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E81" w:rsidRDefault="00837DA3">
      <w:pPr>
        <w:rPr>
          <w:rFonts w:asciiTheme="majorBidi" w:hAnsiTheme="majorBidi" w:cs="Traditional Arabic"/>
          <w:sz w:val="34"/>
          <w:szCs w:val="34"/>
          <w:rtl/>
          <w:lang w:bidi="ar-EG"/>
        </w:rPr>
      </w:pPr>
      <w:bookmarkStart w:id="0" w:name="_GoBack"/>
      <w:bookmarkEnd w:id="0"/>
      <w:r w:rsidRPr="00837DA3">
        <w:rPr>
          <w:rFonts w:asciiTheme="majorBidi" w:hAnsiTheme="majorBidi" w:cs="Traditional Arabic"/>
          <w:noProof/>
          <w:sz w:val="34"/>
          <w:szCs w:val="34"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-903605</wp:posOffset>
            </wp:positionV>
            <wp:extent cx="7534910" cy="10619740"/>
            <wp:effectExtent l="0" t="0" r="0" b="0"/>
            <wp:wrapTight wrapText="bothSides">
              <wp:wrapPolygon edited="0">
                <wp:start x="0" y="0"/>
                <wp:lineTo x="0" y="21543"/>
                <wp:lineTo x="21571" y="21543"/>
                <wp:lineTo x="21571" y="0"/>
                <wp:lineTo x="0" y="0"/>
              </wp:wrapPolygon>
            </wp:wrapTight>
            <wp:docPr id="7" name="صورة 7" descr="C:\Users\w-kotb\Desktop\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-kotb\Desktop\W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910" cy="1061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E81">
        <w:rPr>
          <w:rFonts w:asciiTheme="majorBidi" w:hAnsiTheme="majorBidi" w:cs="Traditional Arabic"/>
          <w:sz w:val="34"/>
          <w:szCs w:val="34"/>
          <w:rtl/>
          <w:lang w:bidi="ar-EG"/>
        </w:rPr>
        <w:br w:type="page"/>
      </w:r>
    </w:p>
    <w:p w:rsidR="004A4465" w:rsidRPr="00FC5FFB" w:rsidRDefault="00591630" w:rsidP="006E326A">
      <w:pPr>
        <w:bidi/>
        <w:spacing w:after="0" w:line="240" w:lineRule="auto"/>
        <w:rPr>
          <w:rFonts w:asciiTheme="majorBidi" w:hAnsiTheme="majorBidi" w:cs="Traditional Arabic"/>
          <w:sz w:val="34"/>
          <w:szCs w:val="34"/>
          <w:lang w:bidi="ar-EG"/>
        </w:rPr>
      </w:pPr>
      <w:r w:rsidRPr="00A852D6">
        <w:rPr>
          <w:rFonts w:ascii="Times New Roman" w:eastAsia="Times New Roman" w:hAnsi="Times New Roman" w:cs="Traditional Arabic"/>
          <w:b/>
          <w:bCs/>
          <w:noProof/>
          <w:color w:val="FF0000"/>
          <w:sz w:val="36"/>
          <w:szCs w:val="36"/>
          <w:rtl/>
          <w:lang w:val="en-US"/>
        </w:rPr>
        <w:lastRenderedPageBreak/>
        <w:drawing>
          <wp:anchor distT="0" distB="0" distL="114300" distR="114300" simplePos="0" relativeHeight="251656704" behindDoc="0" locked="0" layoutInCell="1" allowOverlap="1" wp14:anchorId="0ECB09EB" wp14:editId="1E484474">
            <wp:simplePos x="0" y="0"/>
            <wp:positionH relativeFrom="column">
              <wp:posOffset>-1120965</wp:posOffset>
            </wp:positionH>
            <wp:positionV relativeFrom="paragraph">
              <wp:posOffset>-925417</wp:posOffset>
            </wp:positionV>
            <wp:extent cx="7539416" cy="10653315"/>
            <wp:effectExtent l="0" t="0" r="0" b="0"/>
            <wp:wrapNone/>
            <wp:docPr id="8" name="صورة 8" descr="C:\Users\w-kotb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-kotb\Desktop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1065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75E7" w:rsidRPr="00FC5FFB" w:rsidRDefault="004A4465" w:rsidP="006E326A">
      <w:pPr>
        <w:bidi/>
        <w:spacing w:after="0" w:line="240" w:lineRule="auto"/>
        <w:jc w:val="center"/>
        <w:rPr>
          <w:rFonts w:asciiTheme="majorBidi" w:hAnsiTheme="majorBidi" w:cs="Traditional Arabic"/>
          <w:b/>
          <w:bCs/>
          <w:sz w:val="34"/>
          <w:szCs w:val="34"/>
          <w:rtl/>
        </w:rPr>
      </w:pPr>
      <w:r w:rsidRPr="00FC5FFB">
        <w:rPr>
          <w:rFonts w:asciiTheme="majorBidi" w:hAnsiTheme="majorBidi" w:cs="Traditional Arabic"/>
          <w:b/>
          <w:bCs/>
          <w:sz w:val="34"/>
          <w:szCs w:val="34"/>
        </w:rPr>
        <w:br w:type="column"/>
      </w:r>
    </w:p>
    <w:p w:rsidR="001A75E7" w:rsidRPr="00FC5FFB" w:rsidRDefault="00BB30D3" w:rsidP="006E326A">
      <w:pPr>
        <w:bidi/>
        <w:spacing w:after="0" w:line="240" w:lineRule="auto"/>
        <w:jc w:val="center"/>
        <w:rPr>
          <w:rFonts w:asciiTheme="majorBidi" w:hAnsiTheme="majorBidi" w:cs="Traditional Arabic"/>
          <w:b/>
          <w:bCs/>
          <w:sz w:val="34"/>
          <w:szCs w:val="34"/>
          <w:rtl/>
          <w:lang w:val="en-US"/>
        </w:rPr>
      </w:pPr>
      <w:r>
        <w:rPr>
          <w:rFonts w:asciiTheme="majorBidi" w:hAnsiTheme="majorBidi" w:cs="Traditional Arabic"/>
          <w:b/>
          <w:bCs/>
          <w:noProof/>
          <w:sz w:val="34"/>
          <w:szCs w:val="34"/>
          <w:rtl/>
          <w:lang w:val="en-US"/>
        </w:rPr>
        <w:pict>
          <v:roundrect id="_x0000_s1027" style="position:absolute;left:0;text-align:left;margin-left:-29pt;margin-top:24.35pt;width:481.4pt;height:343.7pt;z-index:251658752" arcsize="10923f" fillcolor="white [3201]" strokecolor="black [3200]" strokeweight="5pt">
            <v:stroke linestyle="thickThin"/>
            <v:shadow color="#868686" offset="0,-52pt" offset2="-4pt,-108pt"/>
            <o:extrusion v:ext="view" on="t"/>
            <v:textbox style="mso-next-textbox:#_x0000_s1027">
              <w:txbxContent>
                <w:p w:rsidR="00D47E81" w:rsidRPr="00A86E67" w:rsidRDefault="00D47E81" w:rsidP="00686C79">
                  <w:pPr>
                    <w:jc w:val="center"/>
                    <w:rPr>
                      <w:rFonts w:ascii="Arial" w:hAnsi="Arial" w:cs="Traditional Arabic"/>
                      <w:b/>
                      <w:bCs/>
                      <w:color w:val="C00000"/>
                      <w:sz w:val="96"/>
                      <w:szCs w:val="96"/>
                      <w:rtl/>
                      <w:lang w:val="en-US"/>
                    </w:rPr>
                  </w:pPr>
                  <w:r w:rsidRPr="00A86E67">
                    <w:rPr>
                      <w:rFonts w:ascii="Arial" w:hAnsi="Arial" w:cs="Traditional Arabic" w:hint="cs"/>
                      <w:b/>
                      <w:bCs/>
                      <w:color w:val="C00000"/>
                      <w:sz w:val="96"/>
                      <w:szCs w:val="96"/>
                      <w:rtl/>
                      <w:lang w:val="en-US"/>
                    </w:rPr>
                    <w:t xml:space="preserve">التبيان </w:t>
                  </w:r>
                </w:p>
                <w:p w:rsidR="00D47E81" w:rsidRPr="00A86E67" w:rsidRDefault="00D47E81" w:rsidP="00686C79">
                  <w:pPr>
                    <w:jc w:val="center"/>
                    <w:rPr>
                      <w:rFonts w:ascii="Arial" w:hAnsi="Arial" w:cs="Traditional Arabic"/>
                      <w:b/>
                      <w:bCs/>
                      <w:color w:val="C00000"/>
                      <w:sz w:val="96"/>
                      <w:szCs w:val="96"/>
                      <w:lang w:val="en-US"/>
                    </w:rPr>
                  </w:pPr>
                  <w:r w:rsidRPr="00A86E67">
                    <w:rPr>
                      <w:rFonts w:ascii="Arial" w:hAnsi="Arial" w:cs="Traditional Arabic" w:hint="cs"/>
                      <w:b/>
                      <w:bCs/>
                      <w:color w:val="C00000"/>
                      <w:sz w:val="96"/>
                      <w:szCs w:val="96"/>
                      <w:rtl/>
                      <w:lang w:val="en-US"/>
                    </w:rPr>
                    <w:t>لأهم ما يتعلق بعلم المواريث من مسائل وأحكام</w:t>
                  </w:r>
                </w:p>
                <w:p w:rsidR="00D47E81" w:rsidRPr="00A86E67" w:rsidRDefault="00D47E81">
                  <w:pPr>
                    <w:rPr>
                      <w:rFonts w:cs="Traditional Arabic"/>
                      <w:color w:val="C00000"/>
                      <w:lang w:val="en-US"/>
                    </w:rPr>
                  </w:pPr>
                </w:p>
              </w:txbxContent>
            </v:textbox>
            <w10:wrap anchorx="page"/>
          </v:roundrect>
        </w:pict>
      </w:r>
    </w:p>
    <w:p w:rsidR="00DC056A" w:rsidRPr="00FC5FFB" w:rsidRDefault="00DC056A" w:rsidP="006E326A">
      <w:pPr>
        <w:bidi/>
        <w:spacing w:after="0" w:line="240" w:lineRule="auto"/>
        <w:jc w:val="center"/>
        <w:rPr>
          <w:rFonts w:asciiTheme="majorBidi" w:hAnsiTheme="majorBidi" w:cs="Traditional Arabic"/>
          <w:b/>
          <w:bCs/>
          <w:sz w:val="34"/>
          <w:szCs w:val="34"/>
          <w:rtl/>
          <w:lang w:val="en-US"/>
        </w:rPr>
      </w:pPr>
    </w:p>
    <w:p w:rsidR="00DC056A" w:rsidRPr="00FC5FFB" w:rsidRDefault="00DC056A" w:rsidP="006E326A">
      <w:pPr>
        <w:bidi/>
        <w:spacing w:after="0" w:line="240" w:lineRule="auto"/>
        <w:jc w:val="center"/>
        <w:rPr>
          <w:rFonts w:asciiTheme="majorBidi" w:hAnsiTheme="majorBidi" w:cs="Traditional Arabic"/>
          <w:b/>
          <w:bCs/>
          <w:sz w:val="34"/>
          <w:szCs w:val="34"/>
          <w:rtl/>
          <w:lang w:val="en-US"/>
        </w:rPr>
      </w:pPr>
    </w:p>
    <w:p w:rsidR="00DC056A" w:rsidRPr="00FC5FFB" w:rsidRDefault="00DC056A" w:rsidP="006E326A">
      <w:pPr>
        <w:bidi/>
        <w:spacing w:after="0" w:line="240" w:lineRule="auto"/>
        <w:jc w:val="center"/>
        <w:rPr>
          <w:rFonts w:asciiTheme="majorBidi" w:hAnsiTheme="majorBidi" w:cs="Traditional Arabic"/>
          <w:b/>
          <w:bCs/>
          <w:sz w:val="34"/>
          <w:szCs w:val="34"/>
          <w:rtl/>
          <w:lang w:val="en-US"/>
        </w:rPr>
      </w:pPr>
    </w:p>
    <w:p w:rsidR="00DC056A" w:rsidRPr="00FC5FFB" w:rsidRDefault="00DC056A" w:rsidP="006E326A">
      <w:pPr>
        <w:bidi/>
        <w:spacing w:after="0" w:line="240" w:lineRule="auto"/>
        <w:jc w:val="center"/>
        <w:rPr>
          <w:rFonts w:asciiTheme="majorBidi" w:hAnsiTheme="majorBidi" w:cs="Traditional Arabic"/>
          <w:b/>
          <w:bCs/>
          <w:sz w:val="34"/>
          <w:szCs w:val="34"/>
          <w:rtl/>
          <w:lang w:val="en-US"/>
        </w:rPr>
      </w:pPr>
    </w:p>
    <w:p w:rsidR="00DC056A" w:rsidRPr="00FC5FFB" w:rsidRDefault="00DC056A" w:rsidP="006E326A">
      <w:pPr>
        <w:bidi/>
        <w:spacing w:after="0" w:line="240" w:lineRule="auto"/>
        <w:jc w:val="center"/>
        <w:rPr>
          <w:rFonts w:asciiTheme="majorBidi" w:hAnsiTheme="majorBidi" w:cs="Traditional Arabic"/>
          <w:b/>
          <w:bCs/>
          <w:sz w:val="34"/>
          <w:szCs w:val="34"/>
          <w:lang w:val="en-US"/>
        </w:rPr>
      </w:pPr>
    </w:p>
    <w:p w:rsidR="00686C79" w:rsidRPr="00FC5FFB" w:rsidRDefault="00686C79" w:rsidP="006E326A">
      <w:pPr>
        <w:bidi/>
        <w:spacing w:after="0" w:line="240" w:lineRule="auto"/>
        <w:jc w:val="center"/>
        <w:rPr>
          <w:rFonts w:asciiTheme="majorBidi" w:hAnsiTheme="majorBidi" w:cs="Traditional Arabic"/>
          <w:b/>
          <w:bCs/>
          <w:sz w:val="34"/>
          <w:szCs w:val="34"/>
          <w:lang w:val="en-US"/>
        </w:rPr>
      </w:pPr>
    </w:p>
    <w:p w:rsidR="00686C79" w:rsidRPr="00FC5FFB" w:rsidRDefault="00686C79" w:rsidP="006E326A">
      <w:pPr>
        <w:bidi/>
        <w:spacing w:after="0" w:line="240" w:lineRule="auto"/>
        <w:jc w:val="center"/>
        <w:rPr>
          <w:rFonts w:asciiTheme="majorBidi" w:hAnsiTheme="majorBidi" w:cs="Traditional Arabic"/>
          <w:b/>
          <w:bCs/>
          <w:sz w:val="34"/>
          <w:szCs w:val="34"/>
          <w:lang w:val="en-US"/>
        </w:rPr>
      </w:pPr>
    </w:p>
    <w:p w:rsidR="00686C79" w:rsidRPr="00FC5FFB" w:rsidRDefault="00686C79" w:rsidP="006E326A">
      <w:pPr>
        <w:bidi/>
        <w:spacing w:after="0" w:line="240" w:lineRule="auto"/>
        <w:jc w:val="center"/>
        <w:rPr>
          <w:rFonts w:asciiTheme="majorBidi" w:hAnsiTheme="majorBidi" w:cs="Traditional Arabic"/>
          <w:b/>
          <w:bCs/>
          <w:sz w:val="34"/>
          <w:szCs w:val="34"/>
          <w:lang w:val="en-US"/>
        </w:rPr>
      </w:pPr>
    </w:p>
    <w:p w:rsidR="00686C79" w:rsidRPr="00FC5FFB" w:rsidRDefault="00686C79" w:rsidP="006E326A">
      <w:pPr>
        <w:bidi/>
        <w:spacing w:after="0" w:line="240" w:lineRule="auto"/>
        <w:jc w:val="center"/>
        <w:rPr>
          <w:rFonts w:asciiTheme="majorBidi" w:hAnsiTheme="majorBidi" w:cs="Traditional Arabic"/>
          <w:b/>
          <w:bCs/>
          <w:sz w:val="34"/>
          <w:szCs w:val="34"/>
          <w:lang w:val="en-US"/>
        </w:rPr>
      </w:pPr>
    </w:p>
    <w:p w:rsidR="00686C79" w:rsidRPr="00FC5FFB" w:rsidRDefault="00686C79" w:rsidP="006E326A">
      <w:pPr>
        <w:bidi/>
        <w:spacing w:after="0" w:line="240" w:lineRule="auto"/>
        <w:jc w:val="center"/>
        <w:rPr>
          <w:rFonts w:asciiTheme="majorBidi" w:hAnsiTheme="majorBidi" w:cs="Traditional Arabic"/>
          <w:b/>
          <w:bCs/>
          <w:sz w:val="34"/>
          <w:szCs w:val="34"/>
          <w:lang w:val="en-US"/>
        </w:rPr>
      </w:pPr>
      <w:r w:rsidRPr="00FC5FFB">
        <w:rPr>
          <w:rFonts w:asciiTheme="majorBidi" w:hAnsiTheme="majorBidi" w:cs="Traditional Arabic"/>
          <w:b/>
          <w:bCs/>
          <w:sz w:val="34"/>
          <w:szCs w:val="34"/>
          <w:rtl/>
          <w:lang w:val="en-US"/>
        </w:rPr>
        <w:t>إعداد:</w:t>
      </w:r>
    </w:p>
    <w:p w:rsidR="00686C79" w:rsidRPr="00FC5FFB" w:rsidRDefault="000C1824" w:rsidP="006E326A">
      <w:pPr>
        <w:bidi/>
        <w:spacing w:after="0" w:line="240" w:lineRule="auto"/>
        <w:jc w:val="center"/>
        <w:rPr>
          <w:rFonts w:asciiTheme="majorBidi" w:hAnsiTheme="majorBidi" w:cs="Traditional Arabic"/>
          <w:b/>
          <w:bCs/>
          <w:sz w:val="34"/>
          <w:szCs w:val="34"/>
        </w:rPr>
      </w:pPr>
      <w:r w:rsidRPr="00FC5FFB">
        <w:rPr>
          <w:rFonts w:asciiTheme="majorBidi" w:hAnsiTheme="majorBidi" w:cs="Traditional Arabic"/>
          <w:b/>
          <w:bCs/>
          <w:sz w:val="34"/>
          <w:szCs w:val="34"/>
          <w:rtl/>
          <w:lang w:val="en-US"/>
        </w:rPr>
        <w:t>د</w:t>
      </w:r>
      <w:r w:rsidR="00686C79" w:rsidRPr="00FC5FFB">
        <w:rPr>
          <w:rFonts w:asciiTheme="majorBidi" w:hAnsiTheme="majorBidi" w:cs="Traditional Arabic"/>
          <w:b/>
          <w:bCs/>
          <w:sz w:val="34"/>
          <w:szCs w:val="34"/>
          <w:rtl/>
          <w:lang w:val="en-US"/>
        </w:rPr>
        <w:t>. لحسن العيماري</w:t>
      </w:r>
    </w:p>
    <w:p w:rsidR="00686C79" w:rsidRPr="00FC5FFB" w:rsidRDefault="00686C79" w:rsidP="006E326A">
      <w:pPr>
        <w:bidi/>
        <w:spacing w:after="0" w:line="240" w:lineRule="auto"/>
        <w:jc w:val="center"/>
        <w:rPr>
          <w:rFonts w:asciiTheme="majorBidi" w:hAnsiTheme="majorBidi" w:cs="Traditional Arabic"/>
          <w:b/>
          <w:bCs/>
          <w:sz w:val="34"/>
          <w:szCs w:val="34"/>
          <w:lang w:val="en-US"/>
        </w:rPr>
      </w:pPr>
    </w:p>
    <w:p w:rsidR="00686C79" w:rsidRPr="00FC5FFB" w:rsidRDefault="00686C79" w:rsidP="006E326A">
      <w:pPr>
        <w:bidi/>
        <w:spacing w:after="0" w:line="240" w:lineRule="auto"/>
        <w:jc w:val="center"/>
        <w:rPr>
          <w:rFonts w:asciiTheme="majorBidi" w:hAnsiTheme="majorBidi" w:cs="Traditional Arabic"/>
          <w:b/>
          <w:bCs/>
          <w:sz w:val="34"/>
          <w:szCs w:val="34"/>
          <w:lang w:val="en-US"/>
        </w:rPr>
      </w:pPr>
    </w:p>
    <w:p w:rsidR="00E13A69" w:rsidRPr="00FC5FFB" w:rsidRDefault="00E13A69" w:rsidP="006E326A">
      <w:pPr>
        <w:bidi/>
        <w:spacing w:after="0" w:line="240" w:lineRule="auto"/>
        <w:jc w:val="center"/>
        <w:rPr>
          <w:rFonts w:asciiTheme="majorBidi" w:hAnsiTheme="majorBidi" w:cs="Traditional Arabic"/>
          <w:b/>
          <w:bCs/>
          <w:sz w:val="34"/>
          <w:szCs w:val="34"/>
          <w:lang w:val="en-US"/>
        </w:rPr>
      </w:pPr>
    </w:p>
    <w:p w:rsidR="00E13A69" w:rsidRPr="00FC5FFB" w:rsidRDefault="00E13A69" w:rsidP="006E326A">
      <w:pPr>
        <w:bidi/>
        <w:spacing w:after="0" w:line="240" w:lineRule="auto"/>
        <w:jc w:val="center"/>
        <w:rPr>
          <w:rFonts w:asciiTheme="majorBidi" w:hAnsiTheme="majorBidi" w:cs="Traditional Arabic"/>
          <w:b/>
          <w:bCs/>
          <w:sz w:val="34"/>
          <w:szCs w:val="34"/>
          <w:rtl/>
          <w:lang w:val="en-US"/>
        </w:rPr>
      </w:pPr>
    </w:p>
    <w:p w:rsidR="00A86E67" w:rsidRDefault="00A86E67" w:rsidP="00E86944">
      <w:pPr>
        <w:bidi/>
        <w:spacing w:after="0" w:line="240" w:lineRule="auto"/>
        <w:jc w:val="center"/>
        <w:rPr>
          <w:rFonts w:asciiTheme="majorBidi" w:hAnsiTheme="majorBidi" w:cs="Traditional Arabic"/>
          <w:b/>
          <w:bCs/>
          <w:sz w:val="34"/>
          <w:szCs w:val="34"/>
          <w:lang w:val="en-US"/>
        </w:rPr>
      </w:pPr>
    </w:p>
    <w:p w:rsidR="00A86E67" w:rsidRDefault="00A86E67" w:rsidP="00A86E67">
      <w:pPr>
        <w:bidi/>
        <w:spacing w:after="0" w:line="240" w:lineRule="auto"/>
        <w:jc w:val="center"/>
        <w:rPr>
          <w:rFonts w:asciiTheme="majorBidi" w:hAnsiTheme="majorBidi" w:cs="Traditional Arabic"/>
          <w:b/>
          <w:bCs/>
          <w:sz w:val="34"/>
          <w:szCs w:val="34"/>
          <w:lang w:val="en-US"/>
        </w:rPr>
      </w:pPr>
    </w:p>
    <w:p w:rsidR="00A86E67" w:rsidRDefault="00A86E67" w:rsidP="00A86E67">
      <w:pPr>
        <w:bidi/>
        <w:spacing w:after="0" w:line="240" w:lineRule="auto"/>
        <w:jc w:val="center"/>
        <w:rPr>
          <w:rFonts w:asciiTheme="majorBidi" w:hAnsiTheme="majorBidi" w:cs="Traditional Arabic"/>
          <w:b/>
          <w:bCs/>
          <w:sz w:val="34"/>
          <w:szCs w:val="34"/>
          <w:lang w:val="en-US"/>
        </w:rPr>
      </w:pPr>
    </w:p>
    <w:p w:rsidR="00A86E67" w:rsidRDefault="00A86E67" w:rsidP="00A86E67">
      <w:pPr>
        <w:bidi/>
        <w:spacing w:after="0" w:line="240" w:lineRule="auto"/>
        <w:jc w:val="center"/>
        <w:rPr>
          <w:rFonts w:asciiTheme="majorBidi" w:hAnsiTheme="majorBidi" w:cs="Traditional Arabic"/>
          <w:b/>
          <w:bCs/>
          <w:sz w:val="34"/>
          <w:szCs w:val="34"/>
          <w:lang w:val="en-US"/>
        </w:rPr>
      </w:pPr>
    </w:p>
    <w:p w:rsidR="001A75E7" w:rsidRPr="00FC5FFB" w:rsidRDefault="00204704" w:rsidP="00A86E67">
      <w:pPr>
        <w:bidi/>
        <w:spacing w:after="0" w:line="240" w:lineRule="auto"/>
        <w:jc w:val="center"/>
        <w:rPr>
          <w:rFonts w:asciiTheme="majorBidi" w:hAnsiTheme="majorBidi" w:cs="Traditional Arabic"/>
          <w:b/>
          <w:bCs/>
          <w:sz w:val="34"/>
          <w:szCs w:val="34"/>
          <w:lang w:val="en-US"/>
        </w:rPr>
      </w:pPr>
      <w:r w:rsidRPr="00FC5FFB">
        <w:rPr>
          <w:rFonts w:asciiTheme="majorBidi" w:hAnsiTheme="majorBidi" w:cs="Traditional Arabic"/>
          <w:b/>
          <w:bCs/>
          <w:sz w:val="34"/>
          <w:szCs w:val="34"/>
          <w:rtl/>
          <w:lang w:val="en-US"/>
        </w:rPr>
        <w:t>1434ه</w:t>
      </w:r>
      <w:r w:rsidR="00D23F76" w:rsidRPr="00FC5FFB">
        <w:rPr>
          <w:rFonts w:asciiTheme="majorBidi" w:hAnsiTheme="majorBidi" w:cs="Traditional Arabic"/>
          <w:b/>
          <w:bCs/>
          <w:sz w:val="34"/>
          <w:szCs w:val="34"/>
          <w:rtl/>
          <w:lang w:val="en-US"/>
        </w:rPr>
        <w:t>ـ</w:t>
      </w:r>
      <w:r w:rsidR="001B5E58" w:rsidRPr="00FC5FFB">
        <w:rPr>
          <w:rFonts w:asciiTheme="majorBidi" w:hAnsiTheme="majorBidi" w:cs="Traditional Arabic"/>
          <w:b/>
          <w:bCs/>
          <w:sz w:val="34"/>
          <w:szCs w:val="34"/>
          <w:rtl/>
          <w:lang w:val="en-US"/>
        </w:rPr>
        <w:t xml:space="preserve"> - </w:t>
      </w:r>
      <w:r w:rsidRPr="00FC5FFB">
        <w:rPr>
          <w:rFonts w:asciiTheme="majorBidi" w:hAnsiTheme="majorBidi" w:cs="Traditional Arabic"/>
          <w:b/>
          <w:bCs/>
          <w:sz w:val="34"/>
          <w:szCs w:val="34"/>
          <w:rtl/>
          <w:lang w:val="en-US"/>
        </w:rPr>
        <w:t>2013م</w:t>
      </w:r>
    </w:p>
    <w:p w:rsidR="00E13A69" w:rsidRPr="00FC5FFB" w:rsidRDefault="00E13A69" w:rsidP="006E326A">
      <w:pPr>
        <w:bidi/>
        <w:spacing w:after="0" w:line="240" w:lineRule="auto"/>
        <w:jc w:val="center"/>
        <w:rPr>
          <w:rFonts w:asciiTheme="majorBidi" w:hAnsiTheme="majorBidi" w:cs="Traditional Arabic"/>
          <w:b/>
          <w:bCs/>
          <w:sz w:val="34"/>
          <w:szCs w:val="34"/>
          <w:lang w:val="en-US"/>
        </w:rPr>
      </w:pPr>
    </w:p>
    <w:p w:rsidR="00E13A69" w:rsidRPr="00FC5FFB" w:rsidRDefault="00E13A69" w:rsidP="006E326A">
      <w:pPr>
        <w:bidi/>
        <w:spacing w:after="0" w:line="240" w:lineRule="auto"/>
        <w:jc w:val="center"/>
        <w:rPr>
          <w:rFonts w:asciiTheme="majorBidi" w:hAnsiTheme="majorBidi" w:cs="Traditional Arabic"/>
          <w:b/>
          <w:bCs/>
          <w:sz w:val="34"/>
          <w:szCs w:val="34"/>
          <w:lang w:val="en-US"/>
        </w:rPr>
      </w:pPr>
    </w:p>
    <w:p w:rsidR="00E13A69" w:rsidRPr="00FC5FFB" w:rsidRDefault="00E13A69" w:rsidP="006E326A">
      <w:pPr>
        <w:bidi/>
        <w:spacing w:after="0" w:line="240" w:lineRule="auto"/>
        <w:jc w:val="center"/>
        <w:rPr>
          <w:rFonts w:asciiTheme="majorBidi" w:hAnsiTheme="majorBidi" w:cs="Traditional Arabic"/>
          <w:b/>
          <w:bCs/>
          <w:sz w:val="34"/>
          <w:szCs w:val="34"/>
          <w:lang w:val="en-US"/>
        </w:rPr>
      </w:pPr>
    </w:p>
    <w:p w:rsidR="000834A2" w:rsidRPr="00FC5FFB" w:rsidRDefault="00E13A69" w:rsidP="00AC6CDE">
      <w:pPr>
        <w:pStyle w:val="2"/>
        <w:bidi/>
        <w:rPr>
          <w:lang w:bidi="ar-MA"/>
        </w:rPr>
      </w:pPr>
      <w:r w:rsidRPr="00FC5FFB">
        <w:br w:type="column"/>
      </w:r>
      <w:bookmarkStart w:id="1" w:name="_Toc481478315"/>
      <w:r w:rsidR="001633CC" w:rsidRPr="00FC5FFB">
        <w:rPr>
          <w:rtl/>
          <w:lang w:bidi="ar-MA"/>
        </w:rPr>
        <w:lastRenderedPageBreak/>
        <w:t>الدرس الأول: نظام الإرث في الإس</w:t>
      </w:r>
      <w:r w:rsidR="00DB71FD" w:rsidRPr="00FC5FFB">
        <w:rPr>
          <w:rtl/>
          <w:lang w:bidi="ar-MA"/>
        </w:rPr>
        <w:t>لام</w:t>
      </w:r>
      <w:bookmarkEnd w:id="1"/>
    </w:p>
    <w:p w:rsidR="00916F8E" w:rsidRPr="00FC5FFB" w:rsidRDefault="00916F8E" w:rsidP="00D23F76">
      <w:pPr>
        <w:bidi/>
        <w:spacing w:after="0" w:line="240" w:lineRule="auto"/>
        <w:jc w:val="center"/>
        <w:rPr>
          <w:rFonts w:asciiTheme="majorBidi" w:hAnsiTheme="majorBidi" w:cs="Traditional Arabic"/>
          <w:b/>
          <w:bCs/>
          <w:sz w:val="34"/>
          <w:szCs w:val="34"/>
          <w:rtl/>
          <w:lang w:bidi="ar-MA"/>
        </w:rPr>
      </w:pPr>
      <w:r w:rsidRPr="00FC5FFB">
        <w:rPr>
          <w:rFonts w:asciiTheme="majorBidi" w:hAnsiTheme="majorBidi" w:cs="Traditional Arabic"/>
          <w:b/>
          <w:bCs/>
          <w:sz w:val="34"/>
          <w:szCs w:val="34"/>
          <w:rtl/>
          <w:lang w:bidi="ar-MA"/>
        </w:rPr>
        <w:t>مفهومه</w:t>
      </w:r>
      <w:r w:rsidR="001B5E58" w:rsidRPr="00FC5FFB">
        <w:rPr>
          <w:rFonts w:asciiTheme="majorBidi" w:hAnsiTheme="majorBidi" w:cs="Traditional Arabic"/>
          <w:b/>
          <w:bCs/>
          <w:sz w:val="34"/>
          <w:szCs w:val="34"/>
          <w:rtl/>
          <w:lang w:bidi="ar-MA"/>
        </w:rPr>
        <w:t xml:space="preserve"> - </w:t>
      </w:r>
      <w:r w:rsidRPr="00FC5FFB">
        <w:rPr>
          <w:rFonts w:asciiTheme="majorBidi" w:hAnsiTheme="majorBidi" w:cs="Traditional Arabic"/>
          <w:b/>
          <w:bCs/>
          <w:sz w:val="34"/>
          <w:szCs w:val="34"/>
          <w:rtl/>
          <w:lang w:bidi="ar-MA"/>
        </w:rPr>
        <w:t>خصائصه</w:t>
      </w:r>
      <w:r w:rsidR="001B5E58" w:rsidRPr="00FC5FFB">
        <w:rPr>
          <w:rFonts w:asciiTheme="majorBidi" w:hAnsiTheme="majorBidi" w:cs="Traditional Arabic"/>
          <w:b/>
          <w:bCs/>
          <w:sz w:val="34"/>
          <w:szCs w:val="34"/>
          <w:rtl/>
          <w:lang w:bidi="ar-MA"/>
        </w:rPr>
        <w:t xml:space="preserve"> - </w:t>
      </w:r>
      <w:r w:rsidRPr="00FC5FFB">
        <w:rPr>
          <w:rFonts w:asciiTheme="majorBidi" w:hAnsiTheme="majorBidi" w:cs="Traditional Arabic"/>
          <w:b/>
          <w:bCs/>
          <w:sz w:val="34"/>
          <w:szCs w:val="34"/>
          <w:rtl/>
          <w:lang w:bidi="ar-MA"/>
        </w:rPr>
        <w:t>مقاصده</w:t>
      </w:r>
      <w:r w:rsidR="00163C5A" w:rsidRPr="00FC5FFB">
        <w:rPr>
          <w:rFonts w:asciiTheme="majorBidi" w:hAnsiTheme="majorBidi" w:cs="Traditional Arabic"/>
          <w:b/>
          <w:bCs/>
          <w:sz w:val="34"/>
          <w:szCs w:val="34"/>
          <w:rtl/>
          <w:lang w:bidi="ar-MA"/>
        </w:rPr>
        <w:t xml:space="preserve"> </w:t>
      </w:r>
      <w:r w:rsidR="00D23F76" w:rsidRPr="00FC5FFB">
        <w:rPr>
          <w:rFonts w:asciiTheme="majorBidi" w:hAnsiTheme="majorBidi" w:cs="Traditional Arabic"/>
          <w:b/>
          <w:bCs/>
          <w:sz w:val="34"/>
          <w:szCs w:val="34"/>
          <w:rtl/>
          <w:lang w:bidi="ar-MA"/>
        </w:rPr>
        <w:t>-</w:t>
      </w:r>
      <w:r w:rsidR="00163C5A" w:rsidRPr="00FC5FFB">
        <w:rPr>
          <w:rFonts w:asciiTheme="majorBidi" w:hAnsiTheme="majorBidi" w:cs="Traditional Arabic"/>
          <w:b/>
          <w:bCs/>
          <w:sz w:val="34"/>
          <w:szCs w:val="34"/>
          <w:rtl/>
          <w:lang w:bidi="ar-MA"/>
        </w:rPr>
        <w:t xml:space="preserve"> </w:t>
      </w:r>
      <w:r w:rsidRPr="00FC5FFB">
        <w:rPr>
          <w:rFonts w:asciiTheme="majorBidi" w:hAnsiTheme="majorBidi" w:cs="Traditional Arabic"/>
          <w:b/>
          <w:bCs/>
          <w:sz w:val="34"/>
          <w:szCs w:val="34"/>
          <w:rtl/>
          <w:lang w:bidi="ar-MA"/>
        </w:rPr>
        <w:t>أحكامه</w:t>
      </w:r>
    </w:p>
    <w:p w:rsidR="00E86944" w:rsidRPr="00FC5FFB" w:rsidRDefault="00E86944" w:rsidP="00E86944">
      <w:pPr>
        <w:bidi/>
        <w:spacing w:after="0" w:line="240" w:lineRule="auto"/>
        <w:jc w:val="center"/>
        <w:rPr>
          <w:rFonts w:asciiTheme="majorBidi" w:hAnsiTheme="majorBidi" w:cs="Traditional Arabic"/>
          <w:b/>
          <w:bCs/>
          <w:sz w:val="34"/>
          <w:szCs w:val="34"/>
          <w:lang w:bidi="ar-MA"/>
        </w:rPr>
      </w:pPr>
    </w:p>
    <w:tbl>
      <w:tblPr>
        <w:tblStyle w:val="6-2"/>
        <w:bidiVisual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6237"/>
      </w:tblGrid>
      <w:tr w:rsidR="00A86E67" w:rsidRPr="00A86E67" w:rsidTr="00AC6C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textDirection w:val="btLr"/>
            <w:vAlign w:val="center"/>
          </w:tcPr>
          <w:p w:rsidR="00916F8E" w:rsidRPr="00A86E67" w:rsidRDefault="00916F8E" w:rsidP="00AC6CDE">
            <w:pPr>
              <w:bidi/>
              <w:ind w:left="113" w:right="113"/>
              <w:jc w:val="center"/>
              <w:rPr>
                <w:rFonts w:asciiTheme="majorBidi" w:hAnsiTheme="majorBidi" w:cs="Traditional Arabic"/>
                <w:bCs w:val="0"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المفهوم والخصائص والم</w:t>
            </w:r>
            <w:r w:rsidR="00D3407A" w:rsidRPr="00A86E67"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ق</w:t>
            </w:r>
            <w:r w:rsidRPr="00A86E67"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اصد</w:t>
            </w:r>
          </w:p>
        </w:tc>
        <w:tc>
          <w:tcPr>
            <w:tcW w:w="1984" w:type="dxa"/>
          </w:tcPr>
          <w:p w:rsidR="00916F8E" w:rsidRPr="00A86E67" w:rsidRDefault="00916F8E" w:rsidP="00075EF4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 w:val="0"/>
                <w:bCs w:val="0"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المفهوم</w:t>
            </w:r>
          </w:p>
        </w:tc>
        <w:tc>
          <w:tcPr>
            <w:tcW w:w="6237" w:type="dxa"/>
          </w:tcPr>
          <w:p w:rsidR="00916F8E" w:rsidRPr="00A86E67" w:rsidRDefault="00916F8E" w:rsidP="00075EF4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b w:val="0"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حق</w:t>
            </w:r>
            <w:r w:rsidR="00F14141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ٌّ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قاب</w:t>
            </w:r>
            <w:r w:rsidR="00F14141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ِ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ل</w:t>
            </w:r>
            <w:r w:rsidR="00F14141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ٌ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للقسمة</w:t>
            </w:r>
            <w:r w:rsidR="00943C56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،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يثب</w:t>
            </w:r>
            <w:r w:rsidR="00C51B13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ت</w:t>
            </w:r>
            <w:r w:rsidR="00C51B13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لمستحق</w:t>
            </w:r>
            <w:r w:rsidR="00C51B13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ِّ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ه بعد موت</w:t>
            </w:r>
            <w:r w:rsidR="00C51B13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ِ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مالكه</w:t>
            </w:r>
            <w:r w:rsidR="00D3407A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؛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لصلة</w:t>
            </w:r>
            <w:r w:rsidR="00C51B13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ٍ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بينهما (قرابة أو زواج).</w:t>
            </w:r>
          </w:p>
        </w:tc>
      </w:tr>
      <w:tr w:rsidR="00A86E67" w:rsidRPr="00A86E67" w:rsidTr="00AC6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textDirection w:val="btLr"/>
            <w:vAlign w:val="center"/>
          </w:tcPr>
          <w:p w:rsidR="00916F8E" w:rsidRPr="00A86E67" w:rsidRDefault="00916F8E" w:rsidP="00AC6CDE">
            <w:pPr>
              <w:bidi/>
              <w:ind w:left="113" w:right="113"/>
              <w:jc w:val="center"/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</w:pPr>
          </w:p>
        </w:tc>
        <w:tc>
          <w:tcPr>
            <w:tcW w:w="1984" w:type="dxa"/>
          </w:tcPr>
          <w:p w:rsidR="00916F8E" w:rsidRPr="00A86E67" w:rsidRDefault="00916F8E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lang w:bidi="ar-MA"/>
              </w:rPr>
            </w:pPr>
            <w:r w:rsidRPr="00A86E67"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الخصائص</w:t>
            </w:r>
          </w:p>
          <w:p w:rsidR="00916F8E" w:rsidRPr="00A86E67" w:rsidRDefault="00916F8E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</w:pPr>
          </w:p>
        </w:tc>
        <w:tc>
          <w:tcPr>
            <w:tcW w:w="6237" w:type="dxa"/>
          </w:tcPr>
          <w:p w:rsidR="00916F8E" w:rsidRPr="00A86E67" w:rsidRDefault="00916F8E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خمسة: </w:t>
            </w:r>
            <w:r w:rsidR="00D3407A" w:rsidRPr="00A86E67">
              <w:rPr>
                <w:rFonts w:asciiTheme="majorBid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(</w:t>
            </w:r>
            <w:r w:rsidRPr="00A86E67">
              <w:rPr>
                <w:rFonts w:asciiTheme="majorBid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رش عوت</w:t>
            </w:r>
            <w:r w:rsidR="00D3407A"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)</w:t>
            </w:r>
            <w:r w:rsidR="0043093E"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:</w:t>
            </w:r>
          </w:p>
          <w:p w:rsidR="00916F8E" w:rsidRPr="00A86E67" w:rsidRDefault="00916F8E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1</w:t>
            </w:r>
            <w:r w:rsidR="001B5E58"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رب</w:t>
            </w:r>
            <w:r w:rsidR="0043093E"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َّ</w:t>
            </w:r>
            <w:r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اني</w:t>
            </w:r>
            <w:r w:rsidRPr="00A86E67">
              <w:rPr>
                <w:rFonts w:asciiTheme="majorBid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ة</w:t>
            </w:r>
            <w:r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المصدر</w:t>
            </w:r>
            <w:r w:rsidR="00D3407A" w:rsidRPr="00A86E67">
              <w:rPr>
                <w:rFonts w:asciiTheme="majorBid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.</w:t>
            </w:r>
          </w:p>
          <w:p w:rsidR="00916F8E" w:rsidRPr="00A86E67" w:rsidRDefault="00916F8E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2</w:t>
            </w:r>
            <w:r w:rsidR="001B5E58"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ال</w:t>
            </w:r>
            <w:r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شمولي</w:t>
            </w:r>
            <w:r w:rsidRPr="00A86E67">
              <w:rPr>
                <w:rFonts w:asciiTheme="majorBid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ة</w:t>
            </w:r>
            <w:r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:</w:t>
            </w:r>
            <w:r w:rsidRPr="00A86E67">
              <w:rPr>
                <w:rFonts w:asciiTheme="majorBidi" w:eastAsia="Calibr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 xml:space="preserve"> يشمل جميع</w:t>
            </w:r>
            <w:r w:rsidR="004D7302" w:rsidRPr="00A86E67">
              <w:rPr>
                <w:rFonts w:asciiTheme="majorBidi" w:eastAsia="Calibr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>َ</w:t>
            </w:r>
            <w:r w:rsidRPr="00A86E67">
              <w:rPr>
                <w:rFonts w:asciiTheme="majorBidi" w:eastAsia="Calibr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 xml:space="preserve"> الأقارب</w:t>
            </w:r>
            <w:r w:rsidR="00D3407A" w:rsidRPr="00A86E67">
              <w:rPr>
                <w:rFonts w:asciiTheme="majorBidi" w:eastAsia="Calibr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>.</w:t>
            </w:r>
          </w:p>
          <w:p w:rsidR="00916F8E" w:rsidRPr="00A86E67" w:rsidRDefault="00916F8E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3</w:t>
            </w:r>
            <w:r w:rsidR="001B5E58"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الع</w:t>
            </w:r>
            <w:r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دل: </w:t>
            </w:r>
            <w:r w:rsidRPr="00A86E67">
              <w:rPr>
                <w:rFonts w:asciiTheme="majorBidi" w:eastAsia="Calibr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>لا ي</w:t>
            </w:r>
            <w:r w:rsidR="004D7302" w:rsidRPr="00A86E67">
              <w:rPr>
                <w:rFonts w:asciiTheme="majorBidi" w:eastAsia="Calibr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>حرم أحد</w:t>
            </w:r>
            <w:r w:rsidR="004D7302" w:rsidRPr="00A86E67">
              <w:rPr>
                <w:rFonts w:asciiTheme="majorBidi" w:eastAsia="Calibr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>ٌ</w:t>
            </w:r>
            <w:r w:rsidRPr="00A86E67">
              <w:rPr>
                <w:rFonts w:asciiTheme="majorBidi" w:eastAsia="Calibr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 xml:space="preserve"> من الإرث</w:t>
            </w:r>
            <w:r w:rsidR="004D7302" w:rsidRPr="00A86E67">
              <w:rPr>
                <w:rFonts w:asciiTheme="majorBid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>.</w:t>
            </w:r>
          </w:p>
          <w:p w:rsidR="00916F8E" w:rsidRPr="00A86E67" w:rsidRDefault="00916F8E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4</w:t>
            </w:r>
            <w:r w:rsidR="001B5E58"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ال</w:t>
            </w:r>
            <w:r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واقع</w:t>
            </w:r>
            <w:r w:rsidRPr="00A86E67">
              <w:rPr>
                <w:rFonts w:asciiTheme="majorBid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ية</w:t>
            </w:r>
            <w:r w:rsidR="00F14141" w:rsidRPr="00A86E67">
              <w:rPr>
                <w:rFonts w:asciiTheme="majorBidi" w:eastAsia="Calibr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>:</w:t>
            </w:r>
            <w:r w:rsidRPr="00A86E67">
              <w:rPr>
                <w:rFonts w:asciiTheme="majorBidi" w:eastAsia="Calibr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 xml:space="preserve"> ينب</w:t>
            </w:r>
            <w:r w:rsidR="004D7302" w:rsidRPr="00A86E67">
              <w:rPr>
                <w:rFonts w:asciiTheme="majorBidi" w:eastAsia="Calibr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>َ</w:t>
            </w:r>
            <w:r w:rsidRPr="00A86E67">
              <w:rPr>
                <w:rFonts w:asciiTheme="majorBidi" w:eastAsia="Calibr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>ن</w:t>
            </w:r>
            <w:r w:rsidR="004D7302" w:rsidRPr="00A86E67">
              <w:rPr>
                <w:rFonts w:asciiTheme="majorBidi" w:eastAsia="Calibr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>ِ</w:t>
            </w:r>
            <w:r w:rsidRPr="00A86E67">
              <w:rPr>
                <w:rFonts w:asciiTheme="majorBidi" w:eastAsia="Calibr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>ي على الن</w:t>
            </w:r>
            <w:r w:rsidR="004D7302" w:rsidRPr="00A86E67">
              <w:rPr>
                <w:rFonts w:asciiTheme="majorBidi" w:eastAsia="Calibr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>َّ</w:t>
            </w:r>
            <w:r w:rsidRPr="00A86E67">
              <w:rPr>
                <w:rFonts w:asciiTheme="majorBidi" w:eastAsia="Calibr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>س</w:t>
            </w:r>
            <w:r w:rsidR="004D7302" w:rsidRPr="00A86E67">
              <w:rPr>
                <w:rFonts w:asciiTheme="majorBidi" w:eastAsia="Calibr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>َ</w:t>
            </w:r>
            <w:r w:rsidRPr="00A86E67">
              <w:rPr>
                <w:rFonts w:asciiTheme="majorBidi" w:eastAsia="Calibr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>ب بحسب قوة</w:t>
            </w:r>
            <w:r w:rsidR="00DB71FD" w:rsidRPr="00A86E67">
              <w:rPr>
                <w:rFonts w:asciiTheme="majorBidi" w:eastAsia="Calibr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 xml:space="preserve"> </w:t>
            </w:r>
            <w:r w:rsidRPr="00A86E67">
              <w:rPr>
                <w:rFonts w:asciiTheme="majorBidi" w:eastAsia="Calibr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>القرابة.</w:t>
            </w:r>
          </w:p>
          <w:p w:rsidR="00916F8E" w:rsidRPr="00A86E67" w:rsidRDefault="00916F8E" w:rsidP="00366B93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5</w:t>
            </w:r>
            <w:r w:rsidR="001B5E58"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ال</w:t>
            </w:r>
            <w:r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توازن:</w:t>
            </w:r>
            <w:r w:rsidR="001B5E58" w:rsidRPr="00A86E67">
              <w:rPr>
                <w:rFonts w:asciiTheme="majorBidi" w:eastAsia="Calibr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 xml:space="preserve"> </w:t>
            </w:r>
            <w:r w:rsidRPr="00A86E67">
              <w:rPr>
                <w:rFonts w:asciiTheme="majorBidi" w:eastAsia="Calibr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>يحترم خصائص المجتمع</w:t>
            </w:r>
            <w:r w:rsidR="00C94195" w:rsidRPr="00A86E67">
              <w:rPr>
                <w:rFonts w:asciiTheme="majorBidi" w:eastAsia="Calibr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>.</w:t>
            </w:r>
          </w:p>
        </w:tc>
      </w:tr>
      <w:tr w:rsidR="00A86E67" w:rsidRPr="00A86E67" w:rsidTr="00AC6CDE">
        <w:trPr>
          <w:trHeight w:val="9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textDirection w:val="btLr"/>
            <w:vAlign w:val="center"/>
          </w:tcPr>
          <w:p w:rsidR="00916F8E" w:rsidRPr="00A86E67" w:rsidRDefault="00916F8E" w:rsidP="00AC6CDE">
            <w:pPr>
              <w:bidi/>
              <w:ind w:left="113" w:right="113"/>
              <w:jc w:val="center"/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</w:pPr>
          </w:p>
        </w:tc>
        <w:tc>
          <w:tcPr>
            <w:tcW w:w="1984" w:type="dxa"/>
          </w:tcPr>
          <w:p w:rsidR="00916F8E" w:rsidRPr="00A86E67" w:rsidRDefault="00916F8E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المقاصد</w:t>
            </w:r>
          </w:p>
        </w:tc>
        <w:tc>
          <w:tcPr>
            <w:tcW w:w="6237" w:type="dxa"/>
          </w:tcPr>
          <w:p w:rsidR="00916F8E" w:rsidRPr="00A86E67" w:rsidRDefault="00916F8E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ثلاثة: </w:t>
            </w:r>
            <w:r w:rsidR="00D3407A"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(</w:t>
            </w:r>
            <w:r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مَسَّ عَجَّ دَقَّ</w:t>
            </w:r>
            <w:r w:rsidR="00D3407A"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)</w:t>
            </w:r>
            <w:r w:rsidR="0043093E"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:</w:t>
            </w:r>
          </w:p>
          <w:p w:rsidR="00916F8E" w:rsidRPr="00A86E67" w:rsidRDefault="00916F8E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1</w:t>
            </w:r>
            <w:r w:rsidR="001B5E58"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تحقيق مبدأ الاستخلاف في المال</w:t>
            </w:r>
            <w:r w:rsidR="00C94195"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.</w:t>
            </w:r>
          </w:p>
          <w:p w:rsidR="00916F8E" w:rsidRPr="00A86E67" w:rsidRDefault="00916F8E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Cs/>
                <w:color w:val="000000" w:themeColor="text1"/>
                <w:sz w:val="34"/>
                <w:szCs w:val="34"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2</w:t>
            </w:r>
            <w:r w:rsidR="001B5E58"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تحقيق العدالة الاجتماعية</w:t>
            </w:r>
            <w:r w:rsidR="00C94195" w:rsidRPr="00A86E67">
              <w:rPr>
                <w:rFonts w:asciiTheme="majorBid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.</w:t>
            </w:r>
          </w:p>
          <w:p w:rsidR="00916F8E" w:rsidRPr="00A86E67" w:rsidRDefault="00916F8E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3</w:t>
            </w:r>
            <w:r w:rsidR="001B5E58"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إنعاش الدورة الاقتصادية</w:t>
            </w:r>
            <w:r w:rsidR="00C94195" w:rsidRPr="00A86E67">
              <w:rPr>
                <w:rFonts w:asciiTheme="majorBid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.</w:t>
            </w:r>
          </w:p>
        </w:tc>
      </w:tr>
      <w:tr w:rsidR="00A86E67" w:rsidRPr="00A86E67" w:rsidTr="00AC6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textDirection w:val="btLr"/>
            <w:vAlign w:val="center"/>
          </w:tcPr>
          <w:p w:rsidR="00916F8E" w:rsidRPr="00A86E67" w:rsidRDefault="00916F8E" w:rsidP="00AC6CDE">
            <w:pPr>
              <w:bidi/>
              <w:ind w:left="113" w:right="113"/>
              <w:jc w:val="center"/>
              <w:rPr>
                <w:rFonts w:asciiTheme="majorBidi" w:hAnsiTheme="majorBidi" w:cs="Traditional Arabic"/>
                <w:bCs w:val="0"/>
                <w:color w:val="000000" w:themeColor="text1"/>
                <w:sz w:val="34"/>
                <w:szCs w:val="34"/>
                <w:rtl/>
              </w:rPr>
            </w:pPr>
            <w:r w:rsidRPr="00A86E67"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الأحكام</w:t>
            </w:r>
          </w:p>
        </w:tc>
        <w:tc>
          <w:tcPr>
            <w:tcW w:w="1984" w:type="dxa"/>
          </w:tcPr>
          <w:p w:rsidR="00916F8E" w:rsidRPr="00A86E67" w:rsidRDefault="00916F8E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الأركان والشروط</w:t>
            </w:r>
          </w:p>
        </w:tc>
        <w:tc>
          <w:tcPr>
            <w:tcW w:w="6237" w:type="dxa"/>
          </w:tcPr>
          <w:p w:rsidR="00916F8E" w:rsidRPr="00A86E67" w:rsidRDefault="00916F8E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ثلاثة: </w:t>
            </w:r>
            <w:r w:rsidR="00D3407A"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(</w:t>
            </w:r>
            <w:r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موت</w:t>
            </w:r>
            <w:r w:rsidR="00D3407A"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)</w:t>
            </w:r>
            <w:r w:rsidR="00366B93"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:</w:t>
            </w:r>
          </w:p>
          <w:p w:rsidR="00916F8E" w:rsidRPr="00A86E67" w:rsidRDefault="00916F8E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1</w:t>
            </w:r>
            <w:r w:rsidR="001B5E58"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الموروث</w:t>
            </w:r>
            <w:r w:rsidRPr="00A86E67">
              <w:rPr>
                <w:rFonts w:asciiTheme="majorBid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: </w:t>
            </w:r>
            <w:r w:rsidRPr="00A86E67">
              <w:rPr>
                <w:rFonts w:asciiTheme="majorBid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>وي</w:t>
            </w:r>
            <w:r w:rsidR="0077618E" w:rsidRPr="00A86E67">
              <w:rPr>
                <w:rFonts w:asciiTheme="majorBid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 xml:space="preserve">شترط </w:t>
            </w:r>
            <w:r w:rsidRPr="00A86E67">
              <w:rPr>
                <w:rFonts w:asciiTheme="majorBidi" w:eastAsia="Calibr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>موته حقيقة</w:t>
            </w:r>
            <w:r w:rsidR="0043093E" w:rsidRPr="00A86E67">
              <w:rPr>
                <w:rFonts w:asciiTheme="majorBidi" w:eastAsia="Calibr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>ً</w:t>
            </w:r>
            <w:r w:rsidR="00943C56" w:rsidRPr="00A86E67">
              <w:rPr>
                <w:rFonts w:asciiTheme="majorBidi" w:eastAsia="Calibr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 xml:space="preserve"> </w:t>
            </w:r>
            <w:r w:rsidRPr="00A86E67">
              <w:rPr>
                <w:rFonts w:asciiTheme="majorBidi" w:eastAsia="Calibr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>أو حكم</w:t>
            </w:r>
            <w:r w:rsidR="00C94195" w:rsidRPr="00A86E67">
              <w:rPr>
                <w:rFonts w:asciiTheme="majorBidi" w:eastAsia="Calibr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>ً</w:t>
            </w:r>
            <w:r w:rsidRPr="00A86E67">
              <w:rPr>
                <w:rFonts w:asciiTheme="majorBidi" w:eastAsia="Calibr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>ا</w:t>
            </w:r>
            <w:r w:rsidRPr="00A86E67">
              <w:rPr>
                <w:rFonts w:asciiTheme="majorBid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>.</w:t>
            </w:r>
          </w:p>
          <w:p w:rsidR="00916F8E" w:rsidRPr="00A86E67" w:rsidRDefault="00916F8E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2</w:t>
            </w:r>
            <w:r w:rsidR="001B5E58"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الوارث</w:t>
            </w:r>
            <w:r w:rsidRPr="00A86E67">
              <w:rPr>
                <w:rFonts w:asciiTheme="majorBid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: </w:t>
            </w:r>
            <w:r w:rsidRPr="00A86E67">
              <w:rPr>
                <w:rFonts w:asciiTheme="majorBid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>وي</w:t>
            </w:r>
            <w:r w:rsidR="0077618E" w:rsidRPr="00A86E67">
              <w:rPr>
                <w:rFonts w:asciiTheme="majorBid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 xml:space="preserve">شترط </w:t>
            </w:r>
            <w:r w:rsidRPr="00A86E67">
              <w:rPr>
                <w:rFonts w:asciiTheme="majorBidi" w:eastAsia="Calibr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 xml:space="preserve">حياته عند موت </w:t>
            </w:r>
            <w:r w:rsidRPr="00A86E67">
              <w:rPr>
                <w:rFonts w:asciiTheme="majorBid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>الموروث حقيقة</w:t>
            </w:r>
            <w:r w:rsidR="00C94195" w:rsidRPr="00A86E67">
              <w:rPr>
                <w:rFonts w:asciiTheme="majorBid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>ً</w:t>
            </w:r>
            <w:r w:rsidR="00943C56" w:rsidRPr="00A86E67">
              <w:rPr>
                <w:rFonts w:asciiTheme="majorBid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 xml:space="preserve"> </w:t>
            </w:r>
            <w:r w:rsidRPr="00A86E67">
              <w:rPr>
                <w:rFonts w:asciiTheme="majorBid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>أو حكم</w:t>
            </w:r>
            <w:r w:rsidR="00C94195" w:rsidRPr="00A86E67">
              <w:rPr>
                <w:rFonts w:asciiTheme="majorBid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>ً</w:t>
            </w:r>
            <w:r w:rsidRPr="00A86E67">
              <w:rPr>
                <w:rFonts w:asciiTheme="majorBid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>ا</w:t>
            </w:r>
            <w:r w:rsidR="00C94195" w:rsidRPr="00A86E67">
              <w:rPr>
                <w:rFonts w:asciiTheme="majorBid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 xml:space="preserve">؛ </w:t>
            </w:r>
            <w:r w:rsidRPr="00A86E67">
              <w:rPr>
                <w:rFonts w:asciiTheme="majorBid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>(كالجنين)</w:t>
            </w:r>
            <w:r w:rsidRPr="00A86E67">
              <w:rPr>
                <w:rFonts w:asciiTheme="majorBidi" w:eastAsia="Calibr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>.</w:t>
            </w:r>
          </w:p>
          <w:p w:rsidR="00916F8E" w:rsidRPr="00A86E67" w:rsidRDefault="001B5E58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b/>
                <w:color w:val="000000" w:themeColor="text1"/>
                <w:sz w:val="34"/>
                <w:szCs w:val="34"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="00916F8E" w:rsidRPr="00A86E67">
              <w:rPr>
                <w:rFonts w:asciiTheme="majorBidi" w:eastAsia="Calibr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>عدم وجود مانع من موانع الإرث.</w:t>
            </w:r>
          </w:p>
          <w:p w:rsidR="00916F8E" w:rsidRPr="00A86E67" w:rsidRDefault="00916F8E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3</w:t>
            </w:r>
            <w:r w:rsidR="001B5E58"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التركة</w:t>
            </w:r>
            <w:r w:rsidRPr="00A86E67">
              <w:rPr>
                <w:rFonts w:asciiTheme="majorBid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: </w:t>
            </w:r>
            <w:r w:rsidRPr="00A86E67">
              <w:rPr>
                <w:rFonts w:asciiTheme="majorBidi" w:eastAsia="Calibr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>العلم بجهة</w:t>
            </w:r>
            <w:r w:rsidR="00C94195" w:rsidRPr="00A86E67">
              <w:rPr>
                <w:rFonts w:asciiTheme="majorBidi" w:eastAsia="Calibr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>ِ</w:t>
            </w:r>
            <w:r w:rsidRPr="00A86E67">
              <w:rPr>
                <w:rFonts w:asciiTheme="majorBidi" w:eastAsia="Calibri" w:hAnsiTheme="majorBidi" w:cs="Traditional Arabic"/>
                <w:b/>
                <w:color w:val="000000" w:themeColor="text1"/>
                <w:sz w:val="34"/>
                <w:szCs w:val="34"/>
                <w:rtl/>
                <w:lang w:bidi="ar-MA"/>
              </w:rPr>
              <w:t xml:space="preserve"> الإرث.</w:t>
            </w:r>
          </w:p>
        </w:tc>
      </w:tr>
      <w:tr w:rsidR="00A86E67" w:rsidRPr="00A86E67" w:rsidTr="00AC6CDE">
        <w:trPr>
          <w:trHeight w:val="19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916F8E" w:rsidRPr="00A86E67" w:rsidRDefault="00916F8E" w:rsidP="00075EF4">
            <w:pPr>
              <w:bidi/>
              <w:jc w:val="both"/>
              <w:rPr>
                <w:rFonts w:asciiTheme="majorBidi" w:hAnsiTheme="majorBidi" w:cs="Traditional Arabic"/>
                <w:bCs w:val="0"/>
                <w:color w:val="000000" w:themeColor="text1"/>
                <w:sz w:val="34"/>
                <w:szCs w:val="34"/>
                <w:rtl/>
                <w:lang w:bidi="ar-MA"/>
              </w:rPr>
            </w:pPr>
          </w:p>
        </w:tc>
        <w:tc>
          <w:tcPr>
            <w:tcW w:w="1984" w:type="dxa"/>
          </w:tcPr>
          <w:p w:rsidR="00916F8E" w:rsidRPr="00A86E67" w:rsidRDefault="00916F8E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الأسباب</w:t>
            </w:r>
          </w:p>
        </w:tc>
        <w:tc>
          <w:tcPr>
            <w:tcW w:w="6237" w:type="dxa"/>
          </w:tcPr>
          <w:p w:rsidR="001633CC" w:rsidRPr="00A86E67" w:rsidRDefault="00916F8E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1</w:t>
            </w:r>
            <w:r w:rsidR="001B5E58" w:rsidRPr="00A86E67">
              <w:rPr>
                <w:rFonts w:asciiTheme="majorBid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الزوجية:</w:t>
            </w:r>
          </w:p>
          <w:p w:rsidR="00916F8E" w:rsidRPr="00A86E67" w:rsidRDefault="001B5E58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تتحق</w:t>
            </w:r>
            <w:r w:rsidR="00EF5887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َّ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ق بال</w:t>
            </w:r>
            <w:r w:rsidR="00916F8E" w:rsidRPr="00A86E67"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زواج الشرعي</w:t>
            </w:r>
            <w:r w:rsidR="0077618E" w:rsidRPr="00A86E67"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ِّ</w:t>
            </w:r>
            <w:r w:rsidR="00916F8E" w:rsidRPr="00A86E67"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القائم على عقد صحيح</w:t>
            </w:r>
            <w:r w:rsidR="00EF5887" w:rsidRPr="00A86E67"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</w:t>
            </w:r>
            <w:r w:rsidR="00916F8E" w:rsidRPr="00A86E67"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(ولو 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لم يتم</w:t>
            </w:r>
            <w:r w:rsidR="0043093E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َّ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الدخول).</w:t>
            </w:r>
          </w:p>
          <w:p w:rsidR="0043093E" w:rsidRPr="00A86E67" w:rsidRDefault="001B5E58" w:rsidP="004309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كما تر</w:t>
            </w:r>
            <w:r w:rsidR="00EF5887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ِ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ث</w:t>
            </w:r>
            <w:r w:rsidR="00EF5887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ُ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المطل</w:t>
            </w:r>
            <w:r w:rsidR="005B5919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َّ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قة رجعي</w:t>
            </w:r>
            <w:r w:rsidR="00EF5887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ًّ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</w:t>
            </w:r>
            <w:r w:rsidR="00943C56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إذا مات زوج</w:t>
            </w:r>
            <w:r w:rsidR="0043093E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ُ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ها في ع</w:t>
            </w:r>
            <w:r w:rsidR="0077618E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ِ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د</w:t>
            </w:r>
            <w:r w:rsidR="0077618E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َّ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ت</w:t>
            </w:r>
            <w:r w:rsidR="0077618E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ِ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ها.</w:t>
            </w:r>
          </w:p>
          <w:p w:rsidR="00916F8E" w:rsidRPr="00A86E67" w:rsidRDefault="001B5E58" w:rsidP="004309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وكذلك المطلقة البائن في مرض الموت</w:t>
            </w:r>
            <w:r w:rsidR="00EF5887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و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لو تزو</w:t>
            </w:r>
            <w:r w:rsidR="00EF5887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َّ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جت غيره.</w:t>
            </w:r>
          </w:p>
          <w:p w:rsidR="00916F8E" w:rsidRPr="00A86E67" w:rsidRDefault="00916F8E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lastRenderedPageBreak/>
              <w:t>2</w:t>
            </w:r>
            <w:r w:rsidR="001B5E58"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الن</w:t>
            </w:r>
            <w:r w:rsidR="005B5919"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َّ</w:t>
            </w:r>
            <w:r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س</w:t>
            </w:r>
            <w:r w:rsidR="005B5919"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َ</w:t>
            </w:r>
            <w:r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>ب:</w:t>
            </w:r>
            <w:r w:rsidRPr="00A86E67">
              <w:rPr>
                <w:rFonts w:asciiTheme="majorBid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وير</w:t>
            </w:r>
            <w:r w:rsidR="00163C5A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ِ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ث</w:t>
            </w:r>
            <w:r w:rsidR="00163C5A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به 2</w:t>
            </w:r>
            <w:r w:rsidRPr="00A86E67"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1</w:t>
            </w:r>
            <w:r w:rsidR="001633CC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وارث</w:t>
            </w:r>
            <w:r w:rsidR="00163C5A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ً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</w:t>
            </w:r>
            <w:r w:rsidR="00163C5A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؛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1</w:t>
            </w:r>
            <w:r w:rsidRPr="00A86E67"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3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من الذكور</w:t>
            </w:r>
            <w:r w:rsidR="009B2C6B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،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و8 من </w:t>
            </w:r>
            <w:r w:rsidRPr="00A86E67"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جهة:</w:t>
            </w:r>
            <w:r w:rsidR="00163C5A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(</w:t>
            </w:r>
            <w:r w:rsidRPr="00A86E67"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الب</w:t>
            </w:r>
            <w:r w:rsidR="00163C5A" w:rsidRPr="00A86E67"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نو</w:t>
            </w:r>
            <w:r w:rsidR="00163C5A" w:rsidRPr="00A86E67"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َّ</w:t>
            </w:r>
            <w:r w:rsidRPr="00A86E67"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ة</w:t>
            </w:r>
            <w:r w:rsidR="001B5E58" w:rsidRPr="00A86E67"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الأ</w:t>
            </w:r>
            <w:r w:rsidR="00163C5A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بو</w:t>
            </w:r>
            <w:r w:rsidR="00163C5A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َّ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ة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الأ</w:t>
            </w:r>
            <w:r w:rsidR="00163C5A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خو</w:t>
            </w:r>
            <w:r w:rsidR="00163C5A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َّ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ة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الع</w:t>
            </w:r>
            <w:r w:rsidR="00163C5A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مومة)</w:t>
            </w:r>
            <w:r w:rsidR="00163C5A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.</w:t>
            </w:r>
          </w:p>
        </w:tc>
      </w:tr>
      <w:tr w:rsidR="00A86E67" w:rsidRPr="00A86E67" w:rsidTr="00AC6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916F8E" w:rsidRPr="00A86E67" w:rsidRDefault="00916F8E" w:rsidP="00075EF4">
            <w:pPr>
              <w:bidi/>
              <w:jc w:val="both"/>
              <w:rPr>
                <w:rFonts w:asciiTheme="majorBidi" w:hAnsiTheme="majorBidi" w:cs="Traditional Arabic"/>
                <w:bCs w:val="0"/>
                <w:color w:val="000000" w:themeColor="text1"/>
                <w:sz w:val="34"/>
                <w:szCs w:val="34"/>
                <w:rtl/>
                <w:lang w:bidi="ar-MA"/>
              </w:rPr>
            </w:pPr>
          </w:p>
        </w:tc>
        <w:tc>
          <w:tcPr>
            <w:tcW w:w="1984" w:type="dxa"/>
          </w:tcPr>
          <w:p w:rsidR="00916F8E" w:rsidRPr="00A86E67" w:rsidRDefault="00916F8E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الموانع</w:t>
            </w:r>
          </w:p>
        </w:tc>
        <w:tc>
          <w:tcPr>
            <w:tcW w:w="6237" w:type="dxa"/>
          </w:tcPr>
          <w:p w:rsidR="00916F8E" w:rsidRPr="00A86E67" w:rsidRDefault="00916F8E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سبعة:</w:t>
            </w:r>
            <w:r w:rsidR="00163C5A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(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عش لك رزق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)</w:t>
            </w:r>
            <w:r w:rsidR="009B2C6B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:</w:t>
            </w:r>
          </w:p>
          <w:p w:rsidR="00916F8E" w:rsidRPr="00A86E67" w:rsidRDefault="00916F8E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1</w:t>
            </w:r>
            <w:r w:rsidR="001B5E58" w:rsidRPr="00A86E67"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عدم استهلال المولود</w:t>
            </w:r>
            <w:r w:rsidR="00000370" w:rsidRPr="00A86E67"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.</w:t>
            </w:r>
          </w:p>
          <w:p w:rsidR="00916F8E" w:rsidRPr="00A86E67" w:rsidRDefault="00916F8E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2</w:t>
            </w:r>
            <w:r w:rsidR="001B5E58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الشك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في السبب أو في الشرط</w:t>
            </w:r>
            <w:r w:rsidR="00163C5A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.</w:t>
            </w:r>
          </w:p>
          <w:p w:rsidR="00916F8E" w:rsidRPr="00A86E67" w:rsidRDefault="00916F8E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3</w:t>
            </w:r>
            <w:r w:rsidR="001B5E58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الل</w:t>
            </w:r>
            <w:r w:rsidR="00000370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ِّ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عان: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يمين</w:t>
            </w:r>
            <w:r w:rsidR="00000370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الزوج على زنا زوجت</w:t>
            </w:r>
            <w:r w:rsidR="00000370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ِ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ه</w:t>
            </w:r>
            <w:r w:rsidR="00000370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،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أو نفي حمل</w:t>
            </w:r>
            <w:r w:rsidR="005B5919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ِ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ها</w:t>
            </w:r>
            <w:r w:rsidR="00000370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،</w:t>
            </w:r>
            <w:r w:rsidR="00EF5887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و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يمين الزوجة على إنكار اتهامه.</w:t>
            </w:r>
          </w:p>
          <w:p w:rsidR="00916F8E" w:rsidRPr="00A86E67" w:rsidRDefault="00916F8E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4</w:t>
            </w:r>
            <w:r w:rsidR="001B5E58" w:rsidRPr="00A86E67"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الكفر: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لحديث</w:t>
            </w:r>
            <w:r w:rsidR="00000370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: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</w:t>
            </w:r>
            <w:r w:rsidR="00000370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((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لا ي</w:t>
            </w:r>
            <w:r w:rsidR="00000370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َ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ر</w:t>
            </w:r>
            <w:r w:rsidR="00000370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ِ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ث</w:t>
            </w:r>
            <w:r w:rsidR="00000370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المسلم</w:t>
            </w:r>
            <w:r w:rsidR="00000370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الكافر</w:t>
            </w:r>
            <w:r w:rsidR="00000370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َ،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ولا الكافر</w:t>
            </w:r>
            <w:r w:rsidR="00000370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المسلم</w:t>
            </w:r>
            <w:r w:rsidR="00000370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َ))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.</w:t>
            </w:r>
          </w:p>
          <w:p w:rsidR="00916F8E" w:rsidRPr="00A86E67" w:rsidRDefault="00916F8E" w:rsidP="00107B15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5</w:t>
            </w:r>
            <w:r w:rsidR="001B5E58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الرق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.</w:t>
            </w:r>
          </w:p>
          <w:p w:rsidR="00916F8E" w:rsidRPr="00A86E67" w:rsidRDefault="00916F8E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6</w:t>
            </w:r>
            <w:r w:rsidR="001B5E58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الزنا: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لحديث</w:t>
            </w:r>
            <w:r w:rsidR="00000370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: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</w:t>
            </w:r>
            <w:r w:rsidR="00000370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((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الولد</w:t>
            </w:r>
            <w:r w:rsidR="00000370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للفراش</w:t>
            </w:r>
            <w:r w:rsidR="00000370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ِ،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وللعاهر</w:t>
            </w:r>
            <w:r w:rsidR="00000370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ِ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الحَجر</w:t>
            </w:r>
            <w:r w:rsidR="00000370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ُ))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.</w:t>
            </w:r>
          </w:p>
          <w:p w:rsidR="00916F8E" w:rsidRPr="00A86E67" w:rsidRDefault="00916F8E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7</w:t>
            </w:r>
            <w:r w:rsidR="001B5E58" w:rsidRPr="00A86E67"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القتل الع</w:t>
            </w:r>
            <w:r w:rsidR="00000370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َ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م</w:t>
            </w:r>
            <w:r w:rsidR="00000370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ْ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د العدوان: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لحديث</w:t>
            </w:r>
            <w:r w:rsidRPr="00A86E67"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:</w:t>
            </w:r>
            <w:r w:rsidR="00000370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((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ليس للقاتل</w:t>
            </w:r>
            <w:r w:rsidR="00000370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ِ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ميراث</w:t>
            </w:r>
            <w:r w:rsidR="00000370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ٌ))</w:t>
            </w:r>
            <w:r w:rsidR="00163C5A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.</w:t>
            </w:r>
          </w:p>
        </w:tc>
      </w:tr>
      <w:tr w:rsidR="00A86E67" w:rsidRPr="00A86E67" w:rsidTr="00AC6CDE">
        <w:trPr>
          <w:trHeight w:val="18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916F8E" w:rsidRPr="00A86E67" w:rsidRDefault="00916F8E" w:rsidP="00075EF4">
            <w:pPr>
              <w:bidi/>
              <w:jc w:val="both"/>
              <w:rPr>
                <w:rFonts w:asciiTheme="majorBidi" w:hAnsiTheme="majorBidi" w:cs="Traditional Arabic"/>
                <w:bCs w:val="0"/>
                <w:color w:val="000000" w:themeColor="text1"/>
                <w:sz w:val="34"/>
                <w:szCs w:val="34"/>
                <w:rtl/>
                <w:lang w:bidi="ar-MA"/>
              </w:rPr>
            </w:pPr>
          </w:p>
        </w:tc>
        <w:tc>
          <w:tcPr>
            <w:tcW w:w="1984" w:type="dxa"/>
          </w:tcPr>
          <w:p w:rsidR="00916F8E" w:rsidRPr="00A86E67" w:rsidRDefault="00916F8E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الحقوق المتعلقة بالتركة</w:t>
            </w:r>
          </w:p>
        </w:tc>
        <w:tc>
          <w:tcPr>
            <w:tcW w:w="6237" w:type="dxa"/>
          </w:tcPr>
          <w:p w:rsidR="00916F8E" w:rsidRPr="00A86E67" w:rsidRDefault="00916F8E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1</w:t>
            </w:r>
            <w:r w:rsidR="001B5E58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الحقوق العيني</w:t>
            </w:r>
            <w:r w:rsidR="00A33AEC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َّ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ة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الثابتة في ذم</w:t>
            </w:r>
            <w:r w:rsidR="00A33AEC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َّ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ة الميت</w:t>
            </w:r>
            <w:r w:rsidR="00A33AEC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؛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كالو</w:t>
            </w:r>
            <w:r w:rsidR="00A33AEC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َ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د</w:t>
            </w:r>
            <w:r w:rsidR="00A33AEC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ِ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يعة</w:t>
            </w:r>
            <w:r w:rsidR="00EF5887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و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الرهن.</w:t>
            </w:r>
          </w:p>
          <w:p w:rsidR="00916F8E" w:rsidRPr="00A86E67" w:rsidRDefault="00916F8E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2</w:t>
            </w:r>
            <w:r w:rsidR="001B5E58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مؤونة تجهيز الميت</w:t>
            </w:r>
            <w:r w:rsidR="00A33AEC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.</w:t>
            </w:r>
          </w:p>
          <w:p w:rsidR="00916F8E" w:rsidRPr="00A86E67" w:rsidRDefault="00916F8E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3</w:t>
            </w:r>
            <w:r w:rsidR="001B5E58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الديون</w:t>
            </w:r>
            <w:r w:rsidR="00A33AEC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</w:rPr>
              <w:t>.</w:t>
            </w:r>
          </w:p>
          <w:p w:rsidR="00916F8E" w:rsidRPr="00A86E67" w:rsidRDefault="00916F8E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4</w:t>
            </w:r>
            <w:r w:rsidR="001B5E58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الوصايا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بشرط ألا تتجاوز الث</w:t>
            </w:r>
            <w:r w:rsidR="00CD76F6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ُّ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ل</w:t>
            </w:r>
            <w:r w:rsidR="00CD76F6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ث</w:t>
            </w:r>
            <w:r w:rsidR="00CD76F6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،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و</w:t>
            </w:r>
            <w:r w:rsidRPr="00A86E67"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ألا تكون لوارث</w:t>
            </w:r>
            <w:r w:rsidR="00CD76F6" w:rsidRPr="00A86E67"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ٍ؛</w:t>
            </w:r>
            <w:r w:rsidR="00943C56" w:rsidRPr="00A86E67"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لحديث</w:t>
            </w:r>
            <w:r w:rsidR="00CD76F6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: ((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لا وصية</w:t>
            </w:r>
            <w:r w:rsidR="00CD76F6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َ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لوارث</w:t>
            </w:r>
            <w:r w:rsidR="00CD76F6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ٍ))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.</w:t>
            </w:r>
          </w:p>
          <w:p w:rsidR="00916F8E" w:rsidRPr="00A86E67" w:rsidRDefault="00916F8E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Cs/>
                <w:color w:val="000000" w:themeColor="text1"/>
                <w:sz w:val="34"/>
                <w:szCs w:val="34"/>
                <w:rtl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5</w:t>
            </w:r>
            <w:r w:rsidR="001B5E58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حقوق الورثة: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</w:t>
            </w:r>
            <w:r w:rsidRPr="00A86E67"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نصيب كل وارث</w:t>
            </w:r>
            <w:r w:rsidR="004C785F" w:rsidRPr="00A86E67">
              <w:rPr>
                <w:rFonts w:asciiTheme="majorBidi" w:hAnsiTheme="majorBidi" w:cs="Traditional Arabic"/>
                <w:bCs/>
                <w:color w:val="000000" w:themeColor="text1"/>
                <w:sz w:val="34"/>
                <w:szCs w:val="34"/>
                <w:rtl/>
              </w:rPr>
              <w:t>.</w:t>
            </w:r>
          </w:p>
        </w:tc>
      </w:tr>
    </w:tbl>
    <w:p w:rsidR="00A4218D" w:rsidRPr="00FC5FFB" w:rsidRDefault="00A4218D" w:rsidP="00A4218D">
      <w:pPr>
        <w:bidi/>
        <w:spacing w:after="0" w:line="240" w:lineRule="auto"/>
        <w:jc w:val="center"/>
        <w:rPr>
          <w:rFonts w:asciiTheme="majorBidi" w:hAnsiTheme="majorBidi" w:cs="Traditional Arabic"/>
          <w:b/>
          <w:bCs/>
          <w:sz w:val="34"/>
          <w:szCs w:val="34"/>
          <w:rtl/>
          <w:lang w:bidi="ar-MA"/>
        </w:rPr>
      </w:pPr>
      <w:r w:rsidRPr="00FC5FFB">
        <w:rPr>
          <w:rFonts w:asciiTheme="majorBidi" w:hAnsiTheme="majorBidi" w:cs="Traditional Arabic"/>
          <w:b/>
          <w:bCs/>
          <w:sz w:val="34"/>
          <w:szCs w:val="34"/>
          <w:rtl/>
          <w:lang w:bidi="ar-MA"/>
        </w:rPr>
        <w:t>*****</w:t>
      </w:r>
    </w:p>
    <w:p w:rsidR="00AC6CDE" w:rsidRDefault="00AC6CDE">
      <w:pPr>
        <w:rPr>
          <w:rFonts w:asciiTheme="majorBidi" w:hAnsiTheme="majorBidi" w:cs="Traditional Arabic"/>
          <w:b/>
          <w:bCs/>
          <w:sz w:val="34"/>
          <w:szCs w:val="34"/>
          <w:rtl/>
          <w:lang w:bidi="ar-MA"/>
        </w:rPr>
      </w:pPr>
      <w:r>
        <w:rPr>
          <w:rFonts w:asciiTheme="majorBidi" w:hAnsiTheme="majorBidi" w:cs="Traditional Arabic"/>
          <w:b/>
          <w:bCs/>
          <w:sz w:val="34"/>
          <w:szCs w:val="34"/>
          <w:rtl/>
          <w:lang w:bidi="ar-MA"/>
        </w:rPr>
        <w:br w:type="page"/>
      </w:r>
    </w:p>
    <w:p w:rsidR="00916F8E" w:rsidRPr="00FC5FFB" w:rsidRDefault="001633CC" w:rsidP="00AC6CDE">
      <w:pPr>
        <w:pStyle w:val="2"/>
        <w:bidi/>
        <w:rPr>
          <w:rtl/>
        </w:rPr>
      </w:pPr>
      <w:bookmarkStart w:id="2" w:name="_Toc481478316"/>
      <w:r w:rsidRPr="00FC5FFB">
        <w:rPr>
          <w:rtl/>
          <w:lang w:bidi="ar-MA"/>
        </w:rPr>
        <w:lastRenderedPageBreak/>
        <w:t>الدرس الثاني: أنواع الورثة</w:t>
      </w:r>
      <w:r w:rsidR="001B5E58" w:rsidRPr="00FC5FFB">
        <w:rPr>
          <w:rtl/>
          <w:lang w:bidi="ar-MA"/>
        </w:rPr>
        <w:t xml:space="preserve"> - </w:t>
      </w:r>
      <w:r w:rsidR="00916F8E" w:rsidRPr="00FC5FFB">
        <w:rPr>
          <w:rtl/>
          <w:lang w:bidi="ar-MA"/>
        </w:rPr>
        <w:t>الفروض</w:t>
      </w:r>
      <w:r w:rsidR="00EF5887" w:rsidRPr="00FC5FFB">
        <w:rPr>
          <w:rtl/>
          <w:lang w:bidi="ar-MA"/>
        </w:rPr>
        <w:t xml:space="preserve"> و</w:t>
      </w:r>
      <w:r w:rsidR="00916F8E" w:rsidRPr="00FC5FFB">
        <w:rPr>
          <w:rtl/>
          <w:lang w:bidi="ar-MA"/>
        </w:rPr>
        <w:t>أصحابها</w:t>
      </w:r>
      <w:bookmarkEnd w:id="2"/>
    </w:p>
    <w:p w:rsidR="00CD76F6" w:rsidRPr="00FC5FFB" w:rsidRDefault="00CD76F6" w:rsidP="00075EF4">
      <w:pPr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34"/>
          <w:szCs w:val="34"/>
        </w:rPr>
      </w:pPr>
    </w:p>
    <w:tbl>
      <w:tblPr>
        <w:tblStyle w:val="6-4"/>
        <w:bidiVisual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116"/>
        <w:gridCol w:w="1928"/>
        <w:gridCol w:w="6595"/>
      </w:tblGrid>
      <w:tr w:rsidR="00A86E67" w:rsidRPr="00A86E67" w:rsidTr="00AC6C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vMerge w:val="restart"/>
            <w:textDirection w:val="btLr"/>
            <w:vAlign w:val="center"/>
          </w:tcPr>
          <w:p w:rsidR="00916F8E" w:rsidRPr="00A86E67" w:rsidRDefault="00916F8E" w:rsidP="00AC6CDE">
            <w:pPr>
              <w:bidi/>
              <w:ind w:left="113" w:right="113"/>
              <w:jc w:val="center"/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</w:rPr>
            </w:pPr>
            <w:r w:rsidRPr="00A86E67"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أنواع الورثة</w:t>
            </w:r>
          </w:p>
        </w:tc>
        <w:tc>
          <w:tcPr>
            <w:tcW w:w="2126" w:type="dxa"/>
          </w:tcPr>
          <w:p w:rsidR="00916F8E" w:rsidRPr="00A86E67" w:rsidRDefault="00916F8E" w:rsidP="00075EF4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 w:val="0"/>
                <w:bCs w:val="0"/>
                <w:color w:val="000000" w:themeColor="text1"/>
                <w:sz w:val="34"/>
                <w:szCs w:val="34"/>
                <w:lang w:bidi="ar-MA"/>
              </w:rPr>
            </w:pPr>
            <w:r w:rsidRPr="00A86E67"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باعتبار الإرث</w:t>
            </w:r>
          </w:p>
        </w:tc>
        <w:tc>
          <w:tcPr>
            <w:tcW w:w="7338" w:type="dxa"/>
          </w:tcPr>
          <w:p w:rsidR="00916F8E" w:rsidRPr="00A86E67" w:rsidRDefault="00916F8E" w:rsidP="00075EF4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b w:val="0"/>
                <w:bCs w:val="0"/>
                <w:color w:val="000000" w:themeColor="text1"/>
                <w:sz w:val="34"/>
                <w:szCs w:val="34"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1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ور</w:t>
            </w:r>
            <w:r w:rsidR="005B5919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َ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ثة بالف</w:t>
            </w:r>
            <w:r w:rsidR="005B5919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َ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ر</w:t>
            </w:r>
            <w:r w:rsidR="005B5919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ْ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ض: نصيب مقد</w:t>
            </w:r>
            <w:r w:rsidR="004C785F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َّ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ر شرع</w:t>
            </w:r>
            <w:r w:rsidR="004C785F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ً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 لوارث</w:t>
            </w:r>
            <w:r w:rsidR="005B5919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ٍ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أو أكثر.</w:t>
            </w:r>
          </w:p>
          <w:p w:rsidR="00916F8E" w:rsidRPr="00A86E67" w:rsidRDefault="00916F8E" w:rsidP="00075EF4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b w:val="0"/>
                <w:bCs w:val="0"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2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ورثة بالتعصيب: إرث بغير تقدير</w:t>
            </w:r>
            <w:r w:rsidR="004C785F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،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يأخذ به</w:t>
            </w:r>
            <w:r w:rsidR="004C785F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(العاصب) جميع</w:t>
            </w:r>
            <w:r w:rsidR="004C785F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َ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المال عند عدم وجود صاحب</w:t>
            </w:r>
            <w:r w:rsidR="004C785F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ِ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فرض</w:t>
            </w:r>
            <w:r w:rsidR="004C785F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،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أو ما تبقى عند وجوده</w:t>
            </w:r>
            <w:r w:rsidR="004C785F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،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ويسقط إذا لم يبق</w:t>
            </w:r>
            <w:r w:rsidR="004C785F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َ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له شيء.</w:t>
            </w:r>
          </w:p>
        </w:tc>
      </w:tr>
      <w:tr w:rsidR="00A86E67" w:rsidRPr="00A86E67" w:rsidTr="00AC6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vMerge/>
            <w:textDirection w:val="btLr"/>
            <w:vAlign w:val="center"/>
          </w:tcPr>
          <w:p w:rsidR="00916F8E" w:rsidRPr="00A86E67" w:rsidRDefault="00916F8E" w:rsidP="00AC6CDE">
            <w:pPr>
              <w:bidi/>
              <w:ind w:left="113" w:right="113"/>
              <w:jc w:val="center"/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</w:pPr>
          </w:p>
        </w:tc>
        <w:tc>
          <w:tcPr>
            <w:tcW w:w="2126" w:type="dxa"/>
          </w:tcPr>
          <w:p w:rsidR="00916F8E" w:rsidRPr="00A86E67" w:rsidRDefault="00916F8E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lang w:bidi="ar-MA"/>
              </w:rPr>
            </w:pPr>
            <w:r w:rsidRPr="00A86E67"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باعتبار نوعي الإرث</w:t>
            </w:r>
          </w:p>
        </w:tc>
        <w:tc>
          <w:tcPr>
            <w:tcW w:w="7338" w:type="dxa"/>
          </w:tcPr>
          <w:p w:rsidR="00916F8E" w:rsidRPr="00A86E67" w:rsidRDefault="00916F8E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1</w:t>
            </w:r>
            <w:r w:rsidR="001B5E58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ورثة بالفرض فقط: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وهم سبعة: الأم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الجدة لأم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الجدة لأب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الأخ لأم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الأخت لأم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الزوج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الزوجة.</w:t>
            </w:r>
          </w:p>
          <w:p w:rsidR="00916F8E" w:rsidRPr="00A86E67" w:rsidRDefault="00916F8E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2</w:t>
            </w:r>
            <w:r w:rsidR="001B5E58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ورثة بالتعصيب فقط: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وهم عشرة:</w:t>
            </w:r>
            <w:r w:rsidR="00163C5A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</w:t>
            </w:r>
            <w:r w:rsidR="00D30177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(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الابن</w:t>
            </w:r>
            <w:r w:rsidR="00D30177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ُ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ابن</w:t>
            </w:r>
            <w:r w:rsidR="00D30177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الابن</w:t>
            </w:r>
            <w:r w:rsidR="00D30177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ِ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الأخ الشقيق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الأخ لأب</w:t>
            </w:r>
            <w:r w:rsidR="00D30177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ٍ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ابن</w:t>
            </w:r>
            <w:r w:rsidR="00D30177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الأخ</w:t>
            </w:r>
            <w:r w:rsidR="00D30177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ِ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الشقيق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ابن</w:t>
            </w:r>
            <w:r w:rsidR="00D30177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الأخ لأب</w:t>
            </w:r>
            <w:r w:rsidR="00D30177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ٍ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العم</w:t>
            </w:r>
            <w:r w:rsidR="00D30177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ُّ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الشقيق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العم</w:t>
            </w:r>
            <w:r w:rsidR="00D30177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ُّ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لأب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ابن</w:t>
            </w:r>
            <w:r w:rsidR="00D30177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العم</w:t>
            </w:r>
            <w:r w:rsidR="00D30177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ِّ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الشقيق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ابن العم لأب</w:t>
            </w:r>
            <w:r w:rsidR="00D30177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).</w:t>
            </w:r>
          </w:p>
          <w:p w:rsidR="00916F8E" w:rsidRPr="00A86E67" w:rsidRDefault="00916F8E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3</w:t>
            </w:r>
            <w:r w:rsidR="001B5E58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ورثة بهما جمع</w:t>
            </w:r>
            <w:r w:rsidR="00D30177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ً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ا: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وهم اثنان فقط</w:t>
            </w:r>
            <w:r w:rsidR="00D30177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: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الأب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الجد </w:t>
            </w:r>
            <w:r w:rsidR="00D3407A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(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لأب)</w:t>
            </w:r>
            <w:r w:rsidR="00155733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.</w:t>
            </w:r>
          </w:p>
          <w:p w:rsidR="00916F8E" w:rsidRPr="00A86E67" w:rsidRDefault="00916F8E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4</w:t>
            </w:r>
            <w:r w:rsidR="001B5E58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ورثة بهما انفراد</w:t>
            </w:r>
            <w:r w:rsidR="00AB4AF4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ً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ا: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وهم أربع نسوة: </w:t>
            </w:r>
            <w:r w:rsidR="00AB4AF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(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البنت</w:t>
            </w:r>
            <w:r w:rsidR="00AB4AF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فأكثر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بنت</w:t>
            </w:r>
            <w:r w:rsidR="00AB4AF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الابن</w:t>
            </w:r>
            <w:r w:rsidR="00AB4AF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ِ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فأكثر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الأخت</w:t>
            </w:r>
            <w:r w:rsidR="00AB4AF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الشقيقة فأكثر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الأخت لأب</w:t>
            </w:r>
            <w:r w:rsidR="00AB4AF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ٍ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فأكثر</w:t>
            </w:r>
            <w:r w:rsidR="00AB4AF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)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.</w:t>
            </w:r>
          </w:p>
        </w:tc>
      </w:tr>
      <w:tr w:rsidR="00A86E67" w:rsidRPr="00A86E67" w:rsidTr="00A86E67">
        <w:trPr>
          <w:trHeight w:val="1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vMerge w:val="restart"/>
            <w:shd w:val="clear" w:color="auto" w:fill="E5DFEC" w:themeFill="accent4" w:themeFillTint="33"/>
            <w:textDirection w:val="btLr"/>
            <w:vAlign w:val="center"/>
          </w:tcPr>
          <w:p w:rsidR="00916F8E" w:rsidRPr="00A86E67" w:rsidRDefault="00916F8E" w:rsidP="00AC6CDE">
            <w:pPr>
              <w:bidi/>
              <w:ind w:left="113" w:right="113"/>
              <w:jc w:val="center"/>
              <w:rPr>
                <w:rFonts w:asciiTheme="majorBidi" w:hAnsiTheme="majorBidi" w:cs="Traditional Arabic"/>
                <w:b w:val="0"/>
                <w:bCs w:val="0"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الفروض وأصحابها</w:t>
            </w:r>
          </w:p>
        </w:tc>
        <w:tc>
          <w:tcPr>
            <w:tcW w:w="2126" w:type="dxa"/>
          </w:tcPr>
          <w:p w:rsidR="00916F8E" w:rsidRPr="00A86E67" w:rsidRDefault="00916F8E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الفروض</w:t>
            </w:r>
          </w:p>
        </w:tc>
        <w:tc>
          <w:tcPr>
            <w:tcW w:w="7338" w:type="dxa"/>
          </w:tcPr>
          <w:p w:rsidR="00916F8E" w:rsidRPr="00A86E67" w:rsidRDefault="00916F8E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الفروض ستة:</w:t>
            </w:r>
            <w:r w:rsidR="00DB71FD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2/1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4/1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8/1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3/1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3/2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6/1</w:t>
            </w:r>
          </w:p>
          <w:p w:rsidR="00053F84" w:rsidRPr="00A86E67" w:rsidRDefault="00916F8E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ولعد</w:t>
            </w:r>
            <w:r w:rsidR="00AB4AF4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ِّ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ها طريقتان:</w:t>
            </w:r>
          </w:p>
          <w:p w:rsidR="00053F84" w:rsidRPr="00A86E67" w:rsidRDefault="00916F8E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1</w:t>
            </w:r>
            <w:r w:rsidR="001B5E58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طريقة التدل</w:t>
            </w:r>
            <w:r w:rsidR="009B2C6B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ِّ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ي: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وهي ذ</w:t>
            </w:r>
            <w:r w:rsidR="00AB4AF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ِ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ك</w:t>
            </w:r>
            <w:r w:rsidR="00AB4AF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ْ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ر الكسر</w:t>
            </w:r>
            <w:r w:rsidR="003B664F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ِ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الأكبر</w:t>
            </w:r>
            <w:r w:rsidR="00AB4AF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،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ثم ما تحته</w:t>
            </w:r>
            <w:r w:rsidR="00AB4AF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؛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</w:t>
            </w:r>
            <w:r w:rsidR="00D3407A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(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النصف</w:t>
            </w:r>
            <w:r w:rsidR="00AB4AF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،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ونصفه</w:t>
            </w:r>
            <w:r w:rsidR="00AB4AF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،</w:t>
            </w:r>
            <w:r w:rsidR="00EF5887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و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نصف نصفه)</w:t>
            </w:r>
            <w:r w:rsidR="00AB4AF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.</w:t>
            </w:r>
          </w:p>
          <w:p w:rsidR="00916F8E" w:rsidRPr="00A86E67" w:rsidRDefault="00DB71FD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u w:val="single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</w:t>
            </w:r>
            <w:r w:rsidR="00916F8E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2</w:t>
            </w:r>
            <w:r w:rsidR="001B5E58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="00916F8E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طريقة الترق</w:t>
            </w:r>
            <w:r w:rsidR="009B2C6B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ِّ</w:t>
            </w:r>
            <w:r w:rsidR="00916F8E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ي: 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وهي ذ</w:t>
            </w:r>
            <w:r w:rsidR="00AB4AF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ِ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ك</w:t>
            </w:r>
            <w:r w:rsidR="00AB4AF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ْ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ر الكسر</w:t>
            </w:r>
            <w:r w:rsidR="003B664F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ِ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الأدنى</w:t>
            </w:r>
            <w:r w:rsidR="00AB4AF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،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ثم ما فوقه</w:t>
            </w:r>
            <w:r w:rsidR="00AB4AF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؛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</w:t>
            </w:r>
            <w:r w:rsidR="00D3407A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(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الض</w:t>
            </w:r>
            <w:r w:rsidR="00B7093A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ِّ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عف</w:t>
            </w:r>
            <w:r w:rsidR="00AB4AF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،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وضعفه</w:t>
            </w:r>
            <w:r w:rsidR="00AB4AF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،</w:t>
            </w:r>
            <w:r w:rsidR="00EF5887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و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ضعف ضعفه).</w:t>
            </w:r>
          </w:p>
        </w:tc>
      </w:tr>
      <w:tr w:rsidR="00A86E67" w:rsidRPr="00A86E67" w:rsidTr="00AC6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vMerge/>
            <w:textDirection w:val="btLr"/>
            <w:vAlign w:val="center"/>
          </w:tcPr>
          <w:p w:rsidR="00916F8E" w:rsidRPr="00A86E67" w:rsidRDefault="00916F8E" w:rsidP="00AC6CDE">
            <w:pPr>
              <w:bidi/>
              <w:ind w:left="113" w:right="113"/>
              <w:jc w:val="center"/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</w:pPr>
          </w:p>
        </w:tc>
        <w:tc>
          <w:tcPr>
            <w:tcW w:w="2126" w:type="dxa"/>
          </w:tcPr>
          <w:p w:rsidR="00916F8E" w:rsidRPr="00A86E67" w:rsidRDefault="00916F8E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أصحابها</w:t>
            </w:r>
          </w:p>
        </w:tc>
        <w:tc>
          <w:tcPr>
            <w:tcW w:w="7338" w:type="dxa"/>
          </w:tcPr>
          <w:p w:rsidR="00916F8E" w:rsidRPr="00A86E67" w:rsidRDefault="00916F8E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1</w:t>
            </w:r>
            <w:r w:rsidR="001B5E58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النصف 2/1: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وي</w:t>
            </w:r>
            <w:r w:rsidR="00AB4AF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َ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ر</w:t>
            </w:r>
            <w:r w:rsidR="00AB4AF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ِ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ث</w:t>
            </w:r>
            <w:r w:rsidR="00AB4AF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به خمسة</w:t>
            </w:r>
            <w:r w:rsidR="00AB4AF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ٌ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:</w:t>
            </w:r>
            <w:r w:rsidR="00163C5A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</w:t>
            </w:r>
            <w:r w:rsidR="00AB4AF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(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الزوج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البنت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بنت الابن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الأخت الشقيقة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الأخت لأب</w:t>
            </w:r>
            <w:r w:rsidR="00AB4AF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)</w:t>
            </w:r>
            <w:r w:rsidR="00163C5A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.</w:t>
            </w:r>
          </w:p>
          <w:p w:rsidR="00916F8E" w:rsidRPr="00A86E67" w:rsidRDefault="00916F8E" w:rsidP="00B7093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2</w:t>
            </w:r>
            <w:r w:rsidR="001B5E58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الر</w:t>
            </w:r>
            <w:r w:rsidR="00AB4AF4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ُّ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ب</w:t>
            </w:r>
            <w:r w:rsidR="00AB4AF4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ع 4/1: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وي</w:t>
            </w:r>
            <w:r w:rsidR="00AB4AF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َ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ر</w:t>
            </w:r>
            <w:r w:rsidR="00AB4AF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ِ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ث</w:t>
            </w:r>
            <w:r w:rsidR="00AB4AF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به اثنان: </w:t>
            </w:r>
            <w:r w:rsidR="00AB4AF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(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1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الزوج بشرط وجود الفرع الوارث</w:t>
            </w:r>
            <w:r w:rsidR="00AB4AF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،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2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الزوجة بشرط عدم الفرع الوارث</w:t>
            </w:r>
            <w:r w:rsidR="00AB4AF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)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.</w:t>
            </w:r>
          </w:p>
          <w:p w:rsidR="00916F8E" w:rsidRPr="00A86E67" w:rsidRDefault="00916F8E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3</w:t>
            </w:r>
            <w:r w:rsidR="001B5E58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الث</w:t>
            </w:r>
            <w:r w:rsidR="00AB4AF4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ُّ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م</w:t>
            </w:r>
            <w:r w:rsidR="00AB4AF4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ن 8/1: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وترث به واحدة:</w:t>
            </w:r>
            <w:r w:rsidR="00FB2E63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الزوجة أو الزوجات المتعد</w:t>
            </w:r>
            <w:r w:rsidR="00AB4AF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ِّ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دات.</w:t>
            </w:r>
          </w:p>
          <w:p w:rsidR="00916F8E" w:rsidRPr="00A86E67" w:rsidRDefault="00916F8E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4</w:t>
            </w:r>
            <w:r w:rsidR="001B5E58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الث</w:t>
            </w:r>
            <w:r w:rsidR="00AB4AF4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ُّ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ل</w:t>
            </w:r>
            <w:r w:rsidR="00AB4AF4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ثان 3/2: </w:t>
            </w:r>
            <w:r w:rsidR="00AB4AF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ويَرِث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به</w:t>
            </w:r>
            <w:r w:rsidR="00BC02AA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م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 أربعة</w:t>
            </w:r>
            <w:r w:rsidR="00D30177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:</w:t>
            </w:r>
            <w:r w:rsidR="00163C5A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</w:t>
            </w:r>
            <w:r w:rsidR="00BC02AA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(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البنتان فأكثر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ابنتا الابن فأكثر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lastRenderedPageBreak/>
              <w:t xml:space="preserve">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الأختان الشقيقتان</w:t>
            </w:r>
            <w:r w:rsidR="00BC02AA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ِ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فأكثر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الأختان لأب</w:t>
            </w:r>
            <w:r w:rsidR="00BC02AA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ٍ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فأكثر</w:t>
            </w:r>
            <w:r w:rsidR="00BC02AA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)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.</w:t>
            </w:r>
          </w:p>
          <w:p w:rsidR="00916F8E" w:rsidRPr="00A86E67" w:rsidRDefault="00916F8E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5</w:t>
            </w:r>
            <w:r w:rsidR="001B5E58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الس</w:t>
            </w:r>
            <w:r w:rsidR="00BC02AA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ُّ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د</w:t>
            </w:r>
            <w:r w:rsidR="00BC02AA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س 3/1: </w:t>
            </w:r>
            <w:r w:rsidR="00AB4AF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ويَرِث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به اثنان</w:t>
            </w:r>
            <w:r w:rsidR="003B664F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ِ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: </w:t>
            </w:r>
            <w:r w:rsidR="00BC02AA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(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1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الأم</w:t>
            </w:r>
            <w:r w:rsidR="00BC02AA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،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2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الإخوة لأم عند التعدد</w:t>
            </w:r>
            <w:r w:rsidR="00BC02AA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)</w:t>
            </w:r>
            <w:r w:rsidR="00163C5A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.</w:t>
            </w:r>
          </w:p>
          <w:p w:rsidR="00916F8E" w:rsidRPr="00A86E67" w:rsidRDefault="00916F8E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EG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6</w:t>
            </w:r>
            <w:r w:rsidR="001B5E58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الس</w:t>
            </w:r>
            <w:r w:rsidR="00BC02AA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ُّ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د</w:t>
            </w:r>
            <w:r w:rsidR="00BC02AA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س 6/1: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وأصحابه سبعة</w:t>
            </w:r>
            <w:r w:rsidR="003B664F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ٌ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:</w:t>
            </w:r>
            <w:r w:rsidR="00163C5A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</w:t>
            </w:r>
            <w:r w:rsidR="00BC02AA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(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الأب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الجد لأب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الأم</w:t>
            </w:r>
            <w:r w:rsidR="00BC02AA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ُّ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الجدة لأم أو لأب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الإخوة لأم عند ال</w:t>
            </w:r>
            <w:r w:rsidR="00BC02AA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نفراد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بنت الابن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الأخت لأب</w:t>
            </w:r>
            <w:r w:rsidR="00BC02AA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)</w:t>
            </w:r>
            <w:r w:rsidR="00163C5A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.</w:t>
            </w:r>
          </w:p>
        </w:tc>
      </w:tr>
      <w:tr w:rsidR="00A86E67" w:rsidRPr="00A86E67" w:rsidTr="00AC6CDE">
        <w:trPr>
          <w:trHeight w:val="1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vMerge w:val="restart"/>
            <w:textDirection w:val="btLr"/>
            <w:vAlign w:val="center"/>
          </w:tcPr>
          <w:p w:rsidR="00916F8E" w:rsidRPr="00A86E67" w:rsidRDefault="00916F8E" w:rsidP="00AC6CDE">
            <w:pPr>
              <w:bidi/>
              <w:ind w:left="113" w:right="113"/>
              <w:jc w:val="center"/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lastRenderedPageBreak/>
              <w:t>حالات الورثة</w:t>
            </w:r>
          </w:p>
        </w:tc>
        <w:tc>
          <w:tcPr>
            <w:tcW w:w="2126" w:type="dxa"/>
          </w:tcPr>
          <w:p w:rsidR="00916F8E" w:rsidRPr="00A86E67" w:rsidRDefault="00916F8E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بحسب سبب الإرث</w:t>
            </w:r>
          </w:p>
        </w:tc>
        <w:tc>
          <w:tcPr>
            <w:tcW w:w="7338" w:type="dxa"/>
          </w:tcPr>
          <w:p w:rsidR="00916F8E" w:rsidRPr="00A86E67" w:rsidRDefault="001633CC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1</w:t>
            </w:r>
            <w:r w:rsidR="001B5E58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="00916F8E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الزوجية: </w:t>
            </w:r>
            <w:r w:rsidR="00AB4AF4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ويَرِث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بهذا السبب: الزوج والزوجة.</w:t>
            </w:r>
          </w:p>
          <w:p w:rsidR="00916F8E" w:rsidRPr="00A86E67" w:rsidRDefault="00916F8E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2</w:t>
            </w:r>
            <w:r w:rsidR="001B5E58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النسب: </w:t>
            </w:r>
            <w:r w:rsidR="00AB4AF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ويَرِث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به باقي الورثة من الجهات الأربع:</w:t>
            </w:r>
            <w:r w:rsidR="00FB2E63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(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البنوة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الأبوة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الأخوة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العمومة</w:t>
            </w:r>
            <w:r w:rsidR="00B7093A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)</w:t>
            </w:r>
            <w:r w:rsidR="00943C56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،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ودليلهم الآيات </w:t>
            </w:r>
            <w:r w:rsidR="00D3407A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(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11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12</w:t>
            </w:r>
            <w:r w:rsidR="009D5107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،</w:t>
            </w:r>
            <w:r w:rsidR="00EF5887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و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178</w:t>
            </w:r>
            <w:r w:rsidR="00D3407A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)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من سورة النساء.</w:t>
            </w:r>
          </w:p>
        </w:tc>
      </w:tr>
      <w:tr w:rsidR="00A86E67" w:rsidRPr="00A86E67" w:rsidTr="00AC6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vMerge/>
            <w:textDirection w:val="btLr"/>
            <w:vAlign w:val="center"/>
          </w:tcPr>
          <w:p w:rsidR="00916F8E" w:rsidRPr="00A86E67" w:rsidRDefault="00916F8E" w:rsidP="00AC6CDE">
            <w:pPr>
              <w:bidi/>
              <w:ind w:left="113" w:right="113"/>
              <w:jc w:val="center"/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</w:pPr>
          </w:p>
        </w:tc>
        <w:tc>
          <w:tcPr>
            <w:tcW w:w="2126" w:type="dxa"/>
          </w:tcPr>
          <w:p w:rsidR="00916F8E" w:rsidRPr="00A86E67" w:rsidRDefault="00916F8E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lang w:bidi="ar-MA"/>
              </w:rPr>
            </w:pPr>
            <w:r w:rsidRPr="00A86E67"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بحسب الج</w:t>
            </w:r>
            <w:r w:rsidR="001633CC" w:rsidRPr="00A86E67"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هة</w:t>
            </w:r>
          </w:p>
        </w:tc>
        <w:tc>
          <w:tcPr>
            <w:tcW w:w="7338" w:type="dxa"/>
          </w:tcPr>
          <w:p w:rsidR="001633CC" w:rsidRPr="00A86E67" w:rsidRDefault="00916F8E" w:rsidP="00107B15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1</w:t>
            </w:r>
            <w:r w:rsidR="001B5E58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الوارثون من الذ</w:t>
            </w:r>
            <w:r w:rsidR="009D5107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ُّ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كور: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وهم </w:t>
            </w:r>
            <w:r w:rsidR="001633CC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أربعة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عشر فرد</w:t>
            </w:r>
            <w:r w:rsidR="008B6BFB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ً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ا:</w:t>
            </w:r>
          </w:p>
          <w:p w:rsidR="001633CC" w:rsidRPr="00A86E67" w:rsidRDefault="001633CC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البنو</w:t>
            </w:r>
            <w:r w:rsidR="009D5107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َّ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ة: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الابن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ابن الابن وإن نزل.</w:t>
            </w:r>
          </w:p>
          <w:p w:rsidR="001633CC" w:rsidRPr="00A86E67" w:rsidRDefault="001633CC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الأبو</w:t>
            </w:r>
            <w:r w:rsidR="009D5107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َّ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ة: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الأب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الجد وإن علا.</w:t>
            </w:r>
          </w:p>
          <w:p w:rsidR="001633CC" w:rsidRPr="00A86E67" w:rsidRDefault="00ED24CF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الإِ</w:t>
            </w:r>
            <w:r w:rsidR="001633CC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خو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َ</w:t>
            </w:r>
            <w:r w:rsidR="001633CC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ة: 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الأخ الشقيق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="001633CC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ابن الأخ </w:t>
            </w:r>
            <w:r w:rsidR="00E737CC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الشقيق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="001633CC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الأخ لأب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="001633CC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ابن الأخ لأب</w:t>
            </w:r>
            <w:r w:rsidR="0034461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- الأخ لأم</w:t>
            </w:r>
            <w:r w:rsidR="001633CC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.</w:t>
            </w:r>
          </w:p>
          <w:p w:rsidR="001633CC" w:rsidRPr="00A86E67" w:rsidRDefault="001633CC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الع</w:t>
            </w:r>
            <w:r w:rsidR="009D5107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موم</w:t>
            </w:r>
            <w:r w:rsidR="009D5107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َ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ة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: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العم الشقيق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ابن العم الشقيق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العم لأب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ابن العم لأب</w:t>
            </w:r>
            <w:r w:rsidR="00375F8D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.</w:t>
            </w:r>
          </w:p>
          <w:p w:rsidR="00916F8E" w:rsidRPr="00A86E67" w:rsidRDefault="001633CC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الزوجية: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الزوج.</w:t>
            </w:r>
          </w:p>
          <w:p w:rsidR="00916F8E" w:rsidRPr="00A86E67" w:rsidRDefault="00916F8E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2</w:t>
            </w:r>
            <w:r w:rsidR="001B5E58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الوارثات من الإناث: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وهن </w:t>
            </w:r>
            <w:r w:rsidR="00A4651B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تسع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نسوة</w:t>
            </w:r>
            <w:r w:rsidR="00DD49C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ٍ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: البنت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بنت الابن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="00DA6556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الأم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="00DA6556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الجدة لأم أو لأب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الأخت الشقي</w:t>
            </w:r>
            <w:r w:rsidR="001633CC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قة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="001633CC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الأخت لأب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="001633CC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الأخت لأم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="001633CC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الزوجة.</w:t>
            </w:r>
          </w:p>
        </w:tc>
      </w:tr>
      <w:tr w:rsidR="00A86E67" w:rsidRPr="00A86E67" w:rsidTr="00AC6CDE">
        <w:trPr>
          <w:trHeight w:val="25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vMerge/>
            <w:textDirection w:val="btLr"/>
            <w:vAlign w:val="center"/>
          </w:tcPr>
          <w:p w:rsidR="00916F8E" w:rsidRPr="00A86E67" w:rsidRDefault="00916F8E" w:rsidP="00AC6CDE">
            <w:pPr>
              <w:bidi/>
              <w:ind w:left="113" w:right="113"/>
              <w:jc w:val="center"/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</w:pPr>
          </w:p>
        </w:tc>
        <w:tc>
          <w:tcPr>
            <w:tcW w:w="2126" w:type="dxa"/>
          </w:tcPr>
          <w:p w:rsidR="00916F8E" w:rsidRPr="00A86E67" w:rsidRDefault="00916F8E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A86E67"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بحسب تكرار الفروض</w:t>
            </w:r>
          </w:p>
        </w:tc>
        <w:tc>
          <w:tcPr>
            <w:tcW w:w="7338" w:type="dxa"/>
          </w:tcPr>
          <w:p w:rsidR="00916F8E" w:rsidRPr="00A86E67" w:rsidRDefault="00916F8E" w:rsidP="0034461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1</w:t>
            </w:r>
            <w:r w:rsidR="001B5E58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أصحاب الفرض الواحد: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وهم اثنان</w:t>
            </w:r>
            <w:r w:rsidR="00DD49C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ِ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: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الجدة لأم أو</w:t>
            </w:r>
            <w:r w:rsidR="00DD49C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الجدة لأب</w:t>
            </w:r>
            <w:r w:rsidR="00DD49C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ٍ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6/1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الأب 6/1.</w:t>
            </w:r>
          </w:p>
          <w:p w:rsidR="00916F8E" w:rsidRPr="00A86E67" w:rsidRDefault="00916F8E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2</w:t>
            </w:r>
            <w:r w:rsidR="001B5E58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أصحاب أكثر من فرض: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وهم ثمانية أفراد:</w:t>
            </w:r>
            <w:r w:rsidR="00163C5A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</w:t>
            </w:r>
            <w:r w:rsidR="00DD49C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(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الزوج 2/1 أو4/1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الزوجة 4/1 أو 8/1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الإخوة لأم</w:t>
            </w:r>
            <w:r w:rsidR="00DD49C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3/1 أو 6/1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الأم 3/1 أو 6/1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البنت 2/1 أو3/2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بنت الابن 2/1 أو 3/2 أو 6/1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الأخت ش</w:t>
            </w:r>
            <w:r w:rsidR="00DD49C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2/1 أو3/2 أو 6/1</w:t>
            </w:r>
            <w:r w:rsidR="001B5E58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الأخت ب 2/1 أو3/2 أو6/1</w:t>
            </w:r>
            <w:r w:rsidR="00DD49C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)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.</w:t>
            </w:r>
          </w:p>
        </w:tc>
      </w:tr>
    </w:tbl>
    <w:p w:rsidR="00DD49C4" w:rsidRPr="00FC5FFB" w:rsidRDefault="00DD49C4" w:rsidP="00075EF4">
      <w:pPr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34"/>
          <w:szCs w:val="34"/>
          <w:rtl/>
          <w:lang w:bidi="ar-MA"/>
        </w:rPr>
      </w:pPr>
    </w:p>
    <w:p w:rsidR="00916F8E" w:rsidRPr="00FC5FFB" w:rsidRDefault="005B5D82" w:rsidP="00AC6CDE">
      <w:pPr>
        <w:pStyle w:val="2"/>
        <w:bidi/>
        <w:rPr>
          <w:rtl/>
        </w:rPr>
      </w:pPr>
      <w:bookmarkStart w:id="3" w:name="_Toc481478317"/>
      <w:r w:rsidRPr="00FC5FFB">
        <w:rPr>
          <w:rtl/>
          <w:lang w:bidi="ar-MA"/>
        </w:rPr>
        <w:t xml:space="preserve">الدرس الثالث: </w:t>
      </w:r>
      <w:r w:rsidR="00916F8E" w:rsidRPr="00FC5FFB">
        <w:rPr>
          <w:rtl/>
          <w:lang w:bidi="ar-MA"/>
        </w:rPr>
        <w:t>التعصيب</w:t>
      </w:r>
      <w:r w:rsidR="00163C5A" w:rsidRPr="00FC5FFB">
        <w:rPr>
          <w:rtl/>
          <w:lang w:bidi="ar-MA"/>
        </w:rPr>
        <w:t xml:space="preserve"> </w:t>
      </w:r>
      <w:r w:rsidR="001B5E58" w:rsidRPr="00FC5FFB">
        <w:rPr>
          <w:rtl/>
          <w:lang w:bidi="ar-MA"/>
        </w:rPr>
        <w:t>-</w:t>
      </w:r>
      <w:r w:rsidR="00163C5A" w:rsidRPr="00FC5FFB">
        <w:rPr>
          <w:rtl/>
          <w:lang w:bidi="ar-MA"/>
        </w:rPr>
        <w:t xml:space="preserve"> </w:t>
      </w:r>
      <w:r w:rsidR="00916F8E" w:rsidRPr="00FC5FFB">
        <w:rPr>
          <w:rtl/>
          <w:lang w:bidi="ar-MA"/>
        </w:rPr>
        <w:t>الحجب</w:t>
      </w:r>
      <w:bookmarkEnd w:id="3"/>
    </w:p>
    <w:p w:rsidR="00DD49C4" w:rsidRPr="00FC5FFB" w:rsidRDefault="00DD49C4" w:rsidP="00075EF4">
      <w:pPr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34"/>
          <w:szCs w:val="34"/>
        </w:rPr>
      </w:pPr>
    </w:p>
    <w:tbl>
      <w:tblPr>
        <w:tblStyle w:val="6"/>
        <w:bidiVisual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1076"/>
        <w:gridCol w:w="1418"/>
        <w:gridCol w:w="8188"/>
      </w:tblGrid>
      <w:tr w:rsidR="00A86E67" w:rsidRPr="00A86E67" w:rsidTr="00AC6C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vMerge w:val="restart"/>
            <w:textDirection w:val="btLr"/>
            <w:vAlign w:val="center"/>
          </w:tcPr>
          <w:p w:rsidR="00916F8E" w:rsidRPr="00A86E67" w:rsidRDefault="00916F8E" w:rsidP="00AC6CDE">
            <w:pPr>
              <w:bidi/>
              <w:ind w:left="113" w:right="113"/>
              <w:jc w:val="center"/>
              <w:rPr>
                <w:rFonts w:asciiTheme="majorBidi" w:hAnsiTheme="majorBidi" w:cs="Traditional Arabic"/>
                <w:b w:val="0"/>
                <w:bCs w:val="0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hAnsiTheme="majorBidi" w:cs="Traditional Arabic"/>
                <w:sz w:val="34"/>
                <w:szCs w:val="34"/>
                <w:rtl/>
                <w:lang w:bidi="ar-MA"/>
              </w:rPr>
              <w:t>التعصيب</w:t>
            </w:r>
          </w:p>
        </w:tc>
        <w:tc>
          <w:tcPr>
            <w:tcW w:w="1418" w:type="dxa"/>
          </w:tcPr>
          <w:p w:rsidR="00916F8E" w:rsidRPr="00A86E67" w:rsidRDefault="00916F8E" w:rsidP="00075EF4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 w:val="0"/>
                <w:bCs w:val="0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hAnsiTheme="majorBidi" w:cs="Traditional Arabic"/>
                <w:sz w:val="34"/>
                <w:szCs w:val="34"/>
                <w:rtl/>
                <w:lang w:bidi="ar-MA"/>
              </w:rPr>
              <w:t>مفهومه</w:t>
            </w:r>
          </w:p>
        </w:tc>
        <w:tc>
          <w:tcPr>
            <w:tcW w:w="8188" w:type="dxa"/>
          </w:tcPr>
          <w:p w:rsidR="00916F8E" w:rsidRPr="00A86E67" w:rsidRDefault="001B5E58" w:rsidP="00E717D6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b w:val="0"/>
                <w:bCs w:val="0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916F8E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لغة</w:t>
            </w:r>
            <w:r w:rsidR="00DD49C4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ً</w:t>
            </w:r>
            <w:r w:rsidR="00916F8E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: الشدة والقوة</w:t>
            </w:r>
            <w:r w:rsidR="00986EB3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،</w:t>
            </w:r>
            <w:r w:rsidR="00EF5887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و</w:t>
            </w:r>
            <w:r w:rsidR="00916F8E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الإحاطة.</w:t>
            </w:r>
          </w:p>
          <w:p w:rsidR="00916F8E" w:rsidRPr="00A86E67" w:rsidRDefault="001B5E58" w:rsidP="00075EF4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b w:val="0"/>
                <w:bCs w:val="0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916F8E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اصطلاح</w:t>
            </w:r>
            <w:r w:rsidR="00DD49C4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ً</w:t>
            </w:r>
            <w:r w:rsidR="00916F8E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ا: الإرث بلا تقدير</w:t>
            </w:r>
            <w:r w:rsidR="00B67471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؛</w:t>
            </w:r>
            <w:r w:rsidR="00916F8E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بحيث يأخ</w:t>
            </w:r>
            <w:r w:rsidR="00EC483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="00916F8E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ذ</w:t>
            </w:r>
            <w:r w:rsidR="00EC483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="00916F8E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العاصب</w:t>
            </w:r>
            <w:r w:rsidR="00B67471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="00916F8E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كل</w:t>
            </w:r>
            <w:r w:rsidR="00B67471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َّ</w:t>
            </w:r>
            <w:r w:rsidR="00916F8E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المال عند الانفراد</w:t>
            </w:r>
            <w:r w:rsidR="00B67471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،</w:t>
            </w:r>
            <w:r w:rsidR="00916F8E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أو ما تبق</w:t>
            </w:r>
            <w:r w:rsidR="00E717D6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َّ</w:t>
            </w:r>
            <w:r w:rsidR="00916F8E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ى منه بعد أخذ ذوي الفروض فروض</w:t>
            </w:r>
            <w:r w:rsidR="00B67471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916F8E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هم</w:t>
            </w:r>
            <w:r w:rsidR="00B67471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،</w:t>
            </w:r>
            <w:r w:rsidR="00EF5887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و</w:t>
            </w:r>
            <w:r w:rsidR="00916F8E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إذا استغرقت الفروض</w:t>
            </w:r>
            <w:r w:rsidR="00E717D6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="00916F8E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التركة</w:t>
            </w:r>
            <w:r w:rsidR="00943C56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</w:t>
            </w:r>
            <w:r w:rsidR="00916F8E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يسق</w:t>
            </w:r>
            <w:r w:rsidR="00E717D6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="00916F8E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ط.</w:t>
            </w:r>
          </w:p>
        </w:tc>
      </w:tr>
      <w:tr w:rsidR="00A86E67" w:rsidRPr="00A86E67" w:rsidTr="00AC6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vMerge/>
            <w:textDirection w:val="btLr"/>
            <w:vAlign w:val="center"/>
          </w:tcPr>
          <w:p w:rsidR="00916F8E" w:rsidRPr="00A86E67" w:rsidRDefault="00916F8E" w:rsidP="00AC6CDE">
            <w:pPr>
              <w:bidi/>
              <w:ind w:left="113" w:right="113"/>
              <w:jc w:val="center"/>
              <w:rPr>
                <w:rFonts w:asciiTheme="majorBidi" w:hAnsiTheme="majorBidi" w:cs="Traditional Arabic"/>
                <w:b w:val="0"/>
                <w:bCs w:val="0"/>
                <w:sz w:val="34"/>
                <w:szCs w:val="34"/>
                <w:rtl/>
                <w:lang w:bidi="ar-MA"/>
              </w:rPr>
            </w:pPr>
          </w:p>
        </w:tc>
        <w:tc>
          <w:tcPr>
            <w:tcW w:w="1418" w:type="dxa"/>
            <w:vMerge w:val="restart"/>
          </w:tcPr>
          <w:p w:rsidR="00916F8E" w:rsidRPr="00A86E67" w:rsidRDefault="00916F8E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>أنواع العصبة</w:t>
            </w:r>
          </w:p>
        </w:tc>
        <w:tc>
          <w:tcPr>
            <w:tcW w:w="8188" w:type="dxa"/>
          </w:tcPr>
          <w:p w:rsidR="00916F8E" w:rsidRPr="00A86E67" w:rsidRDefault="00916F8E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>1</w:t>
            </w:r>
            <w:r w:rsidR="001B5E58"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 xml:space="preserve">العصبة بالنفس: 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الوارثون الذكور بسبب الن</w:t>
            </w:r>
            <w:r w:rsidR="00CC4DAC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َّ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س</w:t>
            </w:r>
            <w:r w:rsidR="00CC4DAC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ب م</w:t>
            </w:r>
            <w:r w:rsidR="005B5D82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م</w:t>
            </w:r>
            <w:r w:rsidR="007F1CB4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َّ</w:t>
            </w:r>
            <w:r w:rsidR="005B5D82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ن ليسوا بحاجة</w:t>
            </w:r>
            <w:r w:rsidR="007F1CB4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ٍ</w:t>
            </w:r>
            <w:r w:rsidR="005B5D82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إلى م</w:t>
            </w:r>
            <w:r w:rsidR="00CC4DAC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5B5D82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ن ي</w:t>
            </w:r>
            <w:r w:rsidR="00CC4DAC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="005B5D82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قويهم</w:t>
            </w:r>
            <w:r w:rsidR="00943C56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، </w:t>
            </w:r>
            <w:r w:rsidR="005B5D82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ليس بينهم وبين الهالك أنثى</w:t>
            </w:r>
            <w:r w:rsidR="00CC4DAC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؛</w:t>
            </w:r>
            <w:r w:rsidR="00943C56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(مثل الأخ للأم)</w:t>
            </w:r>
            <w:r w:rsidR="00CC4DAC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،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يأخذون كل المال أو ما بقي منه بعد الترجيح.</w:t>
            </w:r>
          </w:p>
          <w:p w:rsidR="00916F8E" w:rsidRPr="00A86E67" w:rsidRDefault="00916F8E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>وهم اثنا عشر فرد</w:t>
            </w:r>
            <w:r w:rsidR="00CC4DAC"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>ً</w:t>
            </w:r>
            <w:r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>ا: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الابن</w:t>
            </w:r>
            <w:r w:rsidR="00CC4DAC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،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وابن الابن و</w:t>
            </w:r>
            <w:r w:rsidR="00CC4DAC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إ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ن نزل</w:t>
            </w:r>
            <w:r w:rsidR="001B5E58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الأب و</w:t>
            </w:r>
            <w:r w:rsidR="005B5D82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الجد وإن علا</w:t>
            </w:r>
            <w:r w:rsidR="001B5E58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5B5D82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الأخ الشقيق وابن 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الأخ الشقيق</w:t>
            </w:r>
            <w:r w:rsidR="001B5E58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الأخ لأب وابن الأخ لأب</w:t>
            </w:r>
            <w:r w:rsidR="001B5E58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العم الشقيق وابن العم الشقيق</w:t>
            </w:r>
            <w:r w:rsidR="001B5E58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العم لأب وابن العم لأب.</w:t>
            </w:r>
          </w:p>
          <w:p w:rsidR="00916F8E" w:rsidRPr="00A86E67" w:rsidRDefault="00916F8E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ويتم الترجيح بينهم بحسب الجهة</w:t>
            </w:r>
            <w:r w:rsidR="00FA3C8D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،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ودرجة القرابة</w:t>
            </w:r>
            <w:r w:rsidR="00FA3C8D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،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وقوتها؛ بحيث إذا تساو</w:t>
            </w:r>
            <w:r w:rsidR="00CC4DAC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وا في الأ</w:t>
            </w:r>
            <w:r w:rsidR="00CC4DAC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ولى ينتقل إلى الثانية ثم إلى الثالثة.</w:t>
            </w:r>
          </w:p>
        </w:tc>
      </w:tr>
      <w:tr w:rsidR="00A86E67" w:rsidRPr="00A86E67" w:rsidTr="00AC6CDE">
        <w:trPr>
          <w:trHeight w:val="11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vMerge/>
            <w:textDirection w:val="btLr"/>
            <w:vAlign w:val="center"/>
          </w:tcPr>
          <w:p w:rsidR="00916F8E" w:rsidRPr="00A86E67" w:rsidRDefault="00916F8E" w:rsidP="00AC6CDE">
            <w:pPr>
              <w:bidi/>
              <w:ind w:left="113" w:right="113"/>
              <w:jc w:val="center"/>
              <w:rPr>
                <w:rFonts w:asciiTheme="majorBidi" w:hAnsiTheme="majorBidi" w:cs="Traditional Arabic"/>
                <w:b w:val="0"/>
                <w:bCs w:val="0"/>
                <w:sz w:val="34"/>
                <w:szCs w:val="34"/>
                <w:rtl/>
                <w:lang w:bidi="ar-MA"/>
              </w:rPr>
            </w:pPr>
          </w:p>
        </w:tc>
        <w:tc>
          <w:tcPr>
            <w:tcW w:w="1418" w:type="dxa"/>
            <w:vMerge/>
          </w:tcPr>
          <w:p w:rsidR="00916F8E" w:rsidRPr="00A86E67" w:rsidRDefault="00916F8E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  <w:lang w:bidi="ar-MA"/>
              </w:rPr>
            </w:pPr>
          </w:p>
        </w:tc>
        <w:tc>
          <w:tcPr>
            <w:tcW w:w="8188" w:type="dxa"/>
          </w:tcPr>
          <w:p w:rsidR="00916F8E" w:rsidRPr="00A86E67" w:rsidRDefault="00916F8E" w:rsidP="008F6918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>2</w:t>
            </w:r>
            <w:r w:rsidR="001B5E58"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 xml:space="preserve">العصبة بالغير: 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كل ذات</w:t>
            </w:r>
            <w:r w:rsidR="007F1CB4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ِ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فرض</w:t>
            </w:r>
            <w:r w:rsidR="00CC4DAC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ٍ</w:t>
            </w:r>
            <w:r w:rsidR="00943C56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يعصبها ذكر</w:t>
            </w:r>
            <w:r w:rsidR="00CC4DAC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ٌ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من درجتها وقوة قرابتها</w:t>
            </w:r>
            <w:r w:rsidR="00CC4DAC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، 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(باستثناء الأخت للأم)</w:t>
            </w:r>
            <w:r w:rsidR="00CC4DAC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،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فينقلها من فرض إلى تعصيب</w:t>
            </w:r>
            <w:r w:rsidR="00CC4DAC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ٍ،</w:t>
            </w:r>
            <w:r w:rsidR="00EF5887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و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يقتسم معها المال</w:t>
            </w:r>
            <w:r w:rsidR="00CC4DAC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،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أو ما بقي منه بالتفاضل.</w:t>
            </w:r>
          </w:p>
          <w:p w:rsidR="00916F8E" w:rsidRPr="00A86E67" w:rsidRDefault="00916F8E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وهن أربع</w:t>
            </w:r>
            <w:r w:rsidR="00CC4DAC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نسوة</w:t>
            </w:r>
            <w:r w:rsidR="00CC4DAC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ٍ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: البنت</w:t>
            </w:r>
            <w:r w:rsidR="001B5E58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وبنت الابن</w:t>
            </w:r>
            <w:r w:rsidR="001B5E58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الأخت الشقيقة</w:t>
            </w:r>
            <w:r w:rsidR="001B5E58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والأخت لأب.</w:t>
            </w:r>
          </w:p>
        </w:tc>
      </w:tr>
      <w:tr w:rsidR="00A86E67" w:rsidRPr="00A86E67" w:rsidTr="00AC6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vMerge/>
            <w:textDirection w:val="btLr"/>
            <w:vAlign w:val="center"/>
          </w:tcPr>
          <w:p w:rsidR="00916F8E" w:rsidRPr="00A86E67" w:rsidRDefault="00916F8E" w:rsidP="00AC6CDE">
            <w:pPr>
              <w:bidi/>
              <w:ind w:left="113" w:right="113"/>
              <w:jc w:val="center"/>
              <w:rPr>
                <w:rFonts w:asciiTheme="majorBidi" w:hAnsiTheme="majorBidi" w:cs="Traditional Arabic"/>
                <w:b w:val="0"/>
                <w:bCs w:val="0"/>
                <w:sz w:val="34"/>
                <w:szCs w:val="34"/>
                <w:rtl/>
                <w:lang w:bidi="ar-MA"/>
              </w:rPr>
            </w:pPr>
          </w:p>
        </w:tc>
        <w:tc>
          <w:tcPr>
            <w:tcW w:w="1418" w:type="dxa"/>
            <w:vMerge/>
          </w:tcPr>
          <w:p w:rsidR="00916F8E" w:rsidRPr="00A86E67" w:rsidRDefault="00916F8E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  <w:lang w:bidi="ar-MA"/>
              </w:rPr>
            </w:pPr>
          </w:p>
        </w:tc>
        <w:tc>
          <w:tcPr>
            <w:tcW w:w="8188" w:type="dxa"/>
          </w:tcPr>
          <w:p w:rsidR="00916F8E" w:rsidRPr="00A86E67" w:rsidRDefault="00916F8E" w:rsidP="008F6918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>3</w:t>
            </w:r>
            <w:r w:rsidR="001B5E58"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 xml:space="preserve">العصبة مع الغير: 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كل</w:t>
            </w:r>
            <w:r w:rsidR="00CC4DAC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ُّ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أنثى تصير</w:t>
            </w:r>
            <w:r w:rsidR="00CC4DAC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عاصبة</w:t>
            </w:r>
            <w:r w:rsidR="00CC4DAC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ً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مع أنثى أخرى</w:t>
            </w:r>
            <w:r w:rsidR="00943C56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،</w:t>
            </w:r>
            <w:r w:rsidR="00EF5887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و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هن الأخوات الشقيقات أو لأب إذا و</w:t>
            </w:r>
            <w:r w:rsidR="00CC4DAC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ج</w:t>
            </w:r>
            <w:r w:rsidR="00CC4DAC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ِ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دن مع البنات أو بنات الابن</w:t>
            </w:r>
            <w:r w:rsidR="00CC4DAC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؛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</w:t>
            </w:r>
            <w:r w:rsidR="00D3407A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(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البنات يرثن بالفرض</w:t>
            </w:r>
            <w:r w:rsidR="00943C56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،</w:t>
            </w:r>
            <w:r w:rsidR="00EF5887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و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الأخوات الباقي بالتعصيب</w:t>
            </w:r>
            <w:r w:rsidR="00D3407A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)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  <w:p w:rsidR="00916F8E" w:rsidRPr="00A86E67" w:rsidRDefault="00916F8E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sz w:val="34"/>
                <w:szCs w:val="34"/>
                <w:rtl/>
              </w:rPr>
            </w:pP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وهؤلاء الأخوات يأخذن عندئذ</w:t>
            </w:r>
            <w:r w:rsidR="00CC4DAC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ٍ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منزلة</w:t>
            </w:r>
            <w:r w:rsidR="00CC4DAC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الأخ الشقيق والأخ لأب فتحجبان كل</w:t>
            </w:r>
            <w:r w:rsidR="00CC4DAC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َّ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م</w:t>
            </w:r>
            <w:r w:rsidR="00CC4DAC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ن يحجبه هذان الأ</w:t>
            </w:r>
            <w:r w:rsidR="00CC4DAC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خوان</w:t>
            </w:r>
            <w:r w:rsidR="00CC4DAC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ِ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</w:tc>
      </w:tr>
      <w:tr w:rsidR="00A86E67" w:rsidRPr="00A86E67" w:rsidTr="00AC6CDE">
        <w:trPr>
          <w:trHeight w:val="6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vMerge w:val="restart"/>
            <w:textDirection w:val="btLr"/>
            <w:vAlign w:val="center"/>
          </w:tcPr>
          <w:p w:rsidR="00916F8E" w:rsidRPr="00A86E67" w:rsidRDefault="00916F8E" w:rsidP="00AC6CDE">
            <w:pPr>
              <w:bidi/>
              <w:ind w:left="113" w:right="113"/>
              <w:jc w:val="center"/>
              <w:rPr>
                <w:rFonts w:asciiTheme="majorBidi" w:hAnsiTheme="majorBidi" w:cs="Traditional Arabic"/>
                <w:b w:val="0"/>
                <w:bCs w:val="0"/>
                <w:sz w:val="34"/>
                <w:szCs w:val="34"/>
                <w:rtl/>
              </w:rPr>
            </w:pPr>
            <w:r w:rsidRPr="00A86E67">
              <w:rPr>
                <w:rFonts w:asciiTheme="majorBidi" w:hAnsiTheme="majorBidi" w:cs="Traditional Arabic"/>
                <w:sz w:val="34"/>
                <w:szCs w:val="34"/>
                <w:rtl/>
                <w:lang w:bidi="ar-MA"/>
              </w:rPr>
              <w:t>الحجب</w:t>
            </w:r>
          </w:p>
        </w:tc>
        <w:tc>
          <w:tcPr>
            <w:tcW w:w="1418" w:type="dxa"/>
          </w:tcPr>
          <w:p w:rsidR="00916F8E" w:rsidRPr="00A86E67" w:rsidRDefault="00916F8E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>مفهومه</w:t>
            </w:r>
          </w:p>
        </w:tc>
        <w:tc>
          <w:tcPr>
            <w:tcW w:w="8188" w:type="dxa"/>
          </w:tcPr>
          <w:p w:rsidR="00CC4DAC" w:rsidRPr="00A86E67" w:rsidRDefault="001B5E58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 xml:space="preserve"> - </w:t>
            </w:r>
            <w:r w:rsidR="00916F8E"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>لغة</w:t>
            </w:r>
            <w:r w:rsidR="00CC4DAC"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>ً</w:t>
            </w:r>
            <w:r w:rsidR="00916F8E"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 xml:space="preserve">: </w:t>
            </w:r>
            <w:r w:rsidR="00916F8E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المنع أو الستر.</w:t>
            </w:r>
            <w:r w:rsidR="00163C5A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</w:t>
            </w:r>
          </w:p>
          <w:p w:rsidR="00916F8E" w:rsidRPr="00A86E67" w:rsidRDefault="001B5E58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 xml:space="preserve"> - </w:t>
            </w:r>
            <w:r w:rsidR="00916F8E"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>اصطلاح</w:t>
            </w:r>
            <w:r w:rsidR="00CC4DAC"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>ً</w:t>
            </w:r>
            <w:r w:rsidR="00916F8E"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 xml:space="preserve">ا: </w:t>
            </w:r>
            <w:r w:rsidR="00916F8E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منع الوارث من الإرث بالكلية</w:t>
            </w:r>
            <w:r w:rsidR="00F70572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،</w:t>
            </w:r>
            <w:r w:rsidR="00916F8E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أو م</w:t>
            </w:r>
            <w:r w:rsidR="00CC4DAC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ِ</w:t>
            </w:r>
            <w:r w:rsidR="00916F8E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ن أوفر حظ</w:t>
            </w:r>
            <w:r w:rsidR="00CC4DAC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َّ</w:t>
            </w:r>
            <w:r w:rsidR="00916F8E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ي</w:t>
            </w:r>
            <w:r w:rsidR="00CC4DAC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ْ</w:t>
            </w:r>
            <w:r w:rsidR="00916F8E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ه</w:t>
            </w:r>
            <w:r w:rsidR="00CC4DAC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ِ</w:t>
            </w:r>
            <w:r w:rsidR="00916F8E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</w:tc>
      </w:tr>
      <w:tr w:rsidR="00A86E67" w:rsidRPr="00A86E67" w:rsidTr="00AC6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vMerge/>
            <w:vAlign w:val="center"/>
          </w:tcPr>
          <w:p w:rsidR="00916F8E" w:rsidRPr="00A86E67" w:rsidRDefault="00916F8E" w:rsidP="00AC6CDE">
            <w:pPr>
              <w:bidi/>
              <w:jc w:val="center"/>
              <w:rPr>
                <w:rFonts w:asciiTheme="majorBidi" w:hAnsiTheme="majorBidi" w:cs="Traditional Arabic"/>
                <w:b w:val="0"/>
                <w:bCs w:val="0"/>
                <w:sz w:val="34"/>
                <w:szCs w:val="34"/>
                <w:rtl/>
                <w:lang w:bidi="ar-MA"/>
              </w:rPr>
            </w:pPr>
          </w:p>
        </w:tc>
        <w:tc>
          <w:tcPr>
            <w:tcW w:w="1418" w:type="dxa"/>
            <w:vMerge w:val="restart"/>
          </w:tcPr>
          <w:p w:rsidR="00916F8E" w:rsidRPr="00A86E67" w:rsidRDefault="00916F8E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>أنواع الحجب</w:t>
            </w:r>
          </w:p>
        </w:tc>
        <w:tc>
          <w:tcPr>
            <w:tcW w:w="8188" w:type="dxa"/>
          </w:tcPr>
          <w:p w:rsidR="00916F8E" w:rsidRPr="00A86E67" w:rsidRDefault="00916F8E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  <w:lang w:bidi="ar-EG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>1</w:t>
            </w:r>
            <w:r w:rsidR="001B5E58"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 xml:space="preserve">حجب نقصان: 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وهو: منع وارث من أوفر حظ</w:t>
            </w:r>
            <w:r w:rsidR="00CC4DAC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َّ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يه</w:t>
            </w:r>
            <w:r w:rsidR="00CC4DAC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؛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كالابن يحجب الزوج من النصف </w:t>
            </w:r>
            <w:r w:rsidR="00E737CC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إلى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الربع.</w:t>
            </w:r>
          </w:p>
          <w:p w:rsidR="00916F8E" w:rsidRPr="00A86E67" w:rsidRDefault="00916F8E" w:rsidP="00F70572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sz w:val="34"/>
                <w:szCs w:val="34"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lastRenderedPageBreak/>
              <w:t>والمحجوبون حجب</w:t>
            </w:r>
            <w:r w:rsidR="00F70572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نقصان</w:t>
            </w:r>
            <w:r w:rsidR="00CC4DAC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ٍ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ستة</w:t>
            </w:r>
            <w:r w:rsidR="00CC4DAC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؛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وهم: الو</w:t>
            </w:r>
            <w:r w:rsidR="005B1E0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ل</w:t>
            </w:r>
            <w:r w:rsidR="005B1E0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دان</w:t>
            </w:r>
            <w:r w:rsidR="00EC483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ِ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</w:t>
            </w:r>
            <w:r w:rsidR="00D3407A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(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الابن</w:t>
            </w:r>
            <w:r w:rsidR="00EF5887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و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البنت)</w:t>
            </w:r>
            <w:r w:rsidR="001B5E58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والأ</w:t>
            </w:r>
            <w:r w:rsidR="005B1E0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بوان </w:t>
            </w:r>
            <w:r w:rsidR="00D3407A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(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الأب والأم</w:t>
            </w:r>
            <w:r w:rsidR="00D3407A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)</w:t>
            </w:r>
            <w:r w:rsidR="001B5E58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والزوجان </w:t>
            </w:r>
            <w:r w:rsidR="00D3407A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(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الزوج والزوجة</w:t>
            </w:r>
            <w:r w:rsidR="00D3407A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)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</w:tc>
      </w:tr>
      <w:tr w:rsidR="00A86E67" w:rsidRPr="00A86E67" w:rsidTr="00AC6CDE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vMerge/>
            <w:vAlign w:val="center"/>
          </w:tcPr>
          <w:p w:rsidR="00916F8E" w:rsidRPr="00A86E67" w:rsidRDefault="00916F8E" w:rsidP="00AC6CDE">
            <w:pPr>
              <w:bidi/>
              <w:jc w:val="center"/>
              <w:rPr>
                <w:rFonts w:asciiTheme="majorBidi" w:hAnsiTheme="majorBidi" w:cs="Traditional Arabic"/>
                <w:b w:val="0"/>
                <w:bCs w:val="0"/>
                <w:sz w:val="34"/>
                <w:szCs w:val="34"/>
                <w:rtl/>
                <w:lang w:bidi="ar-MA"/>
              </w:rPr>
            </w:pPr>
          </w:p>
        </w:tc>
        <w:tc>
          <w:tcPr>
            <w:tcW w:w="1418" w:type="dxa"/>
            <w:vMerge/>
          </w:tcPr>
          <w:p w:rsidR="00916F8E" w:rsidRPr="00A86E67" w:rsidRDefault="00916F8E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  <w:lang w:bidi="ar-MA"/>
              </w:rPr>
            </w:pPr>
          </w:p>
        </w:tc>
        <w:tc>
          <w:tcPr>
            <w:tcW w:w="8188" w:type="dxa"/>
          </w:tcPr>
          <w:p w:rsidR="00916F8E" w:rsidRPr="00A86E67" w:rsidRDefault="00916F8E" w:rsidP="007C69A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>2</w:t>
            </w:r>
            <w:r w:rsidR="001B5E58"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 xml:space="preserve">حجب حرمان: 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وهو: إسقاط حق</w:t>
            </w:r>
            <w:r w:rsidR="005B1E0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ِّ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الوارث م</w:t>
            </w:r>
            <w:r w:rsidR="005B1E0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ِ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ن الإرث كلية</w:t>
            </w:r>
            <w:r w:rsidR="005B1E0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ً</w:t>
            </w:r>
            <w:r w:rsidR="007C69AA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؛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لوجود م</w:t>
            </w:r>
            <w:r w:rsidR="005B1E0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ن هو أولى منه.</w:t>
            </w:r>
          </w:p>
          <w:p w:rsidR="00916F8E" w:rsidRPr="00A86E67" w:rsidRDefault="00916F8E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والمحجوبون حجب حرمان</w:t>
            </w:r>
            <w:r w:rsidR="00E702F0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ٍ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ستة</w:t>
            </w:r>
            <w:r w:rsidR="005B1E0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عشر</w:t>
            </w:r>
            <w:r w:rsidR="005B1E0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فرد</w:t>
            </w:r>
            <w:r w:rsidR="005B1E0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ًا؛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وهم:</w:t>
            </w:r>
          </w:p>
          <w:p w:rsidR="00916F8E" w:rsidRPr="00A86E67" w:rsidRDefault="00916F8E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1</w:t>
            </w:r>
            <w:r w:rsidR="001B5E58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>ابن الابن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يحج</w:t>
            </w:r>
            <w:r w:rsidR="005B1E0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ب</w:t>
            </w:r>
            <w:r w:rsidR="005B1E0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ه الابن</w:t>
            </w:r>
            <w:r w:rsidR="005B1E0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فقط.</w:t>
            </w:r>
          </w:p>
          <w:p w:rsidR="00916F8E" w:rsidRPr="00A86E67" w:rsidRDefault="00916F8E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2</w:t>
            </w:r>
            <w:r w:rsidR="001B5E58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>بنت</w:t>
            </w:r>
            <w:r w:rsidR="005B1E05"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 xml:space="preserve"> الابن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يحجبها الابن</w:t>
            </w:r>
            <w:r w:rsidR="005B1E0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+ البنات إذا استكملن الثلثين</w:t>
            </w:r>
            <w:r w:rsidR="00943C56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، 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إلا إذا كان معها </w:t>
            </w:r>
            <w:r w:rsidR="005B5D82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ابن ابن</w:t>
            </w:r>
            <w:r w:rsidR="005B1E0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ٍ</w:t>
            </w:r>
            <w:r w:rsidR="005B5D82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يعصبها.</w:t>
            </w:r>
          </w:p>
          <w:p w:rsidR="00916F8E" w:rsidRPr="00A86E67" w:rsidRDefault="00916F8E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3</w:t>
            </w:r>
            <w:r w:rsidR="001B5E58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>الجد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يحج</w:t>
            </w:r>
            <w:r w:rsidR="005B1E0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ب</w:t>
            </w:r>
            <w:r w:rsidR="005B1E0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ه الأب فقط.</w:t>
            </w:r>
          </w:p>
          <w:p w:rsidR="00916F8E" w:rsidRPr="00A86E67" w:rsidRDefault="00916F8E" w:rsidP="001F29D3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4</w:t>
            </w:r>
            <w:r w:rsidR="001B5E58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>الجد</w:t>
            </w:r>
            <w:r w:rsidR="005B1E05"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>َّ</w:t>
            </w:r>
            <w:r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>ة لأم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تحجبها الأم فقط</w:t>
            </w:r>
            <w:r w:rsidR="005B1E0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،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بينما الجدة لأب يحجبها الأب</w:t>
            </w:r>
            <w:r w:rsidR="00EF5887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و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الأم.</w:t>
            </w:r>
          </w:p>
          <w:p w:rsidR="00916F8E" w:rsidRPr="00A86E67" w:rsidRDefault="00916F8E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5</w:t>
            </w:r>
            <w:r w:rsidR="001B5E58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>الأخ لأم</w:t>
            </w:r>
            <w:r w:rsidR="00EF5887"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 xml:space="preserve"> و</w:t>
            </w:r>
            <w:r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>الأخت لأم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يحجب</w:t>
            </w:r>
            <w:r w:rsidR="005B1E0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هما ابن الابن وم</w:t>
            </w:r>
            <w:r w:rsidR="005B1E0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ن حجبه</w:t>
            </w:r>
            <w:r w:rsidR="005B1E0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،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وبنت الابن وم</w:t>
            </w:r>
            <w:r w:rsidR="005B1E0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ن حجبها +</w:t>
            </w:r>
            <w:r w:rsidR="005B1E0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الجد ومن حجبه</w:t>
            </w:r>
            <w:r w:rsidR="005B1E0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، 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ولا تحجبهما الأم</w:t>
            </w:r>
            <w:r w:rsidR="00163C5A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  <w:p w:rsidR="00916F8E" w:rsidRPr="00A86E67" w:rsidRDefault="00916F8E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6</w:t>
            </w:r>
            <w:r w:rsidR="001B5E58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>الأخ الشقيق والأخت الشقيقة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يحجبهما الأب</w:t>
            </w:r>
            <w:r w:rsidR="005B1E0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،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والابن</w:t>
            </w:r>
            <w:r w:rsidR="005B1E0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،</w:t>
            </w:r>
            <w:r w:rsidR="00EF5887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و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ابن الابن.</w:t>
            </w:r>
          </w:p>
          <w:p w:rsidR="00916F8E" w:rsidRPr="00A86E67" w:rsidRDefault="00916F8E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7</w:t>
            </w:r>
            <w:r w:rsidR="001B5E58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>الأخ لأب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يحجبه الأخ الشقيق وم</w:t>
            </w:r>
            <w:r w:rsidR="005B1E0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ن حجبه + الأخت الشقيقة إذا كانت عاصبة</w:t>
            </w:r>
            <w:r w:rsidR="005B1E0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ً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مع الغير.</w:t>
            </w:r>
          </w:p>
          <w:p w:rsidR="00916F8E" w:rsidRPr="00A86E67" w:rsidRDefault="00916F8E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8</w:t>
            </w:r>
            <w:r w:rsidR="001B5E58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>الأخت لأب</w:t>
            </w:r>
            <w:r w:rsidR="005B1E05"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>ٍ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يحجب</w:t>
            </w:r>
            <w:r w:rsidR="005B1E0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ها الأخ الشقيق وم</w:t>
            </w:r>
            <w:r w:rsidR="005B1E0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ن حجبه + الأخت الشقيقة إذا كانت عاصبة</w:t>
            </w:r>
            <w:r w:rsidR="005B1E0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ً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مع الغير أو تعد</w:t>
            </w:r>
            <w:r w:rsidR="005B1E0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َّ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دت واستكم</w:t>
            </w:r>
            <w:r w:rsidR="005B1E0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ل</w:t>
            </w:r>
            <w:r w:rsidR="005B1E0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ْ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ن</w:t>
            </w:r>
            <w:r w:rsidR="005B1E0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الث</w:t>
            </w:r>
            <w:r w:rsidR="005B1E0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ُّ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ل</w:t>
            </w:r>
            <w:r w:rsidR="005B1E0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ثين.</w:t>
            </w:r>
          </w:p>
          <w:p w:rsidR="00916F8E" w:rsidRPr="00A86E67" w:rsidRDefault="00916F8E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9</w:t>
            </w:r>
            <w:r w:rsidR="001B5E58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>ابن الأخ الشقيق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يحجبه الأخ لأب</w:t>
            </w:r>
            <w:r w:rsidR="002F026F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ٍ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وم</w:t>
            </w:r>
            <w:r w:rsidR="005B1E0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ن حجبه + الأخت</w:t>
            </w:r>
            <w:r w:rsidR="005B1E0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لأبٍ 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إن كانت عاصبة مع الغير</w:t>
            </w:r>
            <w:r w:rsidR="005B1E0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ِ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  <w:p w:rsidR="00916F8E" w:rsidRPr="00A86E67" w:rsidRDefault="00916F8E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10</w:t>
            </w:r>
            <w:r w:rsidR="001B5E58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>ابن الأخ</w:t>
            </w:r>
            <w:r w:rsidR="005B1E05"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 xml:space="preserve"> لأبٍ 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يحجبه ابن</w:t>
            </w:r>
            <w:r w:rsidR="00856C28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الأخ الشقيق وم</w:t>
            </w:r>
            <w:r w:rsidR="005B1E0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ن حجبه.</w:t>
            </w:r>
          </w:p>
          <w:p w:rsidR="00916F8E" w:rsidRPr="00A86E67" w:rsidRDefault="00916F8E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11</w:t>
            </w:r>
            <w:r w:rsidR="001B5E58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>العم</w:t>
            </w:r>
            <w:r w:rsidR="00856C28"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>ُّ</w:t>
            </w:r>
            <w:r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 xml:space="preserve"> الشقيق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يحج</w:t>
            </w:r>
            <w:r w:rsidR="00856C28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ب</w:t>
            </w:r>
            <w:r w:rsidR="00856C28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ه ابن</w:t>
            </w:r>
            <w:r w:rsidR="00856C28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الأخ</w:t>
            </w:r>
            <w:r w:rsidR="005B1E0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للأبِ 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وم</w:t>
            </w:r>
            <w:r w:rsidR="005B1E0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ن حجبه.</w:t>
            </w:r>
          </w:p>
          <w:p w:rsidR="00916F8E" w:rsidRPr="00A86E67" w:rsidRDefault="00916F8E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12</w:t>
            </w:r>
            <w:r w:rsidR="001B5E58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>العم</w:t>
            </w:r>
            <w:r w:rsidR="005B1E05"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 xml:space="preserve"> لأبٍ 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يحجبه العم</w:t>
            </w:r>
            <w:r w:rsidR="00856C28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ُّ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الشقيق وم</w:t>
            </w:r>
            <w:r w:rsidR="005B1E0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ن حجبه</w:t>
            </w:r>
            <w:r w:rsidR="003D7592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  <w:p w:rsidR="00916F8E" w:rsidRPr="00A86E67" w:rsidRDefault="00916F8E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sz w:val="34"/>
                <w:szCs w:val="34"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13</w:t>
            </w:r>
            <w:r w:rsidR="001B5E58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>ابن العم الشقيق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يحجبه العم</w:t>
            </w:r>
            <w:r w:rsidR="00856C28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ُّ</w:t>
            </w:r>
            <w:r w:rsidR="005B1E0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للأبِ 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وم</w:t>
            </w:r>
            <w:r w:rsidR="005B1E0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ن حجبه</w:t>
            </w:r>
            <w:r w:rsidR="003D7592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  <w:p w:rsidR="00916F8E" w:rsidRPr="00A86E67" w:rsidRDefault="00916F8E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</w:pP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14</w:t>
            </w:r>
            <w:r w:rsidR="001B5E58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>ابن العم</w:t>
            </w:r>
            <w:r w:rsidR="005B1E05" w:rsidRPr="00A86E67">
              <w:rPr>
                <w:rFonts w:asciiTheme="majorBidi" w:eastAsia="Calibri" w:hAnsiTheme="majorBidi" w:cs="Traditional Arabic"/>
                <w:b/>
                <w:bCs/>
                <w:sz w:val="34"/>
                <w:szCs w:val="34"/>
                <w:rtl/>
                <w:lang w:bidi="ar-MA"/>
              </w:rPr>
              <w:t xml:space="preserve"> للأبِ 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يحجبه ابن</w:t>
            </w:r>
            <w:r w:rsidR="00856C28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العم الشقيق وم</w:t>
            </w:r>
            <w:r w:rsidR="005B1E05"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Pr="00A86E67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ن حجبه.</w:t>
            </w:r>
          </w:p>
        </w:tc>
      </w:tr>
    </w:tbl>
    <w:p w:rsidR="00414EBA" w:rsidRPr="00FC5FFB" w:rsidRDefault="00414EBA" w:rsidP="00075EF4">
      <w:pPr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34"/>
          <w:szCs w:val="34"/>
          <w:rtl/>
        </w:rPr>
      </w:pPr>
    </w:p>
    <w:p w:rsidR="00916F8E" w:rsidRPr="00D47E81" w:rsidRDefault="005B5D82" w:rsidP="00D47E81">
      <w:pPr>
        <w:pStyle w:val="2"/>
        <w:bidi/>
        <w:rPr>
          <w:rStyle w:val="2Char"/>
          <w:b/>
          <w:bCs/>
        </w:rPr>
      </w:pPr>
      <w:bookmarkStart w:id="4" w:name="_Toc481478318"/>
      <w:r w:rsidRPr="00D47E81">
        <w:rPr>
          <w:rStyle w:val="2Char"/>
          <w:b/>
          <w:bCs/>
          <w:rtl/>
        </w:rPr>
        <w:lastRenderedPageBreak/>
        <w:t xml:space="preserve">الدرس الرابع: </w:t>
      </w:r>
      <w:r w:rsidR="00916F8E" w:rsidRPr="00D47E81">
        <w:rPr>
          <w:rStyle w:val="2Char"/>
          <w:b/>
          <w:bCs/>
          <w:rtl/>
        </w:rPr>
        <w:t>الفريضة وتأصيلها</w:t>
      </w:r>
      <w:bookmarkEnd w:id="4"/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71"/>
        <w:gridCol w:w="1261"/>
        <w:gridCol w:w="2752"/>
        <w:gridCol w:w="3538"/>
      </w:tblGrid>
      <w:tr w:rsidR="00A86E67" w:rsidRPr="00A86E67" w:rsidTr="00AC6C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vMerge w:val="restart"/>
            <w:textDirection w:val="btLr"/>
            <w:vAlign w:val="center"/>
          </w:tcPr>
          <w:p w:rsidR="00414EBA" w:rsidRPr="00A86E67" w:rsidRDefault="00414EBA" w:rsidP="00AC6CDE">
            <w:pPr>
              <w:bidi/>
              <w:ind w:left="113" w:right="113"/>
              <w:jc w:val="center"/>
              <w:rPr>
                <w:rFonts w:asciiTheme="majorBidi" w:hAnsiTheme="majorBidi" w:cs="Traditional Arabic"/>
                <w:b w:val="0"/>
                <w:bCs w:val="0"/>
                <w:color w:val="000000" w:themeColor="text1"/>
                <w:sz w:val="34"/>
                <w:szCs w:val="34"/>
                <w:rtl/>
              </w:rPr>
            </w:pPr>
            <w:r w:rsidRPr="00A86E67"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الفرائض</w:t>
            </w:r>
          </w:p>
        </w:tc>
        <w:tc>
          <w:tcPr>
            <w:tcW w:w="1418" w:type="dxa"/>
            <w:vMerge w:val="restart"/>
          </w:tcPr>
          <w:p w:rsidR="00414EBA" w:rsidRPr="00A86E67" w:rsidRDefault="00414EBA" w:rsidP="00075EF4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 w:val="0"/>
                <w:bCs w:val="0"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تعريف التأصيل والسهم</w:t>
            </w:r>
          </w:p>
        </w:tc>
        <w:tc>
          <w:tcPr>
            <w:tcW w:w="8188" w:type="dxa"/>
            <w:gridSpan w:val="2"/>
          </w:tcPr>
          <w:p w:rsidR="00414EBA" w:rsidRPr="00A86E67" w:rsidRDefault="00414EBA" w:rsidP="00E25602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التأصيل: لغةً:</w:t>
            </w:r>
            <w:r w:rsidRPr="00A86E67"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ما يُبنَى عليه غيره.</w:t>
            </w:r>
          </w:p>
          <w:p w:rsidR="00414EBA" w:rsidRPr="00A86E67" w:rsidRDefault="00414EBA" w:rsidP="00414EBA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 w:val="0"/>
                <w:bCs w:val="0"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وشرعًا: "تحصيل أقل عددٍ يمكن أن تؤخذ منه سهامُ الورثة صحيحة</w:t>
            </w:r>
            <w:r w:rsidR="00D44F5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ً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مِن غير كسر".</w:t>
            </w:r>
          </w:p>
        </w:tc>
      </w:tr>
      <w:tr w:rsidR="00A86E67" w:rsidRPr="00A86E67" w:rsidTr="00AC6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vMerge/>
            <w:vAlign w:val="center"/>
          </w:tcPr>
          <w:p w:rsidR="00414EBA" w:rsidRPr="00A86E67" w:rsidRDefault="00414EBA" w:rsidP="00AC6CDE">
            <w:pPr>
              <w:bidi/>
              <w:jc w:val="center"/>
              <w:rPr>
                <w:rFonts w:asciiTheme="majorBidi" w:hAnsiTheme="majorBidi" w:cs="Traditional Arabic"/>
                <w:b w:val="0"/>
                <w:bCs w:val="0"/>
                <w:color w:val="000000" w:themeColor="text1"/>
                <w:sz w:val="34"/>
                <w:szCs w:val="34"/>
                <w:rtl/>
                <w:lang w:bidi="ar-MA"/>
              </w:rPr>
            </w:pPr>
          </w:p>
        </w:tc>
        <w:tc>
          <w:tcPr>
            <w:tcW w:w="1418" w:type="dxa"/>
            <w:vMerge/>
          </w:tcPr>
          <w:p w:rsidR="00414EBA" w:rsidRPr="00A86E67" w:rsidRDefault="00414EBA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</w:pPr>
          </w:p>
        </w:tc>
        <w:tc>
          <w:tcPr>
            <w:tcW w:w="8188" w:type="dxa"/>
            <w:gridSpan w:val="2"/>
          </w:tcPr>
          <w:p w:rsidR="00414EBA" w:rsidRPr="00A86E67" w:rsidRDefault="00414EBA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color w:val="000000" w:themeColor="text1"/>
                <w:sz w:val="34"/>
                <w:szCs w:val="34"/>
                <w:u w:val="single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السهم:</w:t>
            </w:r>
            <w:r w:rsidRPr="00A86E67"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هو: الجزء المعطَى لكلِّ وارثٍ من أصل المسألة.</w:t>
            </w:r>
          </w:p>
        </w:tc>
      </w:tr>
      <w:tr w:rsidR="00A86E67" w:rsidRPr="00A86E67" w:rsidTr="00AC6C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vMerge/>
            <w:vAlign w:val="center"/>
          </w:tcPr>
          <w:p w:rsidR="00414EBA" w:rsidRPr="00A86E67" w:rsidRDefault="00414EBA" w:rsidP="00AC6CDE">
            <w:pPr>
              <w:bidi/>
              <w:jc w:val="center"/>
              <w:rPr>
                <w:rFonts w:asciiTheme="majorBidi" w:hAnsiTheme="majorBidi" w:cs="Traditional Arabic"/>
                <w:b w:val="0"/>
                <w:bCs w:val="0"/>
                <w:color w:val="000000" w:themeColor="text1"/>
                <w:sz w:val="34"/>
                <w:szCs w:val="34"/>
                <w:rtl/>
                <w:lang w:bidi="ar-MA"/>
              </w:rPr>
            </w:pPr>
          </w:p>
        </w:tc>
        <w:tc>
          <w:tcPr>
            <w:tcW w:w="1418" w:type="dxa"/>
            <w:vMerge w:val="restart"/>
            <w:textDirection w:val="btLr"/>
          </w:tcPr>
          <w:p w:rsidR="00414EBA" w:rsidRPr="00A86E67" w:rsidRDefault="00414EBA" w:rsidP="00075EF4">
            <w:pPr>
              <w:bidi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كيفية استخراج أصول</w:t>
            </w:r>
            <w:r w:rsidRPr="00A86E67">
              <w:rPr>
                <w:rFonts w:asciiTheme="majorBidi" w:eastAsia="Calibri" w:hAnsiTheme="majorBidi" w:cs="Traditional Arabic"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الفرائض</w:t>
            </w:r>
          </w:p>
        </w:tc>
        <w:tc>
          <w:tcPr>
            <w:tcW w:w="8188" w:type="dxa"/>
            <w:gridSpan w:val="2"/>
          </w:tcPr>
          <w:p w:rsidR="00414EBA" w:rsidRPr="00A86E67" w:rsidRDefault="00414EBA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أ - إذا كان الورثة كلُّهم عصبةً ذكورًا: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أصل الفريضة (المسألة) يكونُ مِن عدد رؤوسهم.</w:t>
            </w:r>
          </w:p>
          <w:p w:rsidR="00414EBA" w:rsidRPr="00A86E67" w:rsidRDefault="00414EBA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مثال: هلك هالك وترك: ثلاث</w:t>
            </w:r>
            <w:r w:rsidR="00D44F5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ة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إخوة.</w:t>
            </w:r>
          </w:p>
        </w:tc>
      </w:tr>
      <w:tr w:rsidR="00A86E67" w:rsidRPr="00A86E67" w:rsidTr="00AC6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vMerge/>
            <w:vAlign w:val="center"/>
          </w:tcPr>
          <w:p w:rsidR="00414EBA" w:rsidRPr="00A86E67" w:rsidRDefault="00414EBA" w:rsidP="00AC6CDE">
            <w:pPr>
              <w:bidi/>
              <w:jc w:val="center"/>
              <w:rPr>
                <w:rFonts w:asciiTheme="majorBidi" w:hAnsiTheme="majorBidi" w:cs="Traditional Arabic"/>
                <w:b w:val="0"/>
                <w:bCs w:val="0"/>
                <w:color w:val="000000" w:themeColor="text1"/>
                <w:sz w:val="34"/>
                <w:szCs w:val="34"/>
                <w:rtl/>
                <w:lang w:bidi="ar-MA"/>
              </w:rPr>
            </w:pPr>
          </w:p>
        </w:tc>
        <w:tc>
          <w:tcPr>
            <w:tcW w:w="1418" w:type="dxa"/>
            <w:vMerge/>
          </w:tcPr>
          <w:p w:rsidR="00414EBA" w:rsidRPr="00A86E67" w:rsidRDefault="00414EBA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</w:pPr>
          </w:p>
        </w:tc>
        <w:tc>
          <w:tcPr>
            <w:tcW w:w="8188" w:type="dxa"/>
            <w:gridSpan w:val="2"/>
          </w:tcPr>
          <w:p w:rsidR="00414EBA" w:rsidRPr="00A86E67" w:rsidRDefault="00414EBA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ب - إذا كان الورثة عصبة ذكورًا وإناثًا: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أصلُ الفريضة يكون مِن عددهم؛ بعَدِّ كلِّ ذكرٍ بسهمين، والأنثى بسهم واحد.</w:t>
            </w:r>
          </w:p>
          <w:p w:rsidR="00414EBA" w:rsidRPr="00A86E67" w:rsidRDefault="00414EBA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مثال: هلك هالكٌ وترك: ابنين وبنتًا.</w:t>
            </w:r>
          </w:p>
        </w:tc>
      </w:tr>
      <w:tr w:rsidR="00A86E67" w:rsidRPr="00A86E67" w:rsidTr="00AC6C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vMerge/>
            <w:vAlign w:val="center"/>
          </w:tcPr>
          <w:p w:rsidR="00414EBA" w:rsidRPr="00A86E67" w:rsidRDefault="00414EBA" w:rsidP="00AC6CDE">
            <w:pPr>
              <w:bidi/>
              <w:jc w:val="center"/>
              <w:rPr>
                <w:rFonts w:asciiTheme="majorBidi" w:hAnsiTheme="majorBidi" w:cs="Traditional Arabic"/>
                <w:b w:val="0"/>
                <w:bCs w:val="0"/>
                <w:color w:val="000000" w:themeColor="text1"/>
                <w:sz w:val="34"/>
                <w:szCs w:val="34"/>
                <w:rtl/>
                <w:lang w:bidi="ar-MA"/>
              </w:rPr>
            </w:pPr>
          </w:p>
        </w:tc>
        <w:tc>
          <w:tcPr>
            <w:tcW w:w="1418" w:type="dxa"/>
            <w:vMerge/>
          </w:tcPr>
          <w:p w:rsidR="00414EBA" w:rsidRPr="00A86E67" w:rsidRDefault="00414EBA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</w:pPr>
          </w:p>
        </w:tc>
        <w:tc>
          <w:tcPr>
            <w:tcW w:w="8188" w:type="dxa"/>
            <w:gridSpan w:val="2"/>
          </w:tcPr>
          <w:p w:rsidR="00414EBA" w:rsidRPr="00A86E67" w:rsidRDefault="00414EBA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ج - إذا كان الورثة عصبةً ومعهم صاحبُ فرضٍ واحدٌ فقط: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أصل الفريضةِ يكونُ مِن مقام صاحب الفرض.</w:t>
            </w:r>
          </w:p>
          <w:p w:rsidR="00414EBA" w:rsidRPr="00A86E67" w:rsidRDefault="00414EBA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</w:rPr>
            </w:pP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- مثال: هلكت هالكةٌ وتركت: زوجًا وثلاثةَ أبناء.</w:t>
            </w:r>
          </w:p>
        </w:tc>
      </w:tr>
      <w:tr w:rsidR="00A86E67" w:rsidRPr="00A86E67" w:rsidTr="00AC6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vMerge/>
            <w:vAlign w:val="center"/>
          </w:tcPr>
          <w:p w:rsidR="00414EBA" w:rsidRPr="00A86E67" w:rsidRDefault="00414EBA" w:rsidP="00AC6CDE">
            <w:pPr>
              <w:bidi/>
              <w:jc w:val="center"/>
              <w:rPr>
                <w:rFonts w:asciiTheme="majorBidi" w:hAnsiTheme="majorBidi" w:cs="Traditional Arabic"/>
                <w:b w:val="0"/>
                <w:bCs w:val="0"/>
                <w:color w:val="000000" w:themeColor="text1"/>
                <w:sz w:val="34"/>
                <w:szCs w:val="34"/>
                <w:rtl/>
                <w:lang w:bidi="ar-MA"/>
              </w:rPr>
            </w:pPr>
          </w:p>
        </w:tc>
        <w:tc>
          <w:tcPr>
            <w:tcW w:w="1418" w:type="dxa"/>
            <w:vMerge/>
          </w:tcPr>
          <w:p w:rsidR="00414EBA" w:rsidRPr="00A86E67" w:rsidRDefault="00414EBA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</w:pPr>
          </w:p>
        </w:tc>
        <w:tc>
          <w:tcPr>
            <w:tcW w:w="3544" w:type="dxa"/>
            <w:vMerge w:val="restart"/>
          </w:tcPr>
          <w:p w:rsidR="00414EBA" w:rsidRPr="00A86E67" w:rsidRDefault="00414EBA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د - إذا كان بين الورثة أكثرُ مِن وارثٍ بالفرض (اثنان فما فوق):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ننظر بين مقامات الفروض بالنِّسَب الأربع التالية:</w:t>
            </w:r>
          </w:p>
          <w:p w:rsidR="00414EBA" w:rsidRPr="00A86E67" w:rsidRDefault="00414EBA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</w:rPr>
              <w:t xml:space="preserve">1 </w:t>
            </w:r>
            <w:r w:rsidR="00D23F76" w:rsidRPr="00A86E67"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</w:rPr>
              <w:t>-</w:t>
            </w:r>
            <w:r w:rsidRPr="00A86E67"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</w:rPr>
              <w:t xml:space="preserve"> </w:t>
            </w:r>
            <w:r w:rsidRPr="00A86E67"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التماثل</w:t>
            </w:r>
            <w:r w:rsidR="009851E1" w:rsidRPr="00A86E67"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.</w:t>
            </w:r>
          </w:p>
          <w:p w:rsidR="00414EBA" w:rsidRPr="00A86E67" w:rsidRDefault="00414EBA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2 </w:t>
            </w:r>
            <w:r w:rsidR="00D23F76" w:rsidRPr="00A86E67"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-</w:t>
            </w:r>
            <w:r w:rsidRPr="00A86E67"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التباين</w:t>
            </w:r>
            <w:r w:rsidR="009851E1" w:rsidRPr="00A86E67"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.</w:t>
            </w:r>
          </w:p>
          <w:p w:rsidR="00414EBA" w:rsidRPr="00A86E67" w:rsidRDefault="00414EBA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lang w:bidi="ar-MA"/>
              </w:rPr>
            </w:pPr>
            <w:r w:rsidRPr="00A86E67"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3 </w:t>
            </w:r>
            <w:r w:rsidR="00D23F76" w:rsidRPr="00A86E67"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-</w:t>
            </w:r>
            <w:r w:rsidRPr="00A86E67"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التوافق</w:t>
            </w:r>
            <w:r w:rsidR="009851E1" w:rsidRPr="00A86E67"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.</w:t>
            </w:r>
          </w:p>
          <w:p w:rsidR="00414EBA" w:rsidRPr="00A86E67" w:rsidRDefault="00414EBA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</w:rPr>
            </w:pPr>
            <w:r w:rsidRPr="00A86E67"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4 </w:t>
            </w:r>
            <w:r w:rsidR="00D23F76" w:rsidRPr="00A86E67"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-</w:t>
            </w:r>
            <w:r w:rsidRPr="00A86E67"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التداخل</w:t>
            </w:r>
            <w:r w:rsidR="009851E1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</w:rPr>
              <w:t>.</w:t>
            </w:r>
          </w:p>
          <w:p w:rsidR="00414EBA" w:rsidRPr="00A86E67" w:rsidRDefault="00414EBA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</w:pPr>
          </w:p>
        </w:tc>
        <w:tc>
          <w:tcPr>
            <w:tcW w:w="4644" w:type="dxa"/>
          </w:tcPr>
          <w:p w:rsidR="00414EBA" w:rsidRPr="00A86E67" w:rsidRDefault="00414EBA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1 - التماثل:</w:t>
            </w:r>
            <w:r w:rsidRPr="00A86E67"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إذا كانت المقامات متساوية: نكتفي بأحدها ونجعله أصل</w:t>
            </w:r>
            <w:r w:rsidR="00D44F54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ً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ا للفريضة.</w:t>
            </w:r>
          </w:p>
          <w:p w:rsidR="00414EBA" w:rsidRPr="00A86E67" w:rsidRDefault="00414EBA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مثال 1: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هلكت هالكةٌ وتركت: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زوجًا وأختًا شقيقة.</w:t>
            </w:r>
          </w:p>
          <w:p w:rsidR="00414EBA" w:rsidRPr="00A86E67" w:rsidRDefault="00414EBA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مثال 2: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هلك هالك وترك: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أبًا وأمًّا وابنًا.</w:t>
            </w:r>
          </w:p>
        </w:tc>
      </w:tr>
      <w:tr w:rsidR="00A86E67" w:rsidRPr="00A86E67" w:rsidTr="00AC6CDE">
        <w:trPr>
          <w:trHeight w:val="1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vMerge/>
            <w:vAlign w:val="center"/>
          </w:tcPr>
          <w:p w:rsidR="00414EBA" w:rsidRPr="00A86E67" w:rsidRDefault="00414EBA" w:rsidP="00AC6CDE">
            <w:pPr>
              <w:bidi/>
              <w:jc w:val="center"/>
              <w:rPr>
                <w:rFonts w:asciiTheme="majorBidi" w:hAnsiTheme="majorBidi" w:cs="Traditional Arabic"/>
                <w:b w:val="0"/>
                <w:bCs w:val="0"/>
                <w:color w:val="000000" w:themeColor="text1"/>
                <w:sz w:val="34"/>
                <w:szCs w:val="34"/>
                <w:rtl/>
                <w:lang w:bidi="ar-MA"/>
              </w:rPr>
            </w:pPr>
          </w:p>
        </w:tc>
        <w:tc>
          <w:tcPr>
            <w:tcW w:w="1418" w:type="dxa"/>
            <w:vMerge/>
          </w:tcPr>
          <w:p w:rsidR="00414EBA" w:rsidRPr="00A86E67" w:rsidRDefault="00414EBA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</w:pPr>
          </w:p>
        </w:tc>
        <w:tc>
          <w:tcPr>
            <w:tcW w:w="3544" w:type="dxa"/>
            <w:vMerge/>
          </w:tcPr>
          <w:p w:rsidR="00414EBA" w:rsidRPr="00A86E67" w:rsidRDefault="00414EBA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</w:pPr>
          </w:p>
        </w:tc>
        <w:tc>
          <w:tcPr>
            <w:tcW w:w="4644" w:type="dxa"/>
          </w:tcPr>
          <w:p w:rsidR="00414EBA" w:rsidRPr="00A86E67" w:rsidRDefault="00414EBA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2 - التباين:</w:t>
            </w:r>
            <w:r w:rsidRPr="00A86E67"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إذا كان أحدُ المقامات عددًا أوليًّا وليست المقاماتُ الأخرى من مضاعفاته: نضرب كامل أحدهما في كامل الآخر.</w:t>
            </w:r>
          </w:p>
          <w:p w:rsidR="00414EBA" w:rsidRPr="00A86E67" w:rsidRDefault="00414EBA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مثال: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هلكت هالكة وتركت: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lastRenderedPageBreak/>
              <w:t>زوجًا وأمًّا وأخًا ش.</w:t>
            </w:r>
          </w:p>
        </w:tc>
      </w:tr>
      <w:tr w:rsidR="00A86E67" w:rsidRPr="00A86E67" w:rsidTr="00AC6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vMerge/>
            <w:vAlign w:val="center"/>
          </w:tcPr>
          <w:p w:rsidR="00414EBA" w:rsidRPr="00A86E67" w:rsidRDefault="00414EBA" w:rsidP="00AC6CDE">
            <w:pPr>
              <w:bidi/>
              <w:jc w:val="center"/>
              <w:rPr>
                <w:rFonts w:asciiTheme="majorBidi" w:hAnsiTheme="majorBidi" w:cs="Traditional Arabic"/>
                <w:b w:val="0"/>
                <w:bCs w:val="0"/>
                <w:color w:val="000000" w:themeColor="text1"/>
                <w:sz w:val="34"/>
                <w:szCs w:val="34"/>
                <w:rtl/>
                <w:lang w:bidi="ar-MA"/>
              </w:rPr>
            </w:pPr>
          </w:p>
        </w:tc>
        <w:tc>
          <w:tcPr>
            <w:tcW w:w="1418" w:type="dxa"/>
            <w:vMerge/>
          </w:tcPr>
          <w:p w:rsidR="00414EBA" w:rsidRPr="00A86E67" w:rsidRDefault="00414EBA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</w:pPr>
          </w:p>
        </w:tc>
        <w:tc>
          <w:tcPr>
            <w:tcW w:w="3544" w:type="dxa"/>
            <w:vMerge/>
          </w:tcPr>
          <w:p w:rsidR="00414EBA" w:rsidRPr="00A86E67" w:rsidRDefault="00414EBA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</w:pPr>
          </w:p>
        </w:tc>
        <w:tc>
          <w:tcPr>
            <w:tcW w:w="4644" w:type="dxa"/>
          </w:tcPr>
          <w:p w:rsidR="00414EBA" w:rsidRPr="00A86E67" w:rsidRDefault="00414EBA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3 - التوافق:</w:t>
            </w:r>
            <w:r w:rsidRPr="00A86E67"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إذا كانت المقاماتُ قابلةً للقسمة على 2، وليست من مضاعفات غيرها، نقسم أحدهما على 2، ونضرب الناتج في كامل الآخر؛ (أي ضرب نصف أحدهما في الثاني كاملًا).</w:t>
            </w:r>
          </w:p>
          <w:p w:rsidR="00414EBA" w:rsidRPr="00A86E67" w:rsidRDefault="00414EBA" w:rsidP="00075E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مثال: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هلك هالك وترك: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زوجةً وأمًّا وابنًا.</w:t>
            </w:r>
          </w:p>
        </w:tc>
      </w:tr>
      <w:tr w:rsidR="00A86E67" w:rsidRPr="00A86E67" w:rsidTr="00AC6CDE">
        <w:trPr>
          <w:trHeight w:val="16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vMerge/>
            <w:vAlign w:val="center"/>
          </w:tcPr>
          <w:p w:rsidR="00414EBA" w:rsidRPr="00A86E67" w:rsidRDefault="00414EBA" w:rsidP="00AC6CDE">
            <w:pPr>
              <w:bidi/>
              <w:jc w:val="center"/>
              <w:rPr>
                <w:rFonts w:asciiTheme="majorBidi" w:hAnsiTheme="majorBidi" w:cs="Traditional Arabic"/>
                <w:b w:val="0"/>
                <w:bCs w:val="0"/>
                <w:color w:val="000000" w:themeColor="text1"/>
                <w:sz w:val="34"/>
                <w:szCs w:val="34"/>
                <w:rtl/>
                <w:lang w:bidi="ar-MA"/>
              </w:rPr>
            </w:pPr>
          </w:p>
        </w:tc>
        <w:tc>
          <w:tcPr>
            <w:tcW w:w="1418" w:type="dxa"/>
            <w:vMerge/>
          </w:tcPr>
          <w:p w:rsidR="00414EBA" w:rsidRPr="00A86E67" w:rsidRDefault="00414EBA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</w:pPr>
          </w:p>
        </w:tc>
        <w:tc>
          <w:tcPr>
            <w:tcW w:w="3544" w:type="dxa"/>
            <w:vMerge/>
          </w:tcPr>
          <w:p w:rsidR="00414EBA" w:rsidRPr="00A86E67" w:rsidRDefault="00414EBA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</w:pPr>
          </w:p>
        </w:tc>
        <w:tc>
          <w:tcPr>
            <w:tcW w:w="4644" w:type="dxa"/>
          </w:tcPr>
          <w:p w:rsidR="00414EBA" w:rsidRPr="00A86E67" w:rsidRDefault="00414EBA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4 - التداخل:</w:t>
            </w:r>
            <w:r w:rsidRPr="00A86E67"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إذا كان أحدُ المقامات مِن مضاعفات المقامات الأخرى، نكتفي بالأكبرِ، ونجعله أصلًا للفريضة.</w:t>
            </w:r>
          </w:p>
          <w:p w:rsidR="00414EBA" w:rsidRPr="00A86E67" w:rsidRDefault="00414EBA" w:rsidP="00075E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 xml:space="preserve"> - مثال: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 هل</w:t>
            </w:r>
            <w:r w:rsidR="009851E1"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َ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 xml:space="preserve">ك هالك وترك: 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4"/>
                <w:szCs w:val="34"/>
                <w:rtl/>
                <w:lang w:bidi="ar-MA"/>
              </w:rPr>
              <w:t>زوجةً وبنتًا وأخًا ش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4"/>
                <w:szCs w:val="34"/>
                <w:rtl/>
                <w:lang w:bidi="ar-MA"/>
              </w:rPr>
              <w:t>.</w:t>
            </w:r>
          </w:p>
        </w:tc>
      </w:tr>
    </w:tbl>
    <w:p w:rsidR="00CE0115" w:rsidRPr="00FC5FFB" w:rsidRDefault="00CE0115" w:rsidP="00075EF4">
      <w:pPr>
        <w:bidi/>
        <w:spacing w:after="0" w:line="240" w:lineRule="auto"/>
        <w:jc w:val="both"/>
        <w:rPr>
          <w:rFonts w:asciiTheme="majorBidi" w:eastAsia="Calibri" w:hAnsiTheme="majorBidi" w:cs="Traditional Arabic"/>
          <w:b/>
          <w:bCs/>
          <w:sz w:val="34"/>
          <w:szCs w:val="34"/>
          <w:rtl/>
        </w:rPr>
      </w:pPr>
    </w:p>
    <w:p w:rsidR="007F0DA6" w:rsidRPr="00FC5FFB" w:rsidRDefault="007F0DA6" w:rsidP="007F0DA6">
      <w:pPr>
        <w:bidi/>
        <w:spacing w:after="0" w:line="240" w:lineRule="auto"/>
        <w:jc w:val="center"/>
        <w:rPr>
          <w:rFonts w:asciiTheme="majorBidi" w:hAnsiTheme="majorBidi" w:cs="Traditional Arabic"/>
          <w:b/>
          <w:bCs/>
          <w:sz w:val="34"/>
          <w:szCs w:val="34"/>
          <w:rtl/>
          <w:lang w:bidi="ar-MA"/>
        </w:rPr>
      </w:pPr>
      <w:r w:rsidRPr="00FC5FFB">
        <w:rPr>
          <w:rFonts w:asciiTheme="majorBidi" w:hAnsiTheme="majorBidi" w:cs="Traditional Arabic"/>
          <w:b/>
          <w:bCs/>
          <w:sz w:val="34"/>
          <w:szCs w:val="34"/>
          <w:rtl/>
          <w:lang w:bidi="ar-MA"/>
        </w:rPr>
        <w:t>*****</w:t>
      </w:r>
    </w:p>
    <w:p w:rsidR="00AC6CDE" w:rsidRDefault="00AC6CDE">
      <w:pPr>
        <w:rPr>
          <w:rFonts w:asciiTheme="majorBidi" w:eastAsia="Calibri" w:hAnsiTheme="majorBidi" w:cs="Traditional Arabic"/>
          <w:b/>
          <w:bCs/>
          <w:sz w:val="34"/>
          <w:szCs w:val="34"/>
          <w:rtl/>
        </w:rPr>
      </w:pPr>
      <w:r>
        <w:rPr>
          <w:rFonts w:asciiTheme="majorBidi" w:eastAsia="Calibri" w:hAnsiTheme="majorBidi" w:cs="Traditional Arabic"/>
          <w:b/>
          <w:bCs/>
          <w:sz w:val="34"/>
          <w:szCs w:val="34"/>
          <w:rtl/>
        </w:rPr>
        <w:br w:type="page"/>
      </w:r>
    </w:p>
    <w:p w:rsidR="00916F8E" w:rsidRPr="00FC5FFB" w:rsidRDefault="00552A96" w:rsidP="00AC6CDE">
      <w:pPr>
        <w:pStyle w:val="2"/>
        <w:bidi/>
      </w:pPr>
      <w:bookmarkStart w:id="5" w:name="_Toc481478319"/>
      <w:r w:rsidRPr="00FC5FFB">
        <w:rPr>
          <w:rtl/>
        </w:rPr>
        <w:lastRenderedPageBreak/>
        <w:t xml:space="preserve">الدرس الخامس: </w:t>
      </w:r>
      <w:r w:rsidR="00916F8E" w:rsidRPr="00FC5FFB">
        <w:rPr>
          <w:rtl/>
          <w:lang w:bidi="ar-MA"/>
        </w:rPr>
        <w:t>قسمة التركة</w:t>
      </w:r>
      <w:r w:rsidR="00EF5887" w:rsidRPr="00FC5FFB">
        <w:rPr>
          <w:rtl/>
          <w:lang w:bidi="ar-MA"/>
        </w:rPr>
        <w:t xml:space="preserve"> و</w:t>
      </w:r>
      <w:r w:rsidR="00916F8E" w:rsidRPr="00FC5FFB">
        <w:rPr>
          <w:rtl/>
          <w:lang w:bidi="ar-MA"/>
        </w:rPr>
        <w:t>تحديد أنصبة الورثة</w:t>
      </w:r>
      <w:r w:rsidR="00204704" w:rsidRPr="00FC5FFB">
        <w:rPr>
          <w:rtl/>
          <w:lang w:bidi="ar-MA"/>
        </w:rPr>
        <w:t>:</w:t>
      </w:r>
      <w:bookmarkEnd w:id="5"/>
    </w:p>
    <w:p w:rsidR="00916F8E" w:rsidRPr="00FC5FFB" w:rsidRDefault="002F1A3E" w:rsidP="007F0DA6">
      <w:pPr>
        <w:bidi/>
        <w:spacing w:after="0" w:line="240" w:lineRule="auto"/>
        <w:jc w:val="center"/>
        <w:rPr>
          <w:rFonts w:asciiTheme="majorBidi" w:eastAsia="Calibri" w:hAnsiTheme="majorBidi" w:cs="Traditional Arabic"/>
          <w:b/>
          <w:bCs/>
          <w:sz w:val="34"/>
          <w:szCs w:val="34"/>
          <w:rtl/>
          <w:lang w:val="en-US" w:bidi="ar-MA"/>
        </w:rPr>
      </w:pPr>
      <w:r w:rsidRPr="00FC5FFB">
        <w:rPr>
          <w:rFonts w:asciiTheme="majorBidi" w:eastAsia="Calibri" w:hAnsiTheme="majorBidi" w:cs="Traditional Arabic"/>
          <w:b/>
          <w:bCs/>
          <w:sz w:val="34"/>
          <w:szCs w:val="34"/>
          <w:rtl/>
          <w:lang w:bidi="ar-MA"/>
        </w:rPr>
        <w:t>العول</w:t>
      </w:r>
      <w:r w:rsidR="001B5E58" w:rsidRPr="00FC5FFB">
        <w:rPr>
          <w:rFonts w:asciiTheme="majorBidi" w:eastAsia="Calibri" w:hAnsiTheme="majorBidi" w:cs="Traditional Arabic"/>
          <w:b/>
          <w:bCs/>
          <w:sz w:val="34"/>
          <w:szCs w:val="34"/>
          <w:rtl/>
          <w:lang w:bidi="ar-MA"/>
        </w:rPr>
        <w:t xml:space="preserve"> - </w:t>
      </w:r>
      <w:r w:rsidR="00916F8E" w:rsidRPr="00FC5FFB">
        <w:rPr>
          <w:rFonts w:asciiTheme="majorBidi" w:eastAsia="Calibri" w:hAnsiTheme="majorBidi" w:cs="Traditional Arabic"/>
          <w:b/>
          <w:bCs/>
          <w:sz w:val="34"/>
          <w:szCs w:val="34"/>
          <w:rtl/>
          <w:lang w:bidi="ar-MA"/>
        </w:rPr>
        <w:t>التصحيح</w:t>
      </w:r>
    </w:p>
    <w:p w:rsidR="006F1D32" w:rsidRPr="00FC5FFB" w:rsidRDefault="006F1D32" w:rsidP="00075EF4">
      <w:pPr>
        <w:bidi/>
        <w:spacing w:after="0" w:line="240" w:lineRule="auto"/>
        <w:jc w:val="both"/>
        <w:rPr>
          <w:rFonts w:asciiTheme="majorBidi" w:eastAsia="Calibri" w:hAnsiTheme="majorBidi" w:cs="Traditional Arabic"/>
          <w:b/>
          <w:bCs/>
          <w:sz w:val="34"/>
          <w:szCs w:val="34"/>
          <w:lang w:val="en-US" w:bidi="ar-MA"/>
        </w:rPr>
      </w:pPr>
    </w:p>
    <w:tbl>
      <w:tblPr>
        <w:tblStyle w:val="6-1"/>
        <w:bidiVisual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1218"/>
        <w:gridCol w:w="1704"/>
        <w:gridCol w:w="7760"/>
      </w:tblGrid>
      <w:tr w:rsidR="00A86E67" w:rsidRPr="00A86E67" w:rsidTr="00D47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vMerge w:val="restart"/>
            <w:textDirection w:val="btLr"/>
            <w:vAlign w:val="center"/>
          </w:tcPr>
          <w:p w:rsidR="00916F8E" w:rsidRPr="00A86E67" w:rsidRDefault="00916F8E" w:rsidP="00D47E81">
            <w:pPr>
              <w:bidi/>
              <w:ind w:left="113" w:right="113"/>
              <w:jc w:val="center"/>
              <w:rPr>
                <w:rFonts w:asciiTheme="majorBidi" w:eastAsia="Calibri" w:hAnsiTheme="majorBidi" w:cs="Traditional Arabic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العول</w:t>
            </w:r>
          </w:p>
          <w:p w:rsidR="00916F8E" w:rsidRPr="00A86E67" w:rsidRDefault="00916F8E" w:rsidP="00D47E81">
            <w:pPr>
              <w:bidi/>
              <w:ind w:left="113" w:right="113"/>
              <w:jc w:val="center"/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</w:pPr>
          </w:p>
        </w:tc>
        <w:tc>
          <w:tcPr>
            <w:tcW w:w="1704" w:type="dxa"/>
            <w:vAlign w:val="center"/>
          </w:tcPr>
          <w:p w:rsidR="00916F8E" w:rsidRPr="00A86E67" w:rsidRDefault="00916F8E" w:rsidP="00D47E8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تعريفه</w:t>
            </w:r>
          </w:p>
        </w:tc>
        <w:tc>
          <w:tcPr>
            <w:tcW w:w="7760" w:type="dxa"/>
            <w:vAlign w:val="center"/>
          </w:tcPr>
          <w:p w:rsidR="00916F8E" w:rsidRPr="00A86E67" w:rsidRDefault="001B5E58" w:rsidP="00D47E8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- 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لغة</w:t>
            </w:r>
            <w:r w:rsidR="006F1D32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ً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:</w:t>
            </w:r>
            <w:r w:rsidR="00916F8E" w:rsidRPr="00A86E67">
              <w:rPr>
                <w:rFonts w:asciiTheme="majorBid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 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الزيادة والارتفاع</w:t>
            </w:r>
            <w:r w:rsidR="00163C5A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.</w:t>
            </w:r>
          </w:p>
          <w:p w:rsidR="00916F8E" w:rsidRPr="00A86E67" w:rsidRDefault="001B5E58" w:rsidP="00D47E8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- 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وشرع</w:t>
            </w:r>
            <w:r w:rsidR="006F1D32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ً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ا:</w:t>
            </w:r>
            <w:r w:rsidR="00916F8E" w:rsidRPr="00A86E67">
              <w:rPr>
                <w:rFonts w:asciiTheme="majorBid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 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زيادة</w:t>
            </w:r>
            <w:r w:rsidR="006F1D32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ٌ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 في مجموع</w:t>
            </w:r>
            <w:r w:rsidR="00DB71FD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 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س</w:t>
            </w:r>
            <w:r w:rsidR="006F1D32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ِ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هام أصحاب</w:t>
            </w:r>
            <w:r w:rsidR="003420A1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ِ 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الفروض على أصل الفريضة</w:t>
            </w:r>
            <w:r w:rsidR="00D44F54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،</w:t>
            </w:r>
            <w:r w:rsidR="00EF5887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 و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نقص في أنصباء الورثة بالتساوي.</w:t>
            </w:r>
          </w:p>
        </w:tc>
      </w:tr>
      <w:tr w:rsidR="00A86E67" w:rsidRPr="00A86E67" w:rsidTr="00D47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vMerge/>
            <w:textDirection w:val="btLr"/>
            <w:vAlign w:val="center"/>
          </w:tcPr>
          <w:p w:rsidR="00916F8E" w:rsidRPr="00A86E67" w:rsidRDefault="00916F8E" w:rsidP="00D47E81">
            <w:pPr>
              <w:bidi/>
              <w:ind w:left="113" w:right="113"/>
              <w:jc w:val="center"/>
              <w:rPr>
                <w:rFonts w:asciiTheme="majorBidi" w:eastAsia="Calibri" w:hAnsiTheme="majorBidi" w:cs="Traditional Arabic"/>
                <w:b w:val="0"/>
                <w:bCs w:val="0"/>
                <w:color w:val="000000" w:themeColor="text1"/>
                <w:sz w:val="32"/>
                <w:szCs w:val="32"/>
                <w:rtl/>
                <w:lang w:bidi="ar-MA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916F8E" w:rsidRPr="00A86E67" w:rsidRDefault="00916F8E" w:rsidP="00D47E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  <w:t>الأصول التي تعول</w:t>
            </w:r>
          </w:p>
        </w:tc>
        <w:tc>
          <w:tcPr>
            <w:tcW w:w="7760" w:type="dxa"/>
            <w:vAlign w:val="center"/>
          </w:tcPr>
          <w:p w:rsidR="00916F8E" w:rsidRPr="00A86E67" w:rsidRDefault="00916F8E" w:rsidP="00D47E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  <w:t>6 تعول:</w:t>
            </w:r>
          </w:p>
          <w:p w:rsidR="00916F8E" w:rsidRPr="00A86E67" w:rsidRDefault="001B5E58" w:rsidP="00D47E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- 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إلى </w:t>
            </w:r>
            <w:r w:rsidR="00916F8E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  <w:t>7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 </w:t>
            </w:r>
            <w:r w:rsidR="00D3407A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(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زوج</w:t>
            </w:r>
            <w:r w:rsidR="00943C56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، 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أختان ش</w:t>
            </w:r>
            <w:r w:rsidR="00D3407A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)</w:t>
            </w:r>
            <w:r w:rsidR="00D44F54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.</w:t>
            </w:r>
          </w:p>
          <w:p w:rsidR="00916F8E" w:rsidRPr="00A86E67" w:rsidRDefault="001B5E58" w:rsidP="00D47E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- 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وإلى </w:t>
            </w:r>
            <w:r w:rsidR="00916F8E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  <w:t>8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 </w:t>
            </w:r>
            <w:r w:rsidR="00D3407A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(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زوج</w:t>
            </w:r>
            <w:r w:rsidR="00943C56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، 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أخت ش</w:t>
            </w:r>
            <w:r w:rsidR="00943C56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، 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أم</w:t>
            </w:r>
            <w:r w:rsidR="00D3407A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)</w:t>
            </w:r>
            <w:r w:rsidR="00D44F54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.</w:t>
            </w:r>
          </w:p>
          <w:p w:rsidR="00916F8E" w:rsidRPr="00A86E67" w:rsidRDefault="001B5E58" w:rsidP="00D47E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- 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وإلى </w:t>
            </w:r>
            <w:r w:rsidR="00916F8E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  <w:t>9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 </w:t>
            </w:r>
            <w:r w:rsidR="00D3407A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(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زوج</w:t>
            </w:r>
            <w:r w:rsidR="00943C56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، 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أختان لأب</w:t>
            </w:r>
            <w:r w:rsidR="00943C56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، 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أخوان لأم</w:t>
            </w:r>
            <w:r w:rsidR="00D3407A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)</w:t>
            </w:r>
            <w:r w:rsidR="00D44F54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.</w:t>
            </w:r>
          </w:p>
          <w:p w:rsidR="00916F8E" w:rsidRPr="00A86E67" w:rsidRDefault="001B5E58" w:rsidP="00D47E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- 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وإلى </w:t>
            </w:r>
            <w:r w:rsidR="00916F8E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  <w:t>10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 </w:t>
            </w:r>
            <w:r w:rsidR="00D3407A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(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زوج</w:t>
            </w:r>
            <w:r w:rsidR="00943C56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، 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أخت ش</w:t>
            </w:r>
            <w:r w:rsidR="00943C56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، 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أخت لأب</w:t>
            </w:r>
            <w:r w:rsidR="00943C56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، 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أم</w:t>
            </w:r>
            <w:r w:rsidR="00943C56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، 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أ</w:t>
            </w:r>
            <w:r w:rsidR="00B94B91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َ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خوان</w:t>
            </w:r>
            <w:r w:rsidR="00B94B91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ِ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 لأم</w:t>
            </w:r>
            <w:r w:rsidR="00B94B91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ٍّ</w:t>
            </w:r>
            <w:r w:rsidR="00D3407A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)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.</w:t>
            </w:r>
          </w:p>
        </w:tc>
      </w:tr>
      <w:tr w:rsidR="00A86E67" w:rsidRPr="00A86E67" w:rsidTr="00D47E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vMerge/>
            <w:textDirection w:val="btLr"/>
            <w:vAlign w:val="center"/>
          </w:tcPr>
          <w:p w:rsidR="00916F8E" w:rsidRPr="00A86E67" w:rsidRDefault="00916F8E" w:rsidP="00D47E81">
            <w:pPr>
              <w:bidi/>
              <w:ind w:left="113" w:right="113"/>
              <w:jc w:val="center"/>
              <w:rPr>
                <w:rFonts w:asciiTheme="majorBidi" w:eastAsia="Calibri" w:hAnsiTheme="majorBidi" w:cs="Traditional Arabic"/>
                <w:b w:val="0"/>
                <w:bCs w:val="0"/>
                <w:color w:val="000000" w:themeColor="text1"/>
                <w:sz w:val="32"/>
                <w:szCs w:val="32"/>
                <w:rtl/>
                <w:lang w:bidi="ar-MA"/>
              </w:rPr>
            </w:pPr>
          </w:p>
        </w:tc>
        <w:tc>
          <w:tcPr>
            <w:tcW w:w="1704" w:type="dxa"/>
            <w:vMerge/>
            <w:vAlign w:val="center"/>
          </w:tcPr>
          <w:p w:rsidR="00916F8E" w:rsidRPr="00A86E67" w:rsidRDefault="00916F8E" w:rsidP="00D47E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</w:pPr>
          </w:p>
        </w:tc>
        <w:tc>
          <w:tcPr>
            <w:tcW w:w="7760" w:type="dxa"/>
            <w:vAlign w:val="center"/>
          </w:tcPr>
          <w:p w:rsidR="00916F8E" w:rsidRPr="00A86E67" w:rsidRDefault="00916F8E" w:rsidP="00D47E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  <w:t>12 تعول:</w:t>
            </w:r>
          </w:p>
          <w:p w:rsidR="00916F8E" w:rsidRPr="00A86E67" w:rsidRDefault="001B5E58" w:rsidP="00D47E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- 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إلى </w:t>
            </w:r>
            <w:r w:rsidR="00916F8E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  <w:t>13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 </w:t>
            </w:r>
            <w:r w:rsidR="00D3407A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(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زوجة</w:t>
            </w:r>
            <w:r w:rsidR="00943C56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، 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أخت ش</w:t>
            </w:r>
            <w:r w:rsidR="00943C56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، 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أم</w:t>
            </w:r>
            <w:r w:rsidR="00D3407A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)</w:t>
            </w:r>
            <w:r w:rsidR="00B94B91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.</w:t>
            </w:r>
          </w:p>
          <w:p w:rsidR="00916F8E" w:rsidRPr="00A86E67" w:rsidRDefault="001B5E58" w:rsidP="00D47E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- 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وإلى </w:t>
            </w:r>
            <w:r w:rsidR="00916F8E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  <w:t>15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 (زوجة</w:t>
            </w:r>
            <w:r w:rsidR="00943C56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، 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أخت ش</w:t>
            </w:r>
            <w:r w:rsidR="00943C56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، 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أخت لأب</w:t>
            </w:r>
            <w:r w:rsidR="00943C56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، 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أخ لأم</w:t>
            </w:r>
            <w:r w:rsidR="00943C56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، 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أم</w:t>
            </w:r>
            <w:r w:rsidR="00D3407A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)</w:t>
            </w:r>
            <w:r w:rsidR="00B94B91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.</w:t>
            </w:r>
          </w:p>
          <w:p w:rsidR="00916F8E" w:rsidRPr="00A86E67" w:rsidRDefault="001B5E58" w:rsidP="00D47E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- 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وإلى </w:t>
            </w:r>
            <w:r w:rsidR="00916F8E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  <w:t>17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 </w:t>
            </w:r>
            <w:r w:rsidR="00D3407A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(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زوج</w:t>
            </w:r>
            <w:r w:rsidR="00943C56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، 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أم</w:t>
            </w:r>
            <w:r w:rsidR="00943C56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، 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أختان ش</w:t>
            </w:r>
            <w:r w:rsidR="00943C56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، 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أخوان لأم</w:t>
            </w:r>
            <w:r w:rsidR="00D3407A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)</w:t>
            </w:r>
            <w:r w:rsidR="00B94B91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.</w:t>
            </w:r>
          </w:p>
        </w:tc>
      </w:tr>
      <w:tr w:rsidR="00A86E67" w:rsidRPr="00A86E67" w:rsidTr="00D47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vMerge/>
            <w:textDirection w:val="btLr"/>
            <w:vAlign w:val="center"/>
          </w:tcPr>
          <w:p w:rsidR="00916F8E" w:rsidRPr="00A86E67" w:rsidRDefault="00916F8E" w:rsidP="00D47E81">
            <w:pPr>
              <w:bidi/>
              <w:ind w:left="113" w:right="113"/>
              <w:jc w:val="center"/>
              <w:rPr>
                <w:rFonts w:asciiTheme="majorBidi" w:eastAsia="Calibri" w:hAnsiTheme="majorBidi" w:cs="Traditional Arabic"/>
                <w:b w:val="0"/>
                <w:bCs w:val="0"/>
                <w:color w:val="000000" w:themeColor="text1"/>
                <w:sz w:val="32"/>
                <w:szCs w:val="32"/>
                <w:rtl/>
                <w:lang w:bidi="ar-MA"/>
              </w:rPr>
            </w:pPr>
          </w:p>
        </w:tc>
        <w:tc>
          <w:tcPr>
            <w:tcW w:w="1704" w:type="dxa"/>
            <w:vMerge/>
            <w:vAlign w:val="center"/>
          </w:tcPr>
          <w:p w:rsidR="00916F8E" w:rsidRPr="00A86E67" w:rsidRDefault="00916F8E" w:rsidP="00D47E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</w:pPr>
          </w:p>
        </w:tc>
        <w:tc>
          <w:tcPr>
            <w:tcW w:w="7760" w:type="dxa"/>
            <w:vAlign w:val="center"/>
          </w:tcPr>
          <w:p w:rsidR="00916F8E" w:rsidRPr="00A86E67" w:rsidRDefault="00916F8E" w:rsidP="00D47E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  <w:t>24 تعول</w:t>
            </w:r>
            <w:r w:rsidRPr="00A86E67">
              <w:rPr>
                <w:rFonts w:asciiTheme="majorBidi" w:hAnsiTheme="majorBidi" w:cs="Traditional Arabic"/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  <w:t>:</w:t>
            </w:r>
          </w:p>
          <w:p w:rsidR="00916F8E" w:rsidRPr="00A86E67" w:rsidRDefault="001B5E58" w:rsidP="00D47E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color w:val="000000" w:themeColor="text1"/>
                <w:sz w:val="32"/>
                <w:szCs w:val="32"/>
                <w:u w:val="single"/>
                <w:rtl/>
                <w:lang w:bidi="ar-MA"/>
              </w:rPr>
            </w:pPr>
            <w:r w:rsidRPr="00A86E67">
              <w:rPr>
                <w:rFonts w:asciiTheme="majorBidi" w:hAnsiTheme="majorBidi" w:cs="Traditional Arabic"/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  <w:t xml:space="preserve">- </w:t>
            </w:r>
            <w:r w:rsidR="00916F8E" w:rsidRPr="00A86E67">
              <w:rPr>
                <w:rFonts w:asciiTheme="majorBidi" w:hAnsiTheme="majorBidi" w:cs="Traditional Arabic"/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  <w:t>إلى</w:t>
            </w:r>
            <w:r w:rsidR="00916F8E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  <w:t>27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 </w:t>
            </w:r>
            <w:r w:rsidR="00D3407A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(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زوجة</w:t>
            </w:r>
            <w:r w:rsidR="00943C56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، 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أب</w:t>
            </w:r>
            <w:r w:rsidR="00943C56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، 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أم</w:t>
            </w:r>
            <w:r w:rsidR="00943C56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، 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بنت</w:t>
            </w:r>
            <w:r w:rsidR="00D44F54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ا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ن</w:t>
            </w:r>
            <w:r w:rsidR="00D3407A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)</w:t>
            </w:r>
            <w:r w:rsidR="00B94B91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،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 وت</w:t>
            </w:r>
            <w:r w:rsidR="00B94B91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ُ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سم</w:t>
            </w:r>
            <w:r w:rsidR="00B94B91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َّ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ى بالمنبرية</w:t>
            </w:r>
            <w:r w:rsidR="00B94B91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.</w:t>
            </w:r>
          </w:p>
        </w:tc>
      </w:tr>
      <w:tr w:rsidR="00A86E67" w:rsidRPr="00A86E67" w:rsidTr="00D47E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vMerge w:val="restart"/>
            <w:textDirection w:val="btLr"/>
            <w:vAlign w:val="center"/>
          </w:tcPr>
          <w:p w:rsidR="00916F8E" w:rsidRPr="00A86E67" w:rsidRDefault="00916F8E" w:rsidP="00D47E81">
            <w:pPr>
              <w:bidi/>
              <w:ind w:left="113" w:right="113"/>
              <w:jc w:val="center"/>
              <w:rPr>
                <w:rFonts w:asciiTheme="majorBidi" w:eastAsia="Calibri" w:hAnsiTheme="majorBidi" w:cs="Traditional Arabic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تصحيح الفريضة</w:t>
            </w:r>
          </w:p>
        </w:tc>
        <w:tc>
          <w:tcPr>
            <w:tcW w:w="1704" w:type="dxa"/>
            <w:vAlign w:val="center"/>
          </w:tcPr>
          <w:p w:rsidR="00916F8E" w:rsidRPr="00A86E67" w:rsidRDefault="00916F8E" w:rsidP="00D47E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  <w:t>تعريفه</w:t>
            </w:r>
          </w:p>
        </w:tc>
        <w:tc>
          <w:tcPr>
            <w:tcW w:w="7760" w:type="dxa"/>
            <w:vAlign w:val="center"/>
          </w:tcPr>
          <w:p w:rsidR="00916F8E" w:rsidRPr="00A86E67" w:rsidRDefault="00916F8E" w:rsidP="00D47E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  <w:t>لغة: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 إزالة السقم.</w:t>
            </w:r>
          </w:p>
          <w:p w:rsidR="00916F8E" w:rsidRPr="00A86E67" w:rsidRDefault="00916F8E" w:rsidP="00D47E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  <w:t>شرع</w:t>
            </w:r>
            <w:r w:rsidR="006753EA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  <w:t>ً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  <w:t>ا: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 استحداث</w:t>
            </w:r>
            <w:r w:rsidR="006753EA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 أصل</w:t>
            </w:r>
            <w:r w:rsidR="006753EA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ٍ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 جديد م</w:t>
            </w:r>
            <w:r w:rsidR="006753EA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ِ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ن مضاعفات الأصل الأول</w:t>
            </w:r>
            <w:r w:rsidR="006753EA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،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 يقبل</w:t>
            </w:r>
            <w:r w:rsidR="006753EA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 القسمة</w:t>
            </w:r>
            <w:r w:rsidR="006753EA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َ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 على عدد</w:t>
            </w:r>
            <w:r w:rsidR="001603DD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ِ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 جميع الورثة</w:t>
            </w:r>
            <w:r w:rsidR="006753EA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ِ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 دون</w:t>
            </w:r>
            <w:r w:rsidR="006753EA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ِ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 كسر</w:t>
            </w:r>
            <w:r w:rsidR="006753EA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ٍ</w:t>
            </w:r>
            <w:r w:rsidR="00163C5A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.</w:t>
            </w:r>
          </w:p>
        </w:tc>
      </w:tr>
      <w:tr w:rsidR="00A86E67" w:rsidRPr="00A86E67" w:rsidTr="00D47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vMerge/>
            <w:vAlign w:val="center"/>
          </w:tcPr>
          <w:p w:rsidR="00916F8E" w:rsidRPr="00A86E67" w:rsidRDefault="00916F8E" w:rsidP="00D47E81">
            <w:pPr>
              <w:bidi/>
              <w:jc w:val="center"/>
              <w:rPr>
                <w:rFonts w:asciiTheme="majorBidi" w:eastAsia="Calibri" w:hAnsiTheme="majorBidi" w:cs="Traditional Arabic"/>
                <w:b w:val="0"/>
                <w:bCs w:val="0"/>
                <w:color w:val="000000" w:themeColor="text1"/>
                <w:sz w:val="32"/>
                <w:szCs w:val="32"/>
                <w:rtl/>
                <w:lang w:bidi="ar-MA"/>
              </w:rPr>
            </w:pPr>
          </w:p>
        </w:tc>
        <w:tc>
          <w:tcPr>
            <w:tcW w:w="1704" w:type="dxa"/>
            <w:vAlign w:val="center"/>
          </w:tcPr>
          <w:p w:rsidR="00916F8E" w:rsidRPr="00A86E67" w:rsidRDefault="00916F8E" w:rsidP="00D47E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Cs/>
                <w:color w:val="000000" w:themeColor="text1"/>
                <w:sz w:val="32"/>
                <w:szCs w:val="32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  <w:t>كيفية التصحيح أو استخر</w:t>
            </w:r>
            <w:r w:rsidR="001603DD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  <w:t>ا</w:t>
            </w: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  <w:t>ج الأصول المصححة</w:t>
            </w:r>
          </w:p>
          <w:p w:rsidR="00916F8E" w:rsidRPr="00A86E67" w:rsidRDefault="00916F8E" w:rsidP="00D47E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</w:pPr>
          </w:p>
        </w:tc>
        <w:tc>
          <w:tcPr>
            <w:tcW w:w="7760" w:type="dxa"/>
            <w:vAlign w:val="center"/>
          </w:tcPr>
          <w:p w:rsidR="00916F8E" w:rsidRPr="00A86E67" w:rsidRDefault="00916F8E" w:rsidP="00D47E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ننظر في الفريضة فإذا تعذ</w:t>
            </w:r>
            <w:r w:rsidR="006753EA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َّ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ر انقسام نصيب</w:t>
            </w:r>
            <w:r w:rsidR="006753EA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ِ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 جماعة من الورثة عليهم انقسام</w:t>
            </w:r>
            <w:r w:rsidR="006753EA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ً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ا خالي</w:t>
            </w:r>
            <w:r w:rsidR="003B116C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ًا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 من الكسر</w:t>
            </w:r>
            <w:r w:rsidR="006753EA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،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 نبحث عن المضاعف الأصغر المشترك بينهم</w:t>
            </w:r>
            <w:r w:rsidR="006753EA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،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 أو ننظر بين سهام الورثة</w:t>
            </w:r>
            <w:r w:rsidR="00EF5887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 و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عدد رؤوسهم:</w:t>
            </w:r>
          </w:p>
          <w:p w:rsidR="00916F8E" w:rsidRPr="00A86E67" w:rsidRDefault="001B5E58" w:rsidP="00D47E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  <w:t xml:space="preserve">- </w:t>
            </w:r>
            <w:r w:rsidR="00916F8E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ف</w:t>
            </w:r>
            <w:r w:rsidR="00916F8E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  <w:t>إذا كان بينهما تباين</w:t>
            </w:r>
            <w:r w:rsidR="00026802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  <w:t>ٌ</w:t>
            </w:r>
            <w:r w:rsidR="00916F8E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  <w:t>: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 نضرب</w:t>
            </w:r>
            <w:r w:rsidR="00156819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ُ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 عدد</w:t>
            </w:r>
            <w:r w:rsidR="00156819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َ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 الرؤوس في أصل </w:t>
            </w:r>
            <w:r w:rsidR="00552CA6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المسألة</w:t>
            </w:r>
            <w:r w:rsidR="00026802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،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 أو عولها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br/>
            </w:r>
            <w:r w:rsidR="00D3407A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(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أم</w:t>
            </w:r>
            <w:r w:rsidR="00943C56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، 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3 أخوات ش</w:t>
            </w:r>
            <w:r w:rsidR="00943C56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، 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أخ لأم).</w:t>
            </w:r>
          </w:p>
          <w:p w:rsidR="00916F8E" w:rsidRPr="00A86E67" w:rsidRDefault="001B5E58" w:rsidP="00D47E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  <w:t xml:space="preserve">- </w:t>
            </w:r>
            <w:r w:rsidR="00916F8E" w:rsidRPr="00A86E67">
              <w:rPr>
                <w:rFonts w:asciiTheme="majorBidi" w:eastAsia="Calibri" w:hAnsiTheme="majorBidi" w:cs="Traditional Arabic"/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  <w:t>أما إذا كان بينهما توافق: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 فنأخذ وفق الرؤوس ونضربه في أصل </w:t>
            </w:r>
            <w:r w:rsidR="00552CA6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المسألة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 أو عولها.</w:t>
            </w:r>
          </w:p>
          <w:p w:rsidR="00916F8E" w:rsidRPr="00A86E67" w:rsidRDefault="00D3407A" w:rsidP="00D47E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(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زوج</w:t>
            </w:r>
            <w:r w:rsidR="00943C56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، 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6 بنات</w:t>
            </w:r>
            <w:r w:rsidR="00943C56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، </w:t>
            </w:r>
            <w:r w:rsidR="00916F8E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أخ لأب).</w:t>
            </w:r>
          </w:p>
          <w:p w:rsidR="00916F8E" w:rsidRPr="00A86E67" w:rsidRDefault="00916F8E" w:rsidP="00D47E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color w:val="000000" w:themeColor="text1"/>
                <w:sz w:val="32"/>
                <w:szCs w:val="32"/>
                <w:lang w:bidi="ar-MA"/>
              </w:rPr>
            </w:pP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ويصبح حاصل</w:t>
            </w:r>
            <w:r w:rsidR="00156819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ُ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 الضرب هو أصل</w:t>
            </w:r>
            <w:r w:rsidR="00156819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َ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 xml:space="preserve"> </w:t>
            </w:r>
            <w:r w:rsidR="00552CA6"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المسألة</w:t>
            </w:r>
            <w:r w:rsidRPr="00A86E67">
              <w:rPr>
                <w:rFonts w:asciiTheme="majorBidi" w:eastAsia="Calibri" w:hAnsiTheme="majorBidi" w:cs="Traditional Arabic"/>
                <w:color w:val="000000" w:themeColor="text1"/>
                <w:sz w:val="32"/>
                <w:szCs w:val="32"/>
                <w:rtl/>
                <w:lang w:bidi="ar-MA"/>
              </w:rPr>
              <w:t>.</w:t>
            </w:r>
          </w:p>
        </w:tc>
      </w:tr>
    </w:tbl>
    <w:p w:rsidR="00916F8E" w:rsidRPr="00FC5FFB" w:rsidRDefault="00156819" w:rsidP="00156819">
      <w:pPr>
        <w:bidi/>
        <w:spacing w:after="0" w:line="240" w:lineRule="auto"/>
        <w:jc w:val="center"/>
        <w:rPr>
          <w:rFonts w:asciiTheme="majorBidi" w:eastAsia="Calibri" w:hAnsiTheme="majorBidi" w:cs="Traditional Arabic"/>
          <w:b/>
          <w:bCs/>
          <w:sz w:val="34"/>
          <w:szCs w:val="34"/>
          <w:lang w:bidi="ar-MA"/>
        </w:rPr>
      </w:pPr>
      <w:r w:rsidRPr="00FC5FFB">
        <w:rPr>
          <w:rFonts w:asciiTheme="majorBidi" w:eastAsia="Calibri" w:hAnsiTheme="majorBidi" w:cs="Traditional Arabic"/>
          <w:b/>
          <w:bCs/>
          <w:sz w:val="34"/>
          <w:szCs w:val="34"/>
          <w:rtl/>
          <w:lang w:bidi="ar-MA"/>
        </w:rPr>
        <w:t>*****</w:t>
      </w:r>
    </w:p>
    <w:p w:rsidR="00552A96" w:rsidRPr="00FC5FFB" w:rsidRDefault="00552A96" w:rsidP="00D47E81">
      <w:pPr>
        <w:pStyle w:val="2"/>
        <w:bidi/>
        <w:rPr>
          <w:lang w:val="en-US"/>
        </w:rPr>
      </w:pPr>
      <w:bookmarkStart w:id="6" w:name="_Toc481478320"/>
      <w:r w:rsidRPr="00FC5FFB">
        <w:rPr>
          <w:rtl/>
        </w:rPr>
        <w:lastRenderedPageBreak/>
        <w:t>الدرس السا</w:t>
      </w:r>
      <w:r w:rsidR="009D2001" w:rsidRPr="00FC5FFB">
        <w:rPr>
          <w:rtl/>
        </w:rPr>
        <w:t>دس</w:t>
      </w:r>
      <w:r w:rsidRPr="00FC5FFB">
        <w:rPr>
          <w:rtl/>
        </w:rPr>
        <w:t>:</w:t>
      </w:r>
      <w:r w:rsidR="00E41D0A" w:rsidRPr="00FC5FFB">
        <w:rPr>
          <w:rtl/>
        </w:rPr>
        <w:t xml:space="preserve"> خلاصة</w:t>
      </w:r>
      <w:r w:rsidRPr="00FC5FFB">
        <w:rPr>
          <w:rtl/>
        </w:rPr>
        <w:t xml:space="preserve"> </w:t>
      </w:r>
      <w:r w:rsidR="000F614C" w:rsidRPr="00FC5FFB">
        <w:rPr>
          <w:rtl/>
        </w:rPr>
        <w:t>أحوال الوارثين والوارثات</w:t>
      </w:r>
      <w:bookmarkEnd w:id="6"/>
    </w:p>
    <w:tbl>
      <w:tblPr>
        <w:tblStyle w:val="4-2"/>
        <w:tblW w:w="10740" w:type="dxa"/>
        <w:jc w:val="center"/>
        <w:tblLook w:val="04A0" w:firstRow="1" w:lastRow="0" w:firstColumn="1" w:lastColumn="0" w:noHBand="0" w:noVBand="1"/>
      </w:tblPr>
      <w:tblGrid>
        <w:gridCol w:w="8330"/>
        <w:gridCol w:w="1559"/>
        <w:gridCol w:w="851"/>
      </w:tblGrid>
      <w:tr w:rsidR="000F614C" w:rsidRPr="00FC5FFB" w:rsidTr="00D47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</w:tcPr>
          <w:p w:rsidR="000F614C" w:rsidRPr="00FC5FFB" w:rsidRDefault="000F614C" w:rsidP="00156819">
            <w:pPr>
              <w:tabs>
                <w:tab w:val="left" w:pos="7140"/>
                <w:tab w:val="right" w:pos="9072"/>
              </w:tabs>
              <w:bidi/>
              <w:jc w:val="center"/>
              <w:rPr>
                <w:rFonts w:asciiTheme="majorBidi" w:hAnsiTheme="majorBidi" w:cs="Traditional Arabic"/>
                <w:b w:val="0"/>
                <w:bCs w:val="0"/>
                <w:sz w:val="34"/>
                <w:szCs w:val="34"/>
                <w:rtl/>
              </w:rPr>
            </w:pPr>
            <w:r w:rsidRPr="00FC5FFB">
              <w:rPr>
                <w:rFonts w:asciiTheme="majorBidi" w:hAnsiTheme="majorBidi" w:cs="Traditional Arabic"/>
                <w:sz w:val="34"/>
                <w:szCs w:val="34"/>
                <w:rtl/>
              </w:rPr>
              <w:t>أحواله</w:t>
            </w:r>
          </w:p>
        </w:tc>
        <w:tc>
          <w:tcPr>
            <w:tcW w:w="1559" w:type="dxa"/>
          </w:tcPr>
          <w:p w:rsidR="000F614C" w:rsidRPr="00FC5FFB" w:rsidRDefault="000F614C" w:rsidP="00156819">
            <w:pPr>
              <w:tabs>
                <w:tab w:val="left" w:pos="7140"/>
                <w:tab w:val="right" w:pos="9072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 w:val="0"/>
                <w:bCs w:val="0"/>
                <w:sz w:val="34"/>
                <w:szCs w:val="34"/>
                <w:rtl/>
              </w:rPr>
            </w:pPr>
            <w:r w:rsidRPr="00FC5FFB">
              <w:rPr>
                <w:rFonts w:asciiTheme="majorBidi" w:hAnsiTheme="majorBidi" w:cs="Traditional Arabic"/>
                <w:sz w:val="34"/>
                <w:szCs w:val="34"/>
                <w:rtl/>
              </w:rPr>
              <w:t>الوارث</w:t>
            </w:r>
          </w:p>
        </w:tc>
        <w:tc>
          <w:tcPr>
            <w:tcW w:w="851" w:type="dxa"/>
          </w:tcPr>
          <w:p w:rsidR="000F614C" w:rsidRPr="00FC5FFB" w:rsidRDefault="000F614C" w:rsidP="00156819">
            <w:pPr>
              <w:tabs>
                <w:tab w:val="left" w:pos="7140"/>
                <w:tab w:val="right" w:pos="9072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 w:val="0"/>
                <w:bCs w:val="0"/>
                <w:sz w:val="34"/>
                <w:szCs w:val="34"/>
              </w:rPr>
            </w:pPr>
            <w:r w:rsidRPr="00FC5FFB">
              <w:rPr>
                <w:rFonts w:asciiTheme="majorBidi" w:hAnsiTheme="majorBidi" w:cs="Traditional Arabic"/>
                <w:sz w:val="34"/>
                <w:szCs w:val="34"/>
                <w:rtl/>
              </w:rPr>
              <w:t>الرقم</w:t>
            </w:r>
          </w:p>
        </w:tc>
      </w:tr>
      <w:tr w:rsidR="000F614C" w:rsidRPr="00FC5FFB" w:rsidTr="00D47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</w:tcPr>
          <w:p w:rsidR="000F614C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386B6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التعصيب عند عدم</w:t>
            </w:r>
            <w:r w:rsidR="00156819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ِ</w:t>
            </w:r>
            <w:r w:rsidR="00386B6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وجود</w:t>
            </w:r>
            <w:r w:rsidR="00156819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ِ</w:t>
            </w:r>
            <w:r w:rsidR="00386B6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الفرع الوارث</w:t>
            </w:r>
            <w:r w:rsidR="00156819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  <w:p w:rsidR="00386B6A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lang w:val="en-US"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386B6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الس</w:t>
            </w:r>
            <w:r w:rsidR="00156819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ُّ</w:t>
            </w:r>
            <w:r w:rsidR="00386B6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د</w:t>
            </w:r>
            <w:r w:rsidR="00156819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="00386B6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س عند وجود الفرع الوارث</w:t>
            </w:r>
            <w:r w:rsidR="00156819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  <w:p w:rsidR="00386B6A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lang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386B6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يحجب</w:t>
            </w:r>
            <w:r w:rsidR="00AB2BFD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="00386B6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الجد</w:t>
            </w:r>
            <w:r w:rsidR="00AB2BFD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َّ</w:t>
            </w:r>
            <w:r w:rsidR="00943C5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، </w:t>
            </w:r>
            <w:r w:rsidR="00386B6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والجدة لأب</w:t>
            </w:r>
            <w:r w:rsidR="00943C5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، </w:t>
            </w:r>
            <w:r w:rsidR="00386B6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والعم مطلق</w:t>
            </w:r>
            <w:r w:rsidR="00156819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ً</w:t>
            </w:r>
            <w:r w:rsidR="00386B6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</w:t>
            </w:r>
            <w:r w:rsidR="00943C5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، </w:t>
            </w:r>
            <w:r w:rsidR="00386B6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والإخوة.</w:t>
            </w:r>
          </w:p>
        </w:tc>
        <w:tc>
          <w:tcPr>
            <w:tcW w:w="1559" w:type="dxa"/>
          </w:tcPr>
          <w:p w:rsidR="000F614C" w:rsidRPr="00FC5FFB" w:rsidRDefault="00386B6A" w:rsidP="00075EF4">
            <w:pPr>
              <w:tabs>
                <w:tab w:val="left" w:pos="7140"/>
                <w:tab w:val="right" w:pos="9072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  <w:lang w:val="en-US"/>
              </w:rPr>
            </w:pP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  <w:lang w:val="en-US"/>
              </w:rPr>
              <w:t>الأب</w:t>
            </w:r>
          </w:p>
        </w:tc>
        <w:tc>
          <w:tcPr>
            <w:tcW w:w="851" w:type="dxa"/>
          </w:tcPr>
          <w:p w:rsidR="000F614C" w:rsidRPr="00FC5FFB" w:rsidRDefault="000F614C" w:rsidP="00075EF4">
            <w:pPr>
              <w:tabs>
                <w:tab w:val="left" w:pos="7140"/>
                <w:tab w:val="right" w:pos="9072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</w:rPr>
            </w:pP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t>1</w:t>
            </w:r>
          </w:p>
        </w:tc>
      </w:tr>
      <w:tr w:rsidR="000F614C" w:rsidRPr="00FC5FFB" w:rsidTr="00D47E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</w:tcPr>
          <w:p w:rsidR="000F614C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386B6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الث</w:t>
            </w:r>
            <w:r w:rsidR="00156819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ُّ</w:t>
            </w:r>
            <w:r w:rsidR="00386B6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ل</w:t>
            </w:r>
            <w:r w:rsidR="00156819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="00386B6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ث عند عدم وجود الفرع الوارث أو شفع الإخوة</w:t>
            </w:r>
            <w:r w:rsidR="00AB2BFD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  <w:p w:rsidR="00386B6A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lang w:val="en-US"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386B6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الس</w:t>
            </w:r>
            <w:r w:rsidR="00AB2BFD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ُّ</w:t>
            </w:r>
            <w:r w:rsidR="00386B6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د</w:t>
            </w:r>
            <w:r w:rsidR="00AB2BFD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="00386B6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س عند وجود الفرع الوارث أو شفع الإخوة</w:t>
            </w:r>
            <w:r w:rsidR="00AB2BFD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val="en-US" w:bidi="ar-MA"/>
              </w:rPr>
              <w:t>.</w:t>
            </w:r>
          </w:p>
          <w:p w:rsidR="00386B6A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lang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386B6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تحج</w:t>
            </w:r>
            <w:r w:rsidR="00AB2BFD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="00386B6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ب</w:t>
            </w:r>
            <w:r w:rsidR="00AB2BFD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="00386B6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الجد</w:t>
            </w:r>
            <w:r w:rsidR="00AB2BFD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َّ</w:t>
            </w:r>
            <w:r w:rsidR="00386B6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ة</w:t>
            </w:r>
            <w:r w:rsidR="00AB2BFD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386B6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لأب</w:t>
            </w:r>
            <w:r w:rsidR="00AB2BFD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</w:tc>
        <w:tc>
          <w:tcPr>
            <w:tcW w:w="1559" w:type="dxa"/>
          </w:tcPr>
          <w:p w:rsidR="000F614C" w:rsidRPr="00FC5FFB" w:rsidRDefault="00386B6A" w:rsidP="00075EF4">
            <w:pPr>
              <w:tabs>
                <w:tab w:val="left" w:pos="7140"/>
                <w:tab w:val="right" w:pos="9072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</w:rPr>
            </w:pP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t>الأم</w:t>
            </w:r>
          </w:p>
        </w:tc>
        <w:tc>
          <w:tcPr>
            <w:tcW w:w="851" w:type="dxa"/>
          </w:tcPr>
          <w:p w:rsidR="000F614C" w:rsidRPr="00FC5FFB" w:rsidRDefault="000F614C" w:rsidP="00075EF4">
            <w:pPr>
              <w:tabs>
                <w:tab w:val="left" w:pos="7140"/>
                <w:tab w:val="right" w:pos="9072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</w:rPr>
            </w:pP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t>2</w:t>
            </w:r>
          </w:p>
        </w:tc>
      </w:tr>
      <w:tr w:rsidR="000F614C" w:rsidRPr="00FC5FFB" w:rsidTr="00D47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</w:tcPr>
          <w:p w:rsidR="000F614C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lang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386B6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الس</w:t>
            </w:r>
            <w:r w:rsidR="008363C7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ُّ</w:t>
            </w:r>
            <w:r w:rsidR="00386B6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د</w:t>
            </w:r>
            <w:r w:rsidR="008363C7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="00386B6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س عند عدم</w:t>
            </w:r>
            <w:r w:rsidR="00AB2BFD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ِ</w:t>
            </w:r>
            <w:r w:rsidR="00386B6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وجود</w:t>
            </w:r>
            <w:r w:rsidR="00AB2BFD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ِ</w:t>
            </w:r>
            <w:r w:rsidR="00386B6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الأب والأم</w:t>
            </w:r>
            <w:r w:rsidR="00AB2BFD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</w:tc>
        <w:tc>
          <w:tcPr>
            <w:tcW w:w="1559" w:type="dxa"/>
          </w:tcPr>
          <w:p w:rsidR="000F614C" w:rsidRPr="00FC5FFB" w:rsidRDefault="00386B6A" w:rsidP="00075EF4">
            <w:pPr>
              <w:tabs>
                <w:tab w:val="left" w:pos="7140"/>
                <w:tab w:val="right" w:pos="9072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</w:rPr>
            </w:pP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t>الجدة لأب</w:t>
            </w:r>
          </w:p>
        </w:tc>
        <w:tc>
          <w:tcPr>
            <w:tcW w:w="851" w:type="dxa"/>
          </w:tcPr>
          <w:p w:rsidR="000F614C" w:rsidRPr="00FC5FFB" w:rsidRDefault="000F614C" w:rsidP="00075EF4">
            <w:pPr>
              <w:tabs>
                <w:tab w:val="left" w:pos="7140"/>
                <w:tab w:val="right" w:pos="9072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</w:rPr>
            </w:pP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t>3</w:t>
            </w:r>
          </w:p>
        </w:tc>
      </w:tr>
      <w:tr w:rsidR="000F614C" w:rsidRPr="00FC5FFB" w:rsidTr="00D47E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</w:tcPr>
          <w:p w:rsidR="000F614C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lang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386B6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الس</w:t>
            </w:r>
            <w:r w:rsidR="008363C7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ُّ</w:t>
            </w:r>
            <w:r w:rsidR="00386B6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د</w:t>
            </w:r>
            <w:r w:rsidR="008363C7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="00386B6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س عند عدم وجود الأم</w:t>
            </w:r>
          </w:p>
        </w:tc>
        <w:tc>
          <w:tcPr>
            <w:tcW w:w="1559" w:type="dxa"/>
          </w:tcPr>
          <w:p w:rsidR="000F614C" w:rsidRPr="00FC5FFB" w:rsidRDefault="00386B6A" w:rsidP="00075EF4">
            <w:pPr>
              <w:tabs>
                <w:tab w:val="left" w:pos="7140"/>
                <w:tab w:val="right" w:pos="9072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</w:rPr>
            </w:pP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t>الجدة لأم</w:t>
            </w:r>
          </w:p>
        </w:tc>
        <w:tc>
          <w:tcPr>
            <w:tcW w:w="851" w:type="dxa"/>
          </w:tcPr>
          <w:p w:rsidR="000F614C" w:rsidRPr="00FC5FFB" w:rsidRDefault="000F614C" w:rsidP="00075EF4">
            <w:pPr>
              <w:tabs>
                <w:tab w:val="left" w:pos="7140"/>
                <w:tab w:val="right" w:pos="9072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</w:rPr>
            </w:pP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t>4</w:t>
            </w:r>
          </w:p>
        </w:tc>
      </w:tr>
      <w:tr w:rsidR="000F614C" w:rsidRPr="00FC5FFB" w:rsidTr="00D47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</w:tcPr>
          <w:p w:rsidR="000F614C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386B6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التعصيب</w:t>
            </w:r>
            <w:r w:rsidR="008363C7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="00386B6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عند عدم وجود الفرع الوارث</w:t>
            </w:r>
            <w:r w:rsidR="00AB2BFD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  <w:p w:rsidR="00386B6A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386B6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الث</w:t>
            </w:r>
            <w:r w:rsidR="00AB2BFD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ُّ</w:t>
            </w:r>
            <w:r w:rsidR="00386B6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ل</w:t>
            </w:r>
            <w:r w:rsidR="00AB2BFD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="00386B6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ث إذا كان مع الإخوة وحدهم وكان العدد أكثر من اثنين أو ما يعادلهم من الإناث</w:t>
            </w:r>
            <w:r w:rsidR="00AB2BFD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  <w:p w:rsidR="00386B6A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lang w:val="en-US"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386B6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الس</w:t>
            </w:r>
            <w:r w:rsidR="00AB2BFD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ُّ</w:t>
            </w:r>
            <w:r w:rsidR="00386B6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د</w:t>
            </w:r>
            <w:r w:rsidR="00AB2BFD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="00386B6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س عند وجود الفرع الوارث</w:t>
            </w:r>
            <w:r w:rsidR="00AB2BFD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val="en-US" w:bidi="ar-MA"/>
              </w:rPr>
              <w:t>.</w:t>
            </w:r>
          </w:p>
          <w:p w:rsidR="00386B6A" w:rsidRPr="00FC5FFB" w:rsidRDefault="001B5E58" w:rsidP="00AB2BFD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lang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386B6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يحج</w:t>
            </w:r>
            <w:r w:rsidR="00AB2BFD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="00386B6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ب</w:t>
            </w:r>
            <w:r w:rsidR="00AB2BFD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="00386B6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أب</w:t>
            </w:r>
            <w:r w:rsidR="00AB2BFD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</w:t>
            </w:r>
            <w:r w:rsidR="00386B6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ه</w:t>
            </w:r>
            <w:r w:rsidR="00943C5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، </w:t>
            </w:r>
            <w:r w:rsidR="0008164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والإخوة لأم</w:t>
            </w:r>
            <w:r w:rsidR="00943C5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، </w:t>
            </w:r>
            <w:r w:rsidR="0008164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والعم مطلق</w:t>
            </w:r>
            <w:r w:rsidR="00AB2BFD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ً</w:t>
            </w:r>
            <w:r w:rsidR="0008164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</w:t>
            </w:r>
            <w:r w:rsidR="00943C5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، </w:t>
            </w:r>
            <w:r w:rsidR="0008164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وأبناء الأخ</w:t>
            </w:r>
            <w:r w:rsidR="00AB2BFD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</w:tc>
        <w:tc>
          <w:tcPr>
            <w:tcW w:w="1559" w:type="dxa"/>
          </w:tcPr>
          <w:p w:rsidR="000F614C" w:rsidRPr="00FC5FFB" w:rsidRDefault="00386B6A" w:rsidP="00075EF4">
            <w:pPr>
              <w:tabs>
                <w:tab w:val="left" w:pos="7140"/>
                <w:tab w:val="right" w:pos="9072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</w:rPr>
            </w:pP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t>الجد لأب</w:t>
            </w:r>
          </w:p>
        </w:tc>
        <w:tc>
          <w:tcPr>
            <w:tcW w:w="851" w:type="dxa"/>
          </w:tcPr>
          <w:p w:rsidR="000F614C" w:rsidRPr="00FC5FFB" w:rsidRDefault="000F614C" w:rsidP="00075EF4">
            <w:pPr>
              <w:tabs>
                <w:tab w:val="left" w:pos="7140"/>
                <w:tab w:val="right" w:pos="9072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</w:rPr>
            </w:pP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t>5</w:t>
            </w:r>
          </w:p>
        </w:tc>
      </w:tr>
      <w:tr w:rsidR="000F614C" w:rsidRPr="00FC5FFB" w:rsidTr="00D47E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</w:tcPr>
          <w:p w:rsidR="000F614C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lang w:val="en-US"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F874EE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التعصيب</w:t>
            </w:r>
            <w:r w:rsidR="003D44C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val="en-US" w:bidi="ar-MA"/>
              </w:rPr>
              <w:t>.</w:t>
            </w:r>
          </w:p>
          <w:p w:rsidR="00F874EE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lang w:val="en-US"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F874EE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يحجب حجب</w:t>
            </w:r>
            <w:r w:rsidR="003D44C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F874EE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نقصان</w:t>
            </w:r>
            <w:r w:rsidR="003D44C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ٍ</w:t>
            </w:r>
            <w:r w:rsidR="00F874EE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الزوج</w:t>
            </w:r>
            <w:r w:rsidR="003D44C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F874EE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م</w:t>
            </w:r>
            <w:r w:rsidR="003D44C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ِ</w:t>
            </w:r>
            <w:r w:rsidR="00F874EE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ن النصف إلى الربع</w:t>
            </w:r>
            <w:r w:rsidR="00943C5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، </w:t>
            </w:r>
            <w:r w:rsidR="00F874EE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والزوجة</w:t>
            </w:r>
            <w:r w:rsidR="003D44C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F874EE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م</w:t>
            </w:r>
            <w:r w:rsidR="003D44C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ِ</w:t>
            </w:r>
            <w:r w:rsidR="00F874EE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ن الربع إلى الث</w:t>
            </w:r>
            <w:r w:rsidR="003D44C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ُّ</w:t>
            </w:r>
            <w:r w:rsidR="00F874EE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م</w:t>
            </w:r>
            <w:r w:rsidR="003D44C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="00F874EE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ن</w:t>
            </w:r>
            <w:r w:rsidR="00943C5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، </w:t>
            </w:r>
            <w:r w:rsidR="00F874EE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والأب</w:t>
            </w:r>
            <w:r w:rsidR="003D44C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F874EE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والجد</w:t>
            </w:r>
            <w:r w:rsidR="003D44C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َّ</w:t>
            </w:r>
            <w:r w:rsidR="00F874EE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من التعصيب</w:t>
            </w:r>
            <w:r w:rsidR="003D44C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ِ</w:t>
            </w:r>
            <w:r w:rsidR="00F874EE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إلى السدس</w:t>
            </w:r>
            <w:r w:rsidR="003D44C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  <w:p w:rsidR="00F874EE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lang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F874EE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يحجب حجب</w:t>
            </w:r>
            <w:r w:rsidR="003D44C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F874EE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حرمان</w:t>
            </w:r>
            <w:r w:rsidR="003D44C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ٍ</w:t>
            </w:r>
            <w:r w:rsidR="00F874EE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ابن</w:t>
            </w:r>
            <w:r w:rsidR="003D44C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F874EE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الابن</w:t>
            </w:r>
            <w:r w:rsidR="003D44C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ِ</w:t>
            </w:r>
            <w:r w:rsidR="00943C5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، </w:t>
            </w:r>
            <w:r w:rsidR="00F874EE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وبنت الابن</w:t>
            </w:r>
            <w:r w:rsidR="00943C5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، </w:t>
            </w:r>
            <w:r w:rsidR="00F874EE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والإخوة مطلق</w:t>
            </w:r>
            <w:r w:rsidR="003D44C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ً</w:t>
            </w:r>
            <w:r w:rsidR="00F874EE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</w:t>
            </w:r>
            <w:r w:rsidR="00943C5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، </w:t>
            </w:r>
            <w:r w:rsidR="00F874EE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والعم مطلق</w:t>
            </w:r>
            <w:r w:rsidR="003D44C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ً</w:t>
            </w:r>
            <w:r w:rsidR="00F874EE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</w:t>
            </w:r>
            <w:r w:rsidR="003D44C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</w:tc>
        <w:tc>
          <w:tcPr>
            <w:tcW w:w="1559" w:type="dxa"/>
          </w:tcPr>
          <w:p w:rsidR="000F614C" w:rsidRPr="00FC5FFB" w:rsidRDefault="0008164B" w:rsidP="003D44C6">
            <w:pPr>
              <w:tabs>
                <w:tab w:val="left" w:pos="7140"/>
                <w:tab w:val="right" w:pos="9072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</w:rPr>
            </w:pP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t>ال</w:t>
            </w:r>
            <w:r w:rsidR="003D44C6"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t>ا</w:t>
            </w: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t>بن</w:t>
            </w:r>
          </w:p>
        </w:tc>
        <w:tc>
          <w:tcPr>
            <w:tcW w:w="851" w:type="dxa"/>
          </w:tcPr>
          <w:p w:rsidR="000F614C" w:rsidRPr="00FC5FFB" w:rsidRDefault="000F614C" w:rsidP="00075EF4">
            <w:pPr>
              <w:tabs>
                <w:tab w:val="left" w:pos="7140"/>
                <w:tab w:val="right" w:pos="9072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</w:rPr>
            </w:pP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t>6</w:t>
            </w:r>
          </w:p>
        </w:tc>
      </w:tr>
      <w:tr w:rsidR="000F614C" w:rsidRPr="00FC5FFB" w:rsidTr="00D47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</w:tcPr>
          <w:p w:rsidR="000F614C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lang w:val="en-US"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173461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التعصيب</w:t>
            </w:r>
            <w:r w:rsidR="003D44C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val="en-US" w:bidi="ar-MA"/>
              </w:rPr>
              <w:t>.</w:t>
            </w:r>
          </w:p>
          <w:p w:rsidR="00173461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lang w:val="en-US"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173461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يحجب حجب نقصان</w:t>
            </w:r>
            <w:r w:rsidR="003D44C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ٍ</w:t>
            </w:r>
            <w:r w:rsidR="00173461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الزوج</w:t>
            </w:r>
            <w:r w:rsidR="003D44C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173461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</w:t>
            </w:r>
            <w:r w:rsidR="00BF1C4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بنقله </w:t>
            </w:r>
            <w:r w:rsidR="00173461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من النصف إلى الربع</w:t>
            </w:r>
            <w:r w:rsidR="00943C5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، </w:t>
            </w:r>
            <w:r w:rsidR="00173461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والزوجة</w:t>
            </w:r>
            <w:r w:rsidR="003D44C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173461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من الربع إلى الث</w:t>
            </w:r>
            <w:r w:rsidR="003D44C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ُّ</w:t>
            </w:r>
            <w:r w:rsidR="00173461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م</w:t>
            </w:r>
            <w:r w:rsidR="003D44C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="00173461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ن</w:t>
            </w:r>
            <w:r w:rsidR="00943C5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، </w:t>
            </w:r>
            <w:r w:rsidR="00173461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والأب والجد من التعصيب إلى السدس</w:t>
            </w:r>
            <w:r w:rsidR="003D44C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  <w:p w:rsidR="00173461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lang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173461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يحجب حجب</w:t>
            </w:r>
            <w:r w:rsidR="003D44C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173461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حرمان</w:t>
            </w:r>
            <w:r w:rsidR="003D44C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ٍ</w:t>
            </w:r>
            <w:r w:rsidR="00173461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م</w:t>
            </w:r>
            <w:r w:rsidR="003D44C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173461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ن</w:t>
            </w:r>
            <w:r w:rsidR="00933A0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تحته من</w:t>
            </w:r>
            <w:r w:rsidR="00173461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أبناء الأبناء</w:t>
            </w:r>
            <w:r w:rsidR="003D44C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</w:tc>
        <w:tc>
          <w:tcPr>
            <w:tcW w:w="1559" w:type="dxa"/>
          </w:tcPr>
          <w:p w:rsidR="000F614C" w:rsidRPr="00FC5FFB" w:rsidRDefault="00173461" w:rsidP="00075EF4">
            <w:pPr>
              <w:tabs>
                <w:tab w:val="left" w:pos="7140"/>
                <w:tab w:val="right" w:pos="9072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</w:rPr>
            </w:pP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t>ابن الابن</w:t>
            </w:r>
          </w:p>
        </w:tc>
        <w:tc>
          <w:tcPr>
            <w:tcW w:w="851" w:type="dxa"/>
          </w:tcPr>
          <w:p w:rsidR="000F614C" w:rsidRPr="00FC5FFB" w:rsidRDefault="000F614C" w:rsidP="00075EF4">
            <w:pPr>
              <w:tabs>
                <w:tab w:val="left" w:pos="7140"/>
                <w:tab w:val="right" w:pos="9072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</w:rPr>
            </w:pP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t>7</w:t>
            </w:r>
          </w:p>
        </w:tc>
      </w:tr>
      <w:tr w:rsidR="000F614C" w:rsidRPr="00FC5FFB" w:rsidTr="00D47E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</w:tcPr>
          <w:p w:rsidR="000F614C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EA4A3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النصف عند عدم وجود المعص</w:t>
            </w:r>
            <w:r w:rsidR="003D44C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ِّ</w:t>
            </w:r>
            <w:r w:rsidR="00EA4A3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ب</w:t>
            </w:r>
            <w:r w:rsidR="003D44C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  <w:p w:rsidR="00EA4A35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lang w:val="en-US"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EA4A3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الث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ُّ</w:t>
            </w:r>
            <w:r w:rsidR="00EA4A3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ل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="00EA4A3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ثان في حالة التعد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ُّ</w:t>
            </w:r>
            <w:r w:rsidR="00EA4A3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د وعدم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ِ</w:t>
            </w:r>
            <w:r w:rsidR="00EA4A3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وجود المعص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ِّ</w:t>
            </w:r>
            <w:r w:rsidR="00EA4A3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ب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  <w:p w:rsidR="00BF1C42" w:rsidRPr="00FC5FFB" w:rsidRDefault="001B5E58" w:rsidP="00517C78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lang w:val="en-US"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BF1C4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التعصيب إذا كانت مع الابن 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{لِلذَّكَرِ مِثْلُ حَظِّ الْأُنْثَيَيْنِ} [النساء: 11]،</w:t>
            </w:r>
            <w:r w:rsidR="00BF1C4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أو الأخت </w:t>
            </w:r>
            <w:r w:rsidR="00BF1C4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lastRenderedPageBreak/>
              <w:t>الشقيقة أو</w:t>
            </w:r>
            <w:r w:rsidR="005B1E0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لأبٍ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،</w:t>
            </w:r>
            <w:r w:rsidR="005B1E0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</w:t>
            </w:r>
            <w:r w:rsidR="00BF1C4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فتأخذ البنت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="00BF1C4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نصف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BF1C4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ها الكامل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،</w:t>
            </w:r>
            <w:r w:rsidR="00BF1C4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ويعطى للأخت الشقيقة أو</w:t>
            </w:r>
            <w:r w:rsidR="005B1E0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لأبٍ </w:t>
            </w:r>
            <w:r w:rsidR="00BF1C4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الس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ُّ</w:t>
            </w:r>
            <w:r w:rsidR="00BF1C4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د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="00BF1C4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س تكملة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BF1C4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الثلثين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  <w:p w:rsidR="00BF1C42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lang w:val="en-US"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BF1C4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تحج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="00BF1C4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ب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="00BF1C4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حجب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BF1C4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نقصان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ٍ</w:t>
            </w:r>
            <w:r w:rsidR="00BF1C4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بنت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BF1C4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الابن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،</w:t>
            </w:r>
            <w:r w:rsidR="00BF1C4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بنقلها من النصف إلى السدس تكملة الثلثين</w:t>
            </w:r>
            <w:r w:rsidR="00943C5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، </w:t>
            </w:r>
            <w:r w:rsidR="00BF1C4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وبنت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BF1C4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ي الابن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ِ</w:t>
            </w:r>
            <w:r w:rsidR="00BF1C4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م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ِ</w:t>
            </w:r>
            <w:r w:rsidR="00BF1C4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ن الثلثين إلى السدس تكملة الثلثين</w:t>
            </w:r>
            <w:r w:rsidR="00943C5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، </w:t>
            </w:r>
            <w:r w:rsidR="00BF1C4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والأخت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BF1C4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الشقيقة أو</w:t>
            </w:r>
            <w:r w:rsidR="005B1E0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لأبٍ </w:t>
            </w:r>
            <w:r w:rsidR="00BF1C4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من النصف إلى السدس تكملة الثلثين</w:t>
            </w:r>
            <w:r w:rsidR="00943C5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، </w:t>
            </w:r>
            <w:r w:rsidR="00BF1C4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والشقيقتين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ِ</w:t>
            </w:r>
            <w:r w:rsidR="00BF1C4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أو</w:t>
            </w:r>
            <w:r w:rsidR="005B1E0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لأبٍ </w:t>
            </w:r>
            <w:r w:rsidR="00BF1C4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من النصف إلى السدس تكملة الثلثين</w:t>
            </w:r>
            <w:r w:rsidR="00943C5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، </w:t>
            </w:r>
            <w:r w:rsidR="00BF1C4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والزوج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BF1C4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بنقله من النصف إلى الربع</w:t>
            </w:r>
            <w:r w:rsidR="00943C5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، </w:t>
            </w:r>
            <w:r w:rsidR="00BF1C4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والزوجة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BF1C4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م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ِ</w:t>
            </w:r>
            <w:r w:rsidR="00BF1C4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ن الربع إلى الثمن</w:t>
            </w:r>
            <w:r w:rsidR="00943C5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، </w:t>
            </w:r>
            <w:r w:rsidR="00BF1C4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والأم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َّ</w:t>
            </w:r>
            <w:r w:rsidR="00BF1C4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بنقلها من الثلث إلى السدس</w:t>
            </w:r>
            <w:r w:rsidR="00943C5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، </w:t>
            </w:r>
            <w:r w:rsidR="00BF1C4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والأب والجد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َّ</w:t>
            </w:r>
            <w:r w:rsidR="00BF1C4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من التعصيب إلى السدس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val="en-US" w:bidi="ar-MA"/>
              </w:rPr>
              <w:t>.</w:t>
            </w:r>
          </w:p>
          <w:p w:rsidR="004A5213" w:rsidRPr="00FC5FFB" w:rsidRDefault="001B5E58" w:rsidP="00075EF4">
            <w:pPr>
              <w:tabs>
                <w:tab w:val="left" w:pos="1320"/>
                <w:tab w:val="center" w:pos="4057"/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lang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4A5213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تحجب حجب حرمان الأخ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4A5213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لأم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ٍّ</w:t>
            </w:r>
            <w:r w:rsidR="004A5213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مطلق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ً</w:t>
            </w:r>
            <w:r w:rsidR="004A5213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</w:tc>
        <w:tc>
          <w:tcPr>
            <w:tcW w:w="1559" w:type="dxa"/>
          </w:tcPr>
          <w:p w:rsidR="000F614C" w:rsidRPr="00FC5FFB" w:rsidRDefault="00EA4A35" w:rsidP="00075EF4">
            <w:pPr>
              <w:tabs>
                <w:tab w:val="left" w:pos="7140"/>
                <w:tab w:val="right" w:pos="9072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</w:rPr>
            </w:pP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lastRenderedPageBreak/>
              <w:t>البنت</w:t>
            </w:r>
          </w:p>
        </w:tc>
        <w:tc>
          <w:tcPr>
            <w:tcW w:w="851" w:type="dxa"/>
          </w:tcPr>
          <w:p w:rsidR="000F614C" w:rsidRPr="00FC5FFB" w:rsidRDefault="000F614C" w:rsidP="00075EF4">
            <w:pPr>
              <w:tabs>
                <w:tab w:val="left" w:pos="7140"/>
                <w:tab w:val="right" w:pos="9072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</w:rPr>
            </w:pP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t>8</w:t>
            </w:r>
          </w:p>
        </w:tc>
      </w:tr>
      <w:tr w:rsidR="000F614C" w:rsidRPr="00FC5FFB" w:rsidTr="00D47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</w:tcPr>
          <w:p w:rsidR="00DD74A5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DD74A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النصف عند عدم وجود المعص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ِّ</w:t>
            </w:r>
            <w:r w:rsidR="00DD74A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ب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  <w:p w:rsidR="00DD74A5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DD74A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الثلثان في حالة التعدد وعدم وجود المعص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ِّ</w:t>
            </w:r>
            <w:r w:rsidR="00DD74A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ب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  <w:p w:rsidR="00DD74A5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lang w:val="en-US"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DD74A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السدس إذا كانت مع البنت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  <w:p w:rsidR="00DD74A5" w:rsidRPr="00FC5FFB" w:rsidRDefault="001B5E58" w:rsidP="00517C78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lang w:val="en-US"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DD74A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التعصيب إذا كانت مع ابن الابن 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{لِلذَّكَرِ مِثْلُ حَظِّ الْأُنْثَيَيْنِ} [النساء: 11]،</w:t>
            </w:r>
            <w:r w:rsidR="00DD74A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أو الأخت الشقيقة أو</w:t>
            </w:r>
            <w:r w:rsidR="005B1E0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لأبٍ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،</w:t>
            </w:r>
            <w:r w:rsidR="005B1E0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</w:t>
            </w:r>
            <w:r w:rsidR="00DD74A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فتأخذ بنت الابن نصف</w:t>
            </w:r>
            <w:r w:rsidR="00FB6087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DD74A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ها الكامل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،</w:t>
            </w:r>
            <w:r w:rsidR="00DD74A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ويعطى للأخت الشقيقة أو</w:t>
            </w:r>
            <w:r w:rsidR="005B1E0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لأبٍ </w:t>
            </w:r>
            <w:r w:rsidR="00DD74A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السدس تكملة الثلثين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val="en-US" w:bidi="ar-MA"/>
              </w:rPr>
              <w:t>.</w:t>
            </w:r>
          </w:p>
          <w:p w:rsidR="00DD74A5" w:rsidRPr="00FC5FFB" w:rsidRDefault="001B5E58" w:rsidP="00FB6087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lang w:val="en-US"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DD74A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تحج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="00DD74A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ب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="00DD74A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حجب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DD74A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نقصان بنت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DD74A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ابن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ِ</w:t>
            </w:r>
            <w:r w:rsidR="00DD74A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الابن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،</w:t>
            </w:r>
            <w:r w:rsidR="00DD74A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بنقلها من النصف إلى السدس تكملة الثلثين</w:t>
            </w:r>
            <w:r w:rsidR="00943C5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، </w:t>
            </w:r>
            <w:r w:rsidR="00DD74A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وبنت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DD74A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ي ابن الابن من الثلثين إلى السدس تكملة الثلثين</w:t>
            </w:r>
            <w:r w:rsidR="00943C5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، </w:t>
            </w:r>
            <w:r w:rsidR="00DD74A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والأخت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DD74A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الشقيقة أو</w:t>
            </w:r>
            <w:r w:rsidR="005B1E0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لأبٍ </w:t>
            </w:r>
            <w:r w:rsidR="00DD74A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من النصف إلى السدس تكملة الثلثين</w:t>
            </w:r>
            <w:r w:rsidR="00943C5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، </w:t>
            </w:r>
            <w:r w:rsidR="00DD74A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والشقيقتين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ِ</w:t>
            </w:r>
            <w:r w:rsidR="00DD74A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أو</w:t>
            </w:r>
            <w:r w:rsidR="005B1E0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لأبٍ </w:t>
            </w:r>
            <w:r w:rsidR="00DD74A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من النصف إلى السدس تكملة الثلثين</w:t>
            </w:r>
            <w:r w:rsidR="00943C5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، </w:t>
            </w:r>
            <w:r w:rsidR="00DD74A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والزوج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DD74A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بنقله من النصف إلى الربع</w:t>
            </w:r>
            <w:r w:rsidR="00943C5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، </w:t>
            </w:r>
            <w:r w:rsidR="00DD74A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والزوجة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DD74A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من الربع إلى الثمن</w:t>
            </w:r>
            <w:r w:rsidR="00943C5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، </w:t>
            </w:r>
            <w:r w:rsidR="00DD74A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والأم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َّ</w:t>
            </w:r>
            <w:r w:rsidR="00DD74A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بنقلها من الثلث إلى السدس</w:t>
            </w:r>
            <w:r w:rsidR="00943C5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، </w:t>
            </w:r>
            <w:r w:rsidR="00DD74A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والأب والجد من التعصيب إلى السدس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val="en-US" w:bidi="ar-MA"/>
              </w:rPr>
              <w:t>.</w:t>
            </w:r>
          </w:p>
          <w:p w:rsidR="000F614C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lang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DD74A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تحجب حجب حرمان الأخ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DD74A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لأم مطلق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ً</w:t>
            </w:r>
            <w:r w:rsidR="00DD74A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</w:tc>
        <w:tc>
          <w:tcPr>
            <w:tcW w:w="1559" w:type="dxa"/>
          </w:tcPr>
          <w:p w:rsidR="000F614C" w:rsidRPr="00FC5FFB" w:rsidRDefault="00DD74A5" w:rsidP="00517C78">
            <w:pPr>
              <w:tabs>
                <w:tab w:val="left" w:pos="7140"/>
                <w:tab w:val="right" w:pos="9072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</w:rPr>
            </w:pP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t>بنت ال</w:t>
            </w:r>
            <w:r w:rsidR="00517C78"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t>ا</w:t>
            </w: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t>بن</w:t>
            </w:r>
          </w:p>
        </w:tc>
        <w:tc>
          <w:tcPr>
            <w:tcW w:w="851" w:type="dxa"/>
          </w:tcPr>
          <w:p w:rsidR="000F614C" w:rsidRPr="00FC5FFB" w:rsidRDefault="000F614C" w:rsidP="00075EF4">
            <w:pPr>
              <w:tabs>
                <w:tab w:val="left" w:pos="7140"/>
                <w:tab w:val="right" w:pos="9072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</w:rPr>
            </w:pP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t>9</w:t>
            </w:r>
          </w:p>
        </w:tc>
      </w:tr>
      <w:tr w:rsidR="000F614C" w:rsidRPr="00FC5FFB" w:rsidTr="00D47E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</w:tcPr>
          <w:p w:rsidR="00053EF4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053EF4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التعصيب</w:t>
            </w:r>
            <w:r w:rsidR="00517C78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  <w:p w:rsidR="00053EF4" w:rsidRPr="00FC5FFB" w:rsidRDefault="001B5E58" w:rsidP="0097170B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053EF4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يعصب الأخت الشقيقة</w:t>
            </w:r>
            <w:r w:rsidR="0097170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{لِلذَّكَرِ مِثْلُ حَظِّ الْأُنْثَيَيْنِ} [النساء: 11].</w:t>
            </w:r>
          </w:p>
          <w:p w:rsidR="00053EF4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053EF4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يحجب حجب</w:t>
            </w:r>
            <w:r w:rsidR="0097170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053EF4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نقصان الأم</w:t>
            </w:r>
            <w:r w:rsidR="0097170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َّ</w:t>
            </w:r>
            <w:r w:rsidR="00053EF4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في حالة التعد</w:t>
            </w:r>
            <w:r w:rsidR="0097170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ُّ</w:t>
            </w:r>
            <w:r w:rsidR="00053EF4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د </w:t>
            </w:r>
            <w:r w:rsidR="00D3407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(</w:t>
            </w:r>
            <w:r w:rsidR="00053EF4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تعدد الإخوة</w:t>
            </w:r>
            <w:r w:rsidR="00D3407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)</w:t>
            </w:r>
            <w:r w:rsidR="00053EF4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من الثلث إلى السدس</w:t>
            </w:r>
            <w:r w:rsidR="0097170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  <w:p w:rsidR="000718C7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053EF4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يحجب حجب حرمان الأخ</w:t>
            </w:r>
            <w:r w:rsidR="0097170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053EF4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لأب</w:t>
            </w:r>
            <w:r w:rsidR="0097170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ٍ</w:t>
            </w:r>
            <w:r w:rsidR="00943C5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، </w:t>
            </w:r>
            <w:r w:rsidR="00053EF4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والعم مطلق</w:t>
            </w:r>
            <w:r w:rsidR="0097170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ً</w:t>
            </w:r>
            <w:r w:rsidR="00053EF4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</w:t>
            </w:r>
            <w:r w:rsidR="0097170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</w:tc>
        <w:tc>
          <w:tcPr>
            <w:tcW w:w="1559" w:type="dxa"/>
          </w:tcPr>
          <w:p w:rsidR="000F614C" w:rsidRPr="00FC5FFB" w:rsidRDefault="00AC280D" w:rsidP="00075EF4">
            <w:pPr>
              <w:tabs>
                <w:tab w:val="left" w:pos="7140"/>
                <w:tab w:val="right" w:pos="9072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</w:rPr>
            </w:pP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t>الأخ الشقيق</w:t>
            </w:r>
          </w:p>
        </w:tc>
        <w:tc>
          <w:tcPr>
            <w:tcW w:w="851" w:type="dxa"/>
          </w:tcPr>
          <w:p w:rsidR="000F614C" w:rsidRPr="00FC5FFB" w:rsidRDefault="000F614C" w:rsidP="00075EF4">
            <w:pPr>
              <w:tabs>
                <w:tab w:val="left" w:pos="7140"/>
                <w:tab w:val="right" w:pos="9072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</w:rPr>
            </w:pP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t>10</w:t>
            </w:r>
          </w:p>
        </w:tc>
      </w:tr>
      <w:tr w:rsidR="000F614C" w:rsidRPr="00FC5FFB" w:rsidTr="00D47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</w:tcPr>
          <w:p w:rsidR="00053EF4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053EF4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التعصيب</w:t>
            </w:r>
            <w:r w:rsidR="0097170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  <w:p w:rsidR="00053EF4" w:rsidRPr="00FC5FFB" w:rsidRDefault="001B5E58" w:rsidP="0097170B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053EF4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يعصب الأخت</w:t>
            </w:r>
            <w:r w:rsidR="0097170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5B1E0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لأبٍ</w:t>
            </w:r>
            <w:r w:rsidR="0097170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{لِلذَّكَرِ مِثْلُ حَظِّ الْأُنْثَيَيْنِ} [النساء: 11].</w:t>
            </w:r>
          </w:p>
          <w:p w:rsidR="00053EF4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lang w:val="en-US"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lastRenderedPageBreak/>
              <w:t xml:space="preserve"> - </w:t>
            </w:r>
            <w:r w:rsidR="00053EF4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يحجب حجب</w:t>
            </w:r>
            <w:r w:rsidR="0097170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053EF4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نقصان</w:t>
            </w:r>
            <w:r w:rsidR="0097170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ٍ</w:t>
            </w:r>
            <w:r w:rsidR="00053EF4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الأم</w:t>
            </w:r>
            <w:r w:rsidR="0097170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َّ</w:t>
            </w:r>
            <w:r w:rsidR="00053EF4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في حالة التعدد </w:t>
            </w:r>
            <w:r w:rsidR="00D3407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(</w:t>
            </w:r>
            <w:r w:rsidR="00053EF4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تعدد الإخوة</w:t>
            </w:r>
            <w:r w:rsidR="00D3407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)</w:t>
            </w:r>
            <w:r w:rsidR="0097170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،</w:t>
            </w:r>
            <w:r w:rsidR="00053EF4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من الثلث إلى السدس</w:t>
            </w:r>
          </w:p>
          <w:p w:rsidR="000F614C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lang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053EF4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يحجب حجب حرمان</w:t>
            </w:r>
            <w:r w:rsidR="0097170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ٍ</w:t>
            </w:r>
            <w:r w:rsidR="00053EF4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ابن</w:t>
            </w:r>
            <w:r w:rsidR="0097170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053EF4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الأخ الشقيق أو لأب</w:t>
            </w:r>
            <w:r w:rsidR="00943C5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، </w:t>
            </w:r>
            <w:r w:rsidR="00053EF4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والعم مطلق</w:t>
            </w:r>
            <w:r w:rsidR="0097170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ً</w:t>
            </w:r>
            <w:r w:rsidR="00053EF4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</w:t>
            </w:r>
            <w:r w:rsidR="0097170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</w:tc>
        <w:tc>
          <w:tcPr>
            <w:tcW w:w="1559" w:type="dxa"/>
          </w:tcPr>
          <w:p w:rsidR="000F614C" w:rsidRPr="00FC5FFB" w:rsidRDefault="00053EF4" w:rsidP="00075EF4">
            <w:pPr>
              <w:tabs>
                <w:tab w:val="left" w:pos="7140"/>
                <w:tab w:val="right" w:pos="9072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</w:rPr>
            </w:pP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lastRenderedPageBreak/>
              <w:t>الأخ لأب</w:t>
            </w:r>
          </w:p>
        </w:tc>
        <w:tc>
          <w:tcPr>
            <w:tcW w:w="851" w:type="dxa"/>
          </w:tcPr>
          <w:p w:rsidR="000F614C" w:rsidRPr="00FC5FFB" w:rsidRDefault="000F614C" w:rsidP="00075EF4">
            <w:pPr>
              <w:tabs>
                <w:tab w:val="left" w:pos="7140"/>
                <w:tab w:val="right" w:pos="9072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</w:rPr>
            </w:pP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t>11</w:t>
            </w:r>
          </w:p>
        </w:tc>
      </w:tr>
      <w:tr w:rsidR="000F614C" w:rsidRPr="00FC5FFB" w:rsidTr="00D47E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</w:tcPr>
          <w:p w:rsidR="000F614C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lang w:val="en-US"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9859F7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الثلث في حالة التعدد </w:t>
            </w:r>
            <w:r w:rsidR="00D3407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(</w:t>
            </w:r>
            <w:r w:rsidR="009859F7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تعدد الإخوة لأم</w:t>
            </w:r>
            <w:r w:rsidR="00D3407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)</w:t>
            </w:r>
            <w:r w:rsidR="0097170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  <w:p w:rsidR="009859F7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lang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9859F7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السدس عند الانفراد عن الأصل والفرع الوارث</w:t>
            </w:r>
            <w:r w:rsidR="0097170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</w:tc>
        <w:tc>
          <w:tcPr>
            <w:tcW w:w="1559" w:type="dxa"/>
          </w:tcPr>
          <w:p w:rsidR="000F614C" w:rsidRPr="00FC5FFB" w:rsidRDefault="009859F7" w:rsidP="00075EF4">
            <w:pPr>
              <w:tabs>
                <w:tab w:val="left" w:pos="7140"/>
                <w:tab w:val="right" w:pos="9072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</w:rPr>
            </w:pP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t>الأخ لأم</w:t>
            </w:r>
          </w:p>
        </w:tc>
        <w:tc>
          <w:tcPr>
            <w:tcW w:w="851" w:type="dxa"/>
          </w:tcPr>
          <w:p w:rsidR="000F614C" w:rsidRPr="00FC5FFB" w:rsidRDefault="000F614C" w:rsidP="00075EF4">
            <w:pPr>
              <w:tabs>
                <w:tab w:val="left" w:pos="7140"/>
                <w:tab w:val="right" w:pos="9072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</w:rPr>
            </w:pP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t>12</w:t>
            </w:r>
          </w:p>
        </w:tc>
      </w:tr>
      <w:tr w:rsidR="000F614C" w:rsidRPr="00FC5FFB" w:rsidTr="00D47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</w:tcPr>
          <w:p w:rsidR="009859F7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EG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9859F7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التعصيب</w:t>
            </w:r>
            <w:r w:rsidR="0097170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EG"/>
              </w:rPr>
              <w:t>.</w:t>
            </w:r>
          </w:p>
          <w:p w:rsidR="009859F7" w:rsidRPr="00FC5FFB" w:rsidRDefault="001B5E58" w:rsidP="0097170B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9859F7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يعصب بنت</w:t>
            </w:r>
            <w:r w:rsidR="0097170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9859F7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الأخت الشقيقة </w:t>
            </w:r>
            <w:r w:rsidR="0097170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{لِلذَّكَرِ مِثْلُ حَظِّ الْأُنْثَيَيْنِ} [النساء: 11].</w:t>
            </w:r>
          </w:p>
          <w:p w:rsidR="009859F7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lang w:val="en-US"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9859F7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يحجب حجب</w:t>
            </w:r>
            <w:r w:rsidR="0097170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9859F7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نقصان الأم</w:t>
            </w:r>
            <w:r w:rsidR="0097170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َّ</w:t>
            </w:r>
            <w:r w:rsidR="009859F7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في حالة التعدد </w:t>
            </w:r>
            <w:r w:rsidR="00D3407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(</w:t>
            </w:r>
            <w:r w:rsidR="009859F7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تعدد الإخوة</w:t>
            </w:r>
            <w:r w:rsidR="00D3407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)</w:t>
            </w:r>
            <w:r w:rsidR="009859F7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من الثلث إلى السدس</w:t>
            </w:r>
            <w:r w:rsidR="0097170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  <w:p w:rsidR="009859F7" w:rsidRPr="00FC5FFB" w:rsidRDefault="001B5E58" w:rsidP="0097170B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lang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9859F7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يحجب حجب حرمان</w:t>
            </w:r>
            <w:r w:rsidR="0097170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ٍ</w:t>
            </w:r>
            <w:r w:rsidR="009859F7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ابن</w:t>
            </w:r>
            <w:r w:rsidR="0097170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9859F7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الأخ لأب</w:t>
            </w:r>
            <w:r w:rsidR="0097170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</w:t>
            </w:r>
            <w:r w:rsidR="009859F7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وم</w:t>
            </w:r>
            <w:r w:rsidR="0097170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9859F7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ن تحته</w:t>
            </w:r>
            <w:r w:rsidR="00943C5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، </w:t>
            </w:r>
            <w:r w:rsidR="009859F7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والعم مطلق</w:t>
            </w:r>
            <w:r w:rsidR="0097170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ً</w:t>
            </w:r>
            <w:r w:rsidR="009859F7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</w:t>
            </w:r>
            <w:r w:rsidR="0097170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</w:tc>
        <w:tc>
          <w:tcPr>
            <w:tcW w:w="1559" w:type="dxa"/>
          </w:tcPr>
          <w:p w:rsidR="000F614C" w:rsidRPr="00FC5FFB" w:rsidRDefault="0097170B" w:rsidP="00075EF4">
            <w:pPr>
              <w:tabs>
                <w:tab w:val="left" w:pos="7140"/>
                <w:tab w:val="right" w:pos="9072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  <w:lang w:val="en-US"/>
              </w:rPr>
            </w:pP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t xml:space="preserve">ابن </w:t>
            </w:r>
            <w:r w:rsidR="009859F7"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t>الأخ الشقيق</w:t>
            </w:r>
          </w:p>
        </w:tc>
        <w:tc>
          <w:tcPr>
            <w:tcW w:w="851" w:type="dxa"/>
          </w:tcPr>
          <w:p w:rsidR="000F614C" w:rsidRPr="00FC5FFB" w:rsidRDefault="000F614C" w:rsidP="00075EF4">
            <w:pPr>
              <w:tabs>
                <w:tab w:val="left" w:pos="7140"/>
                <w:tab w:val="right" w:pos="9072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</w:rPr>
            </w:pP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t>13</w:t>
            </w:r>
          </w:p>
        </w:tc>
      </w:tr>
      <w:tr w:rsidR="000F614C" w:rsidRPr="00FC5FFB" w:rsidTr="00D47E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</w:tcPr>
          <w:p w:rsidR="00694199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694199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التعصيب</w:t>
            </w:r>
            <w:r w:rsidR="0097170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  <w:p w:rsidR="00694199" w:rsidRPr="00FC5FFB" w:rsidRDefault="001B5E58" w:rsidP="003F296B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694199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يعصب بنت</w:t>
            </w:r>
            <w:r w:rsidR="003F296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694199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الأخت</w:t>
            </w:r>
            <w:r w:rsidR="003F296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ِ</w:t>
            </w:r>
            <w:r w:rsidR="005B1E0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لأبٍ </w:t>
            </w:r>
            <w:r w:rsidR="003F296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{لِلذَّكَرِ مِثْلُ حَظِّ الْأُنْثَيَيْنِ} [النساء: 11].</w:t>
            </w:r>
          </w:p>
          <w:p w:rsidR="00694199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lang w:val="en-US"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694199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يحجب حجب</w:t>
            </w:r>
            <w:r w:rsidR="003F296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694199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نقصان</w:t>
            </w:r>
            <w:r w:rsidR="003F296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ٍ</w:t>
            </w:r>
            <w:r w:rsidR="00694199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الأم</w:t>
            </w:r>
            <w:r w:rsidR="003F296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َّ</w:t>
            </w:r>
            <w:r w:rsidR="00694199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في حالة التعدد </w:t>
            </w:r>
            <w:r w:rsidR="00D3407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(</w:t>
            </w:r>
            <w:r w:rsidR="00694199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تعدد الإخوة</w:t>
            </w:r>
            <w:r w:rsidR="00D3407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)</w:t>
            </w:r>
            <w:r w:rsidR="00694199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من الثلث إلى السدس</w:t>
            </w:r>
            <w:r w:rsidR="003F296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  <w:p w:rsidR="000F614C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lang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694199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يحجب حجب</w:t>
            </w:r>
            <w:r w:rsidR="003F296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694199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حرمان</w:t>
            </w:r>
            <w:r w:rsidR="003F296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ٍ</w:t>
            </w:r>
            <w:r w:rsidR="00694199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م</w:t>
            </w:r>
            <w:r w:rsidR="003F296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694199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ن تحته من أبناء الإخوة</w:t>
            </w:r>
            <w:r w:rsidR="00943C5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، </w:t>
            </w:r>
            <w:r w:rsidR="00694199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والعم</w:t>
            </w:r>
            <w:r w:rsidR="003F296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َّ</w:t>
            </w:r>
            <w:r w:rsidR="00694199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مطلق</w:t>
            </w:r>
            <w:r w:rsidR="003F296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ً</w:t>
            </w:r>
            <w:r w:rsidR="00694199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</w:t>
            </w:r>
            <w:r w:rsidR="003F296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</w:tc>
        <w:tc>
          <w:tcPr>
            <w:tcW w:w="1559" w:type="dxa"/>
          </w:tcPr>
          <w:p w:rsidR="000F614C" w:rsidRPr="00FC5FFB" w:rsidRDefault="00694199" w:rsidP="00075EF4">
            <w:pPr>
              <w:tabs>
                <w:tab w:val="left" w:pos="7140"/>
                <w:tab w:val="right" w:pos="9072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</w:rPr>
            </w:pP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t>ابن الأخ لأب</w:t>
            </w:r>
          </w:p>
        </w:tc>
        <w:tc>
          <w:tcPr>
            <w:tcW w:w="851" w:type="dxa"/>
          </w:tcPr>
          <w:p w:rsidR="000F614C" w:rsidRPr="00FC5FFB" w:rsidRDefault="000F614C" w:rsidP="00075EF4">
            <w:pPr>
              <w:tabs>
                <w:tab w:val="left" w:pos="7140"/>
                <w:tab w:val="right" w:pos="9072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</w:rPr>
            </w:pP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t>14</w:t>
            </w:r>
          </w:p>
        </w:tc>
      </w:tr>
      <w:tr w:rsidR="000F614C" w:rsidRPr="00FC5FFB" w:rsidTr="00D47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</w:tcPr>
          <w:p w:rsidR="00521A22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521A2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النصف عند عدم وجود الفرع الوارث وعدم وجود المعص</w:t>
            </w:r>
            <w:r w:rsidR="003F296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ِّ</w:t>
            </w:r>
            <w:r w:rsidR="00521A2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ب </w:t>
            </w:r>
            <w:r w:rsidR="00D3407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(</w:t>
            </w:r>
            <w:r w:rsidR="00521A2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الأخ الشقيق أو البنت</w:t>
            </w:r>
            <w:r w:rsidR="00943C5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، </w:t>
            </w:r>
            <w:r w:rsidR="00521A2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أو بنت الابن</w:t>
            </w:r>
            <w:r w:rsidR="00D3407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)</w:t>
            </w:r>
            <w:r w:rsidR="003F296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  <w:p w:rsidR="00521A22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lang w:val="en-US"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521A2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الث</w:t>
            </w:r>
            <w:r w:rsidR="003F296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ُّ</w:t>
            </w:r>
            <w:r w:rsidR="00521A2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لثان في حالة التعد</w:t>
            </w:r>
            <w:r w:rsidR="003F296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ُّ</w:t>
            </w:r>
            <w:r w:rsidR="00521A2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د وعدم وجود الفرع الوارث وعدم وجود المعصب</w:t>
            </w:r>
            <w:r w:rsidR="003F296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  <w:p w:rsidR="00521A22" w:rsidRPr="00FC5FFB" w:rsidRDefault="001B5E58" w:rsidP="003F296B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lang w:val="en-US"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521A2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التعصيب إذا كانت مع الأخ الشقيق</w:t>
            </w:r>
            <w:r w:rsidR="003F296B" w:rsidRPr="00FC5FFB">
              <w:rPr>
                <w:rFonts w:asciiTheme="majorBidi" w:hAnsiTheme="majorBidi" w:cs="Traditional Arabic"/>
                <w:sz w:val="34"/>
                <w:szCs w:val="34"/>
              </w:rPr>
              <w:t xml:space="preserve"> </w:t>
            </w:r>
            <w:r w:rsidR="003F296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{لِلذَّكَرِ مِثْلُ حَظِّ الْأُنْثَيَيْنِ} [النساء: 11]</w:t>
            </w:r>
            <w:r w:rsidR="00943C5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، </w:t>
            </w:r>
            <w:r w:rsidR="00521A2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أو البنت أو بنت الابن</w:t>
            </w:r>
            <w:r w:rsidR="003F296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،</w:t>
            </w:r>
            <w:r w:rsidR="00521A2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فتأخذ ال</w:t>
            </w:r>
            <w:r w:rsidR="00C56197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بنت</w:t>
            </w:r>
            <w:r w:rsidR="00521A2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</w:t>
            </w:r>
            <w:r w:rsidR="00C56197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أو بنت الابن </w:t>
            </w:r>
            <w:r w:rsidR="00521A2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نصف</w:t>
            </w:r>
            <w:r w:rsidR="003F296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521A2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ها الكامل وي</w:t>
            </w:r>
            <w:r w:rsidR="003F296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="00521A2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عط</w:t>
            </w:r>
            <w:r w:rsidR="003F296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521A2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ى للأخت </w:t>
            </w:r>
            <w:r w:rsidR="00C56197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الشقيقة</w:t>
            </w:r>
            <w:r w:rsidR="00521A2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السدس تكملة الثلثين</w:t>
            </w:r>
            <w:r w:rsidR="003F296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val="en-US" w:bidi="ar-MA"/>
              </w:rPr>
              <w:t>.</w:t>
            </w:r>
          </w:p>
          <w:p w:rsidR="003F296B" w:rsidRPr="00FC5FFB" w:rsidRDefault="001B5E58" w:rsidP="00E737CC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521A2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تحج</w:t>
            </w:r>
            <w:r w:rsidR="003F296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="00521A2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ب</w:t>
            </w:r>
            <w:r w:rsidR="003F296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="00521A2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حجب</w:t>
            </w:r>
            <w:r w:rsidR="003F296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521A2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نقصان</w:t>
            </w:r>
            <w:r w:rsidR="003F296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ٍ</w:t>
            </w:r>
            <w:r w:rsidR="00521A2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</w:t>
            </w:r>
            <w:r w:rsidR="00C56197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الأخت</w:t>
            </w:r>
            <w:r w:rsidR="003F296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5B1E0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لأبٍ</w:t>
            </w:r>
            <w:r w:rsidR="003F296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،</w:t>
            </w:r>
            <w:r w:rsidR="005B1E0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</w:t>
            </w:r>
            <w:r w:rsidR="00521A2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بنقلها من النصف إلى السدس تكملة الثلثين</w:t>
            </w:r>
            <w:r w:rsidR="003F296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،</w:t>
            </w:r>
            <w:r w:rsidR="00C56197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إذا لم يكن لها أخ ت</w:t>
            </w:r>
            <w:r w:rsidR="003F296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="00C56197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عص</w:t>
            </w:r>
            <w:r w:rsidR="003F296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َّ</w:t>
            </w:r>
            <w:r w:rsidR="00C56197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ب به</w:t>
            </w:r>
            <w:r w:rsidR="00943C5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، </w:t>
            </w:r>
            <w:r w:rsidR="00C56197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والأختين</w:t>
            </w:r>
            <w:r w:rsidR="003F296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ِ</w:t>
            </w:r>
            <w:r w:rsidR="005B1E0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لأبٍ </w:t>
            </w:r>
            <w:r w:rsidR="00521A22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من الثلثين إلى السدس تكملة الثلثين</w:t>
            </w:r>
            <w:r w:rsidR="003F296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،</w:t>
            </w:r>
            <w:r w:rsidR="00C56197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إذا </w:t>
            </w:r>
            <w:r w:rsidR="00C56197" w:rsidRPr="00E737CC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لم يكن </w:t>
            </w:r>
            <w:r w:rsidR="003F296B" w:rsidRPr="00E737CC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لهما</w:t>
            </w:r>
            <w:r w:rsidR="00C56197" w:rsidRPr="00E737CC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أخ</w:t>
            </w:r>
            <w:r w:rsidR="003F296B" w:rsidRPr="00E737CC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ٌ</w:t>
            </w:r>
            <w:r w:rsidR="00C56197" w:rsidRPr="00E737CC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ت</w:t>
            </w:r>
            <w:r w:rsidR="003F296B" w:rsidRPr="00E737CC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="00C56197" w:rsidRPr="00E737CC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عص</w:t>
            </w:r>
            <w:r w:rsidR="003F296B" w:rsidRPr="00E737CC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َّ</w:t>
            </w:r>
            <w:r w:rsidR="00C56197" w:rsidRPr="00E737CC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بان به</w:t>
            </w:r>
            <w:r w:rsidR="003F296B" w:rsidRPr="00E737CC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  <w:r w:rsidR="00163C5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</w:t>
            </w:r>
          </w:p>
          <w:p w:rsidR="000F614C" w:rsidRPr="00FC5FFB" w:rsidRDefault="001B5E58" w:rsidP="003F296B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lang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C56197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تحج</w:t>
            </w:r>
            <w:r w:rsidR="003F296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="00C56197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ب</w:t>
            </w:r>
            <w:r w:rsidR="003F296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="00C56197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حجب حرمان</w:t>
            </w:r>
            <w:r w:rsidR="003F296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ٍ</w:t>
            </w:r>
            <w:r w:rsidR="00C56197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الأخ</w:t>
            </w:r>
            <w:r w:rsidR="003F296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5B1E0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لأبٍ </w:t>
            </w:r>
            <w:r w:rsidR="00C56197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إذا كانت مع البنت</w:t>
            </w:r>
            <w:r w:rsidR="003F296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؛</w:t>
            </w:r>
            <w:r w:rsidR="00C56197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لأنها نزلت منزلة</w:t>
            </w:r>
            <w:r w:rsidR="003F296B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C56197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الأخ الشقيق</w:t>
            </w:r>
            <w:r w:rsidR="00943C5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، </w:t>
            </w:r>
            <w:r w:rsidR="00C56197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كما تحجب </w:t>
            </w:r>
            <w:r w:rsidR="00003E9C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الشقيقتان</w:t>
            </w:r>
            <w:r w:rsidR="009851E1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ِ</w:t>
            </w:r>
            <w:r w:rsidR="00003E9C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فأكثر </w:t>
            </w:r>
            <w:r w:rsidR="009851E1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- </w:t>
            </w:r>
            <w:r w:rsidR="00C56197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حجب</w:t>
            </w:r>
            <w:r w:rsidR="009851E1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C56197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حرمان</w:t>
            </w:r>
            <w:r w:rsidR="009851E1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ٍ</w:t>
            </w:r>
            <w:r w:rsidR="00C56197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</w:t>
            </w:r>
            <w:r w:rsidR="009851E1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- </w:t>
            </w:r>
            <w:r w:rsidR="00C56197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الأخت</w:t>
            </w:r>
            <w:r w:rsidR="009851E1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C56197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لأب</w:t>
            </w:r>
            <w:r w:rsidR="00054EB9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</w:tc>
        <w:tc>
          <w:tcPr>
            <w:tcW w:w="1559" w:type="dxa"/>
          </w:tcPr>
          <w:p w:rsidR="000F614C" w:rsidRPr="00FC5FFB" w:rsidRDefault="00521A22" w:rsidP="00075EF4">
            <w:pPr>
              <w:tabs>
                <w:tab w:val="left" w:pos="7140"/>
                <w:tab w:val="right" w:pos="9072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</w:rPr>
            </w:pP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t>الأخت الشقيقة</w:t>
            </w:r>
          </w:p>
        </w:tc>
        <w:tc>
          <w:tcPr>
            <w:tcW w:w="851" w:type="dxa"/>
          </w:tcPr>
          <w:p w:rsidR="000F614C" w:rsidRPr="00FC5FFB" w:rsidRDefault="000F614C" w:rsidP="00075EF4">
            <w:pPr>
              <w:tabs>
                <w:tab w:val="left" w:pos="7140"/>
                <w:tab w:val="right" w:pos="9072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</w:rPr>
            </w:pP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t>15</w:t>
            </w:r>
          </w:p>
        </w:tc>
      </w:tr>
      <w:tr w:rsidR="000F614C" w:rsidRPr="00FC5FFB" w:rsidTr="00D47E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</w:tcPr>
          <w:p w:rsidR="00C170E9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C170E9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النصف عند عدم وجود الفرع الوارث وعدم وجود المعصب </w:t>
            </w:r>
            <w:r w:rsidR="00D3407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(</w:t>
            </w:r>
            <w:r w:rsidR="00C170E9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الأخ</w:t>
            </w:r>
            <w:r w:rsidR="005B1E0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لأبٍ </w:t>
            </w:r>
            <w:r w:rsidR="00C170E9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أو البنت</w:t>
            </w:r>
            <w:r w:rsidR="00943C5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، </w:t>
            </w:r>
            <w:r w:rsidR="00C170E9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أو بنت الابن</w:t>
            </w:r>
            <w:r w:rsidR="00D3407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)</w:t>
            </w:r>
            <w:r w:rsidR="00D7777F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  <w:p w:rsidR="00C170E9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lang w:val="en-US"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C170E9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الثلثان في حالة التعدد وعدم وجود الفرع الوارث وعدم وجود المعصب</w:t>
            </w:r>
            <w:r w:rsidR="00D7777F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  <w:p w:rsidR="000F614C" w:rsidRPr="00FC5FFB" w:rsidRDefault="001B5E58" w:rsidP="00D7777F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lang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lastRenderedPageBreak/>
              <w:t xml:space="preserve"> - </w:t>
            </w:r>
            <w:r w:rsidR="00C170E9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التعصيب إذا كانت مع الأخ الشقيق</w:t>
            </w:r>
            <w:r w:rsidR="00D7777F" w:rsidRPr="00FC5FFB">
              <w:rPr>
                <w:rFonts w:asciiTheme="majorBidi" w:hAnsiTheme="majorBidi" w:cs="Traditional Arabic"/>
                <w:sz w:val="34"/>
                <w:szCs w:val="34"/>
              </w:rPr>
              <w:t xml:space="preserve"> </w:t>
            </w:r>
            <w:r w:rsidR="00D7777F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{لِلذَّكَرِ مِثْلُ حَظِّ الْأُنْثَيَيْنِ} [النساء: 11]</w:t>
            </w:r>
            <w:r w:rsidR="00943C56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، </w:t>
            </w:r>
            <w:r w:rsidR="00C170E9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أو البنت أو بنت الابن</w:t>
            </w:r>
            <w:r w:rsidR="00D7777F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،</w:t>
            </w:r>
            <w:r w:rsidR="00C170E9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فتأخذ البنت أو بنت الابن نصف</w:t>
            </w:r>
            <w:r w:rsidR="00D7777F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C170E9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ها الكامل</w:t>
            </w:r>
            <w:r w:rsidR="00D7777F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،</w:t>
            </w:r>
            <w:r w:rsidR="00C170E9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وي</w:t>
            </w:r>
            <w:r w:rsidR="00D7777F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="00C170E9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عط</w:t>
            </w:r>
            <w:r w:rsidR="00D7777F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C170E9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ى للأخت</w:t>
            </w:r>
            <w:r w:rsidR="005B1E0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لأبٍ </w:t>
            </w:r>
            <w:r w:rsidR="00C170E9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السدس تكملة الثلثين</w:t>
            </w:r>
            <w:r w:rsidR="00D7777F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</w:tc>
        <w:tc>
          <w:tcPr>
            <w:tcW w:w="1559" w:type="dxa"/>
          </w:tcPr>
          <w:p w:rsidR="000F614C" w:rsidRPr="00FC5FFB" w:rsidRDefault="00C56197" w:rsidP="00075EF4">
            <w:pPr>
              <w:tabs>
                <w:tab w:val="left" w:pos="7140"/>
                <w:tab w:val="right" w:pos="9072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</w:rPr>
            </w:pP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lastRenderedPageBreak/>
              <w:t>الأخت لأب</w:t>
            </w:r>
          </w:p>
        </w:tc>
        <w:tc>
          <w:tcPr>
            <w:tcW w:w="851" w:type="dxa"/>
          </w:tcPr>
          <w:p w:rsidR="000F614C" w:rsidRPr="00FC5FFB" w:rsidRDefault="000F614C" w:rsidP="00075EF4">
            <w:pPr>
              <w:tabs>
                <w:tab w:val="left" w:pos="7140"/>
                <w:tab w:val="right" w:pos="9072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</w:rPr>
            </w:pP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t>16</w:t>
            </w:r>
          </w:p>
        </w:tc>
      </w:tr>
      <w:tr w:rsidR="000F614C" w:rsidRPr="00FC5FFB" w:rsidTr="00D47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</w:tcPr>
          <w:p w:rsidR="000F614C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lang w:val="en-US"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CB6A80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الثلثان في حالة التعدد وعدم وجود الأصل والفرع الوارث</w:t>
            </w:r>
            <w:r w:rsidR="00D7777F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val="en-US" w:bidi="ar-MA"/>
              </w:rPr>
              <w:t>.</w:t>
            </w:r>
          </w:p>
          <w:p w:rsidR="00CB6A80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lang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CB6A80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السدس في حالة الانفراد</w:t>
            </w:r>
            <w:r w:rsidR="00D7777F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</w:tc>
        <w:tc>
          <w:tcPr>
            <w:tcW w:w="1559" w:type="dxa"/>
          </w:tcPr>
          <w:p w:rsidR="000F614C" w:rsidRPr="00FC5FFB" w:rsidRDefault="00CB6A80" w:rsidP="00075EF4">
            <w:pPr>
              <w:tabs>
                <w:tab w:val="left" w:pos="7140"/>
                <w:tab w:val="right" w:pos="9072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</w:rPr>
            </w:pP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t>الأخت لأم</w:t>
            </w:r>
          </w:p>
        </w:tc>
        <w:tc>
          <w:tcPr>
            <w:tcW w:w="851" w:type="dxa"/>
          </w:tcPr>
          <w:p w:rsidR="000F614C" w:rsidRPr="00FC5FFB" w:rsidRDefault="000F614C" w:rsidP="00075EF4">
            <w:pPr>
              <w:tabs>
                <w:tab w:val="left" w:pos="7140"/>
                <w:tab w:val="right" w:pos="9072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</w:rPr>
            </w:pP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t>17</w:t>
            </w:r>
          </w:p>
        </w:tc>
      </w:tr>
      <w:tr w:rsidR="000F614C" w:rsidRPr="00FC5FFB" w:rsidTr="00D47E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</w:tcPr>
          <w:p w:rsidR="000F614C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lang w:val="en-US"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CB6A80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التعصيب </w:t>
            </w:r>
            <w:r w:rsidR="00934AAD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عند </w:t>
            </w:r>
            <w:r w:rsidR="00CB6A80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عدم وجود الأصل والفرع الوارث</w:t>
            </w:r>
            <w:r w:rsidR="00D7777F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  <w:p w:rsidR="00CB6A80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lang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CB6A80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يحج</w:t>
            </w:r>
            <w:r w:rsidR="00D7777F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="00CB6A80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ب</w:t>
            </w:r>
            <w:r w:rsidR="00D7777F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="00CB6A80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العم</w:t>
            </w:r>
            <w:r w:rsidR="005B1E0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لأبٍ </w:t>
            </w:r>
            <w:r w:rsidR="00CB6A80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حجب</w:t>
            </w:r>
            <w:r w:rsidR="00D7777F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CB6A80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حرمان</w:t>
            </w:r>
            <w:r w:rsidR="00D7777F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</w:tc>
        <w:tc>
          <w:tcPr>
            <w:tcW w:w="1559" w:type="dxa"/>
          </w:tcPr>
          <w:p w:rsidR="000F614C" w:rsidRPr="00FC5FFB" w:rsidRDefault="00CB6A80" w:rsidP="00075EF4">
            <w:pPr>
              <w:tabs>
                <w:tab w:val="left" w:pos="7140"/>
                <w:tab w:val="right" w:pos="9072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</w:rPr>
            </w:pP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t>العم الشقيق</w:t>
            </w:r>
          </w:p>
        </w:tc>
        <w:tc>
          <w:tcPr>
            <w:tcW w:w="851" w:type="dxa"/>
          </w:tcPr>
          <w:p w:rsidR="000F614C" w:rsidRPr="00FC5FFB" w:rsidRDefault="000F614C" w:rsidP="00075EF4">
            <w:pPr>
              <w:tabs>
                <w:tab w:val="left" w:pos="7140"/>
                <w:tab w:val="right" w:pos="9072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</w:rPr>
            </w:pP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t>18</w:t>
            </w:r>
          </w:p>
        </w:tc>
      </w:tr>
      <w:tr w:rsidR="000F614C" w:rsidRPr="00FC5FFB" w:rsidTr="00D47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</w:tcPr>
          <w:p w:rsidR="00934AAD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lang w:val="en-US"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934AAD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التعصيب عند عدم وجود الأصل والفرع الوارث</w:t>
            </w:r>
            <w:r w:rsidR="00D7777F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  <w:p w:rsidR="000F614C" w:rsidRPr="00FC5FFB" w:rsidRDefault="001B5E58" w:rsidP="00D7777F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lang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934AAD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يحج</w:t>
            </w:r>
            <w:r w:rsidR="00D7777F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="00934AAD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ب</w:t>
            </w:r>
            <w:r w:rsidR="00D7777F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="00934AAD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م</w:t>
            </w:r>
            <w:r w:rsidR="00D7777F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934AAD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ن تحته من أبناء الأعمام</w:t>
            </w: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934AAD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أشقاء أو</w:t>
            </w:r>
            <w:r w:rsidR="005B1E0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لأبٍ</w:t>
            </w: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934AAD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حجب</w:t>
            </w:r>
            <w:r w:rsidR="00D7777F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934AAD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حرمان</w:t>
            </w:r>
            <w:r w:rsidR="00D7777F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</w:tc>
        <w:tc>
          <w:tcPr>
            <w:tcW w:w="1559" w:type="dxa"/>
          </w:tcPr>
          <w:p w:rsidR="000F614C" w:rsidRPr="00FC5FFB" w:rsidRDefault="00934AAD" w:rsidP="00075EF4">
            <w:pPr>
              <w:tabs>
                <w:tab w:val="left" w:pos="7140"/>
                <w:tab w:val="right" w:pos="9072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</w:rPr>
            </w:pP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t>العم لأب</w:t>
            </w:r>
          </w:p>
        </w:tc>
        <w:tc>
          <w:tcPr>
            <w:tcW w:w="851" w:type="dxa"/>
          </w:tcPr>
          <w:p w:rsidR="000F614C" w:rsidRPr="00FC5FFB" w:rsidRDefault="000F614C" w:rsidP="00075EF4">
            <w:pPr>
              <w:tabs>
                <w:tab w:val="left" w:pos="7140"/>
                <w:tab w:val="right" w:pos="9072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</w:rPr>
            </w:pP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t>19</w:t>
            </w:r>
          </w:p>
        </w:tc>
      </w:tr>
      <w:tr w:rsidR="000F614C" w:rsidRPr="00FC5FFB" w:rsidTr="00D47E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</w:tcPr>
          <w:p w:rsidR="00275AAA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lang w:val="en-US"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275AA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التعصيب عند عدم وجود الأصل والفرع الوارث</w:t>
            </w:r>
            <w:r w:rsidR="00D7777F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  <w:p w:rsidR="000F614C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lang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275AA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يحج</w:t>
            </w:r>
            <w:r w:rsidR="00D7777F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="00275AA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ب</w:t>
            </w:r>
            <w:r w:rsidR="00D7777F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="00275AA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ابن</w:t>
            </w:r>
            <w:r w:rsidR="009259CF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275AA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العم</w:t>
            </w:r>
            <w:r w:rsidR="005B1E0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لأبٍ </w:t>
            </w:r>
            <w:r w:rsidR="00275AA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حجب حرمان</w:t>
            </w:r>
            <w:r w:rsidR="00D7777F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</w:tc>
        <w:tc>
          <w:tcPr>
            <w:tcW w:w="1559" w:type="dxa"/>
          </w:tcPr>
          <w:p w:rsidR="000F614C" w:rsidRPr="00FC5FFB" w:rsidRDefault="00275AAA" w:rsidP="00075EF4">
            <w:pPr>
              <w:tabs>
                <w:tab w:val="left" w:pos="7140"/>
                <w:tab w:val="right" w:pos="9072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</w:rPr>
            </w:pP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t>ابن العم الشقيق</w:t>
            </w:r>
          </w:p>
        </w:tc>
        <w:tc>
          <w:tcPr>
            <w:tcW w:w="851" w:type="dxa"/>
          </w:tcPr>
          <w:p w:rsidR="000F614C" w:rsidRPr="00FC5FFB" w:rsidRDefault="000F614C" w:rsidP="00075EF4">
            <w:pPr>
              <w:tabs>
                <w:tab w:val="left" w:pos="7140"/>
                <w:tab w:val="right" w:pos="9072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</w:rPr>
            </w:pP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t>20</w:t>
            </w:r>
          </w:p>
        </w:tc>
      </w:tr>
      <w:tr w:rsidR="000F614C" w:rsidRPr="00FC5FFB" w:rsidTr="00D47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</w:tcPr>
          <w:p w:rsidR="00275AAA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lang w:val="en-US"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275AA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التعصيب عند عدم وجود الأصل والفرع الوارث</w:t>
            </w:r>
            <w:r w:rsidR="00D7777F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  <w:p w:rsidR="000F614C" w:rsidRPr="00FC5FFB" w:rsidRDefault="001B5E58" w:rsidP="00FB6087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lang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275AA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يحج</w:t>
            </w:r>
            <w:r w:rsidR="00D7777F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="00275AA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ب</w:t>
            </w:r>
            <w:r w:rsidR="00D7777F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="00275AA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م</w:t>
            </w:r>
            <w:r w:rsidR="00D7777F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275AA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ن تحته من أبناء أبناء</w:t>
            </w:r>
            <w:r w:rsidR="00D7777F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ِ</w:t>
            </w:r>
            <w:r w:rsidR="00275AA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الأعمام</w:t>
            </w: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275AA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أشقاء أو</w:t>
            </w:r>
            <w:r w:rsidR="005B1E0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لأبٍ</w:t>
            </w: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275AA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حجب</w:t>
            </w:r>
            <w:r w:rsidR="00D7777F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َ</w:t>
            </w:r>
            <w:r w:rsidR="00275AAA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حرمان</w:t>
            </w:r>
            <w:r w:rsidR="00D7777F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</w:tc>
        <w:tc>
          <w:tcPr>
            <w:tcW w:w="1559" w:type="dxa"/>
          </w:tcPr>
          <w:p w:rsidR="000F614C" w:rsidRPr="00FC5FFB" w:rsidRDefault="00275AAA" w:rsidP="00075EF4">
            <w:pPr>
              <w:tabs>
                <w:tab w:val="left" w:pos="7140"/>
                <w:tab w:val="right" w:pos="9072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</w:rPr>
            </w:pP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t>ابن العم لأب</w:t>
            </w:r>
          </w:p>
        </w:tc>
        <w:tc>
          <w:tcPr>
            <w:tcW w:w="851" w:type="dxa"/>
          </w:tcPr>
          <w:p w:rsidR="000F614C" w:rsidRPr="00FC5FFB" w:rsidRDefault="000F614C" w:rsidP="00075EF4">
            <w:pPr>
              <w:tabs>
                <w:tab w:val="left" w:pos="7140"/>
                <w:tab w:val="right" w:pos="9072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</w:rPr>
            </w:pP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t>21</w:t>
            </w:r>
          </w:p>
        </w:tc>
      </w:tr>
      <w:tr w:rsidR="000F614C" w:rsidRPr="00FC5FFB" w:rsidTr="00D47E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</w:tcPr>
          <w:p w:rsidR="000F614C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lang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D9577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النصف عند عدم وجود الفرع الوارث</w:t>
            </w:r>
            <w:r w:rsidR="00C022B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،</w:t>
            </w:r>
            <w:r w:rsidR="00D9577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والربع عند وجوده</w:t>
            </w:r>
            <w:r w:rsidR="00C022B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</w:tc>
        <w:tc>
          <w:tcPr>
            <w:tcW w:w="1559" w:type="dxa"/>
          </w:tcPr>
          <w:p w:rsidR="000F614C" w:rsidRPr="00FC5FFB" w:rsidRDefault="00D95775" w:rsidP="00075EF4">
            <w:pPr>
              <w:tabs>
                <w:tab w:val="left" w:pos="7140"/>
                <w:tab w:val="right" w:pos="9072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</w:rPr>
            </w:pP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t>الزوج</w:t>
            </w:r>
          </w:p>
        </w:tc>
        <w:tc>
          <w:tcPr>
            <w:tcW w:w="851" w:type="dxa"/>
          </w:tcPr>
          <w:p w:rsidR="000F614C" w:rsidRPr="00FC5FFB" w:rsidRDefault="000F614C" w:rsidP="00075EF4">
            <w:pPr>
              <w:tabs>
                <w:tab w:val="left" w:pos="7140"/>
                <w:tab w:val="right" w:pos="9072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</w:rPr>
            </w:pP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t>22</w:t>
            </w:r>
          </w:p>
        </w:tc>
      </w:tr>
      <w:tr w:rsidR="000F614C" w:rsidRPr="00FC5FFB" w:rsidTr="00D47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</w:tcPr>
          <w:p w:rsidR="000F614C" w:rsidRPr="00FC5FFB" w:rsidRDefault="001B5E58" w:rsidP="00075EF4">
            <w:pPr>
              <w:tabs>
                <w:tab w:val="left" w:pos="7140"/>
                <w:tab w:val="right" w:pos="9072"/>
              </w:tabs>
              <w:bidi/>
              <w:jc w:val="both"/>
              <w:rPr>
                <w:rFonts w:asciiTheme="majorBidi" w:eastAsia="Calibri" w:hAnsiTheme="majorBidi" w:cs="Traditional Arabic"/>
                <w:sz w:val="34"/>
                <w:szCs w:val="34"/>
                <w:lang w:bidi="ar-MA"/>
              </w:rPr>
            </w:pPr>
            <w:r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- </w:t>
            </w:r>
            <w:r w:rsidR="00D9577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الر</w:t>
            </w:r>
            <w:r w:rsidR="00C022B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ُّ</w:t>
            </w:r>
            <w:r w:rsidR="00D9577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ب</w:t>
            </w:r>
            <w:r w:rsidR="00C022B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="00D9577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ع عند عدم وجود الفرع الوارث</w:t>
            </w:r>
            <w:r w:rsidR="00C022B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،</w:t>
            </w:r>
            <w:r w:rsidR="00D9577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 xml:space="preserve"> والث</w:t>
            </w:r>
            <w:r w:rsidR="00C022B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ُّ</w:t>
            </w:r>
            <w:r w:rsidR="00D9577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م</w:t>
            </w:r>
            <w:r w:rsidR="00C022B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ُ</w:t>
            </w:r>
            <w:r w:rsidR="00D9577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ن عند وجوده</w:t>
            </w:r>
            <w:r w:rsidR="00C022B5" w:rsidRPr="00FC5FFB">
              <w:rPr>
                <w:rFonts w:asciiTheme="majorBidi" w:eastAsia="Calibri" w:hAnsiTheme="majorBidi" w:cs="Traditional Arabic"/>
                <w:sz w:val="34"/>
                <w:szCs w:val="34"/>
                <w:rtl/>
                <w:lang w:bidi="ar-MA"/>
              </w:rPr>
              <w:t>.</w:t>
            </w:r>
          </w:p>
        </w:tc>
        <w:tc>
          <w:tcPr>
            <w:tcW w:w="1559" w:type="dxa"/>
          </w:tcPr>
          <w:p w:rsidR="000F614C" w:rsidRPr="00FC5FFB" w:rsidRDefault="00D26691" w:rsidP="00075EF4">
            <w:pPr>
              <w:tabs>
                <w:tab w:val="left" w:pos="7140"/>
                <w:tab w:val="right" w:pos="9072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</w:rPr>
            </w:pP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t>الزوجة</w:t>
            </w:r>
          </w:p>
        </w:tc>
        <w:tc>
          <w:tcPr>
            <w:tcW w:w="851" w:type="dxa"/>
          </w:tcPr>
          <w:p w:rsidR="000F614C" w:rsidRPr="00FC5FFB" w:rsidRDefault="000F614C" w:rsidP="00075EF4">
            <w:pPr>
              <w:tabs>
                <w:tab w:val="left" w:pos="7140"/>
                <w:tab w:val="right" w:pos="9072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raditional Arabic"/>
                <w:b/>
                <w:bCs/>
                <w:sz w:val="34"/>
                <w:szCs w:val="34"/>
              </w:rPr>
            </w:pPr>
            <w:r w:rsidRPr="00FC5FFB">
              <w:rPr>
                <w:rFonts w:asciiTheme="majorBidi" w:hAnsiTheme="majorBidi" w:cs="Traditional Arabic"/>
                <w:b/>
                <w:bCs/>
                <w:sz w:val="34"/>
                <w:szCs w:val="34"/>
                <w:rtl/>
              </w:rPr>
              <w:t>23</w:t>
            </w:r>
          </w:p>
        </w:tc>
      </w:tr>
    </w:tbl>
    <w:p w:rsidR="00D7777F" w:rsidRPr="00FC5FFB" w:rsidRDefault="00D7777F" w:rsidP="00AF0FCE">
      <w:pPr>
        <w:pStyle w:val="a7"/>
        <w:shd w:val="clear" w:color="auto" w:fill="FFFFFF"/>
        <w:bidi/>
        <w:spacing w:before="0" w:after="0"/>
        <w:jc w:val="center"/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</w:pPr>
      <w:r w:rsidRPr="00FC5FFB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>*****</w:t>
      </w:r>
    </w:p>
    <w:p w:rsidR="00D47E81" w:rsidRDefault="00D47E81">
      <w:pPr>
        <w:rPr>
          <w:rFonts w:asciiTheme="majorBidi" w:eastAsia="Times New Roman" w:hAnsiTheme="majorBidi" w:cs="Traditional Arabic"/>
          <w:b/>
          <w:bCs/>
          <w:color w:val="141823"/>
          <w:sz w:val="34"/>
          <w:szCs w:val="34"/>
          <w:rtl/>
        </w:rPr>
      </w:pPr>
      <w:r>
        <w:rPr>
          <w:rFonts w:asciiTheme="majorBidi" w:hAnsiTheme="majorBidi" w:cs="Traditional Arabic"/>
          <w:b/>
          <w:bCs/>
          <w:color w:val="141823"/>
          <w:sz w:val="34"/>
          <w:szCs w:val="34"/>
          <w:rtl/>
        </w:rPr>
        <w:br w:type="page"/>
      </w:r>
    </w:p>
    <w:p w:rsidR="000834A2" w:rsidRPr="00FC5FFB" w:rsidRDefault="009D2001" w:rsidP="00D47E81">
      <w:pPr>
        <w:pStyle w:val="2"/>
        <w:bidi/>
      </w:pPr>
      <w:bookmarkStart w:id="7" w:name="_Toc481478321"/>
      <w:r w:rsidRPr="00FC5FFB">
        <w:rPr>
          <w:rtl/>
        </w:rPr>
        <w:lastRenderedPageBreak/>
        <w:t>الدرس السابع</w:t>
      </w:r>
      <w:r w:rsidR="00BB2CAD" w:rsidRPr="00FC5FFB">
        <w:rPr>
          <w:rtl/>
        </w:rPr>
        <w:t xml:space="preserve">: </w:t>
      </w:r>
      <w:r w:rsidR="00916F8E" w:rsidRPr="00FC5FFB">
        <w:rPr>
          <w:rtl/>
        </w:rPr>
        <w:t>بعض المسائل المشهورة في علم الفرائض</w:t>
      </w:r>
      <w:bookmarkEnd w:id="7"/>
    </w:p>
    <w:p w:rsidR="00916F8E" w:rsidRPr="00FC5FFB" w:rsidRDefault="00916F8E" w:rsidP="00712F53">
      <w:pPr>
        <w:pStyle w:val="a7"/>
        <w:shd w:val="clear" w:color="auto" w:fill="FFFFFF"/>
        <w:bidi/>
        <w:spacing w:before="0" w:after="0"/>
        <w:jc w:val="both"/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</w:pP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إن الدارس</w:t>
      </w:r>
      <w:r w:rsidR="00712F53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َ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لعلم المواريث لا</w:t>
      </w:r>
      <w:r w:rsidR="00712F53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بد وأن يق</w:t>
      </w:r>
      <w:r w:rsidR="00712F53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ِ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ف</w:t>
      </w:r>
      <w:r w:rsidR="00712F53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َ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في دراست</w:t>
      </w:r>
      <w:r w:rsidR="00712F53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ِ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ه له على بعض المسائل الشاذ</w:t>
      </w:r>
      <w:r w:rsidR="00712F53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َّ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ة</w:t>
      </w:r>
      <w:r w:rsidR="00712F53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التي خالف</w:t>
      </w:r>
      <w:r w:rsidR="00712F53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َ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ت</w:t>
      </w:r>
      <w:r w:rsidR="00712F53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ِ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القواعد</w:t>
      </w:r>
      <w:r w:rsidR="00712F53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َ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العام</w:t>
      </w:r>
      <w:r w:rsidR="00712F53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َّ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ة لنظام الإرث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،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كما أنه سيق</w:t>
      </w:r>
      <w:r w:rsidR="00712F53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ِ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ف</w:t>
      </w:r>
      <w:r w:rsidR="00712F53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ُ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على مسائل</w:t>
      </w:r>
      <w:r w:rsidR="00712F53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َ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اشت</w:t>
      </w:r>
      <w:r w:rsidR="00712F53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َ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ه</w:t>
      </w:r>
      <w:r w:rsidR="00712F53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َ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رت على ألسنة</w:t>
      </w:r>
      <w:r w:rsidR="00712F53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ِ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بعض الصحابة أو الفقهاء المشهورين رضي الله عنهم</w:t>
      </w:r>
      <w:r w:rsidR="00712F53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وفيما يلي عرض</w:t>
      </w:r>
      <w:r w:rsidR="00712F53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لها:</w:t>
      </w:r>
    </w:p>
    <w:p w:rsidR="00916F8E" w:rsidRPr="00FC5FFB" w:rsidRDefault="00916F8E" w:rsidP="00FB6087">
      <w:pPr>
        <w:pStyle w:val="a7"/>
        <w:shd w:val="clear" w:color="auto" w:fill="FFFFFF"/>
        <w:bidi/>
        <w:spacing w:before="0" w:after="0"/>
        <w:jc w:val="both"/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</w:pPr>
      <w:r w:rsidRPr="00FC5FFB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>1</w:t>
      </w:r>
      <w:r w:rsidR="001B5E58" w:rsidRPr="00FC5FFB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 xml:space="preserve"> - </w:t>
      </w:r>
      <w:r w:rsidR="00552CA6" w:rsidRPr="00FC5FFB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>المسألة</w:t>
      </w:r>
      <w:r w:rsidR="00A90E64" w:rsidRPr="00FC5FFB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 xml:space="preserve"> المشتركة أو المشركة</w:t>
      </w:r>
      <w:r w:rsidRPr="00FC5FFB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>:</w:t>
      </w:r>
      <w:r w:rsidR="00DB71FD" w:rsidRPr="00FC5FFB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 xml:space="preserve">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وهي حالة اشتراك</w:t>
      </w:r>
      <w:r w:rsidR="00712F53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ِ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الإخوة الأشقاء مع الإخوة لأم</w:t>
      </w:r>
      <w:r w:rsidR="00712F53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ٍّ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في الثلث</w:t>
      </w:r>
      <w:r w:rsidR="00712F53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وتسمى </w:t>
      </w:r>
      <w:r w:rsidR="00D3407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(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الحمارية</w:t>
      </w:r>
      <w:r w:rsidR="00712F53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والحجرية</w:t>
      </w:r>
      <w:r w:rsidR="00712F53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والع</w:t>
      </w:r>
      <w:r w:rsidR="00712F53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ُ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م</w:t>
      </w:r>
      <w:r w:rsidR="00712F53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َ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رية</w:t>
      </w:r>
      <w:r w:rsidR="00712F53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والي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َ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م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ِّ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ي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َّ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ة</w:t>
      </w:r>
      <w:r w:rsidR="00D3407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)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؛ وذلك لقول الإخوة الأشقاء لسي</w:t>
      </w:r>
      <w:r w:rsidR="00712F53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ِّ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دنا عمر رضي الله عنه</w:t>
      </w:r>
      <w:r w:rsidR="00712F53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: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(هب أن أبانا كان حمار</w:t>
      </w:r>
      <w:r w:rsidR="00712F53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ً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ا</w:t>
      </w:r>
      <w:r w:rsidR="00712F53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أو حجر</w:t>
      </w:r>
      <w:r w:rsidR="00712F53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ً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ا ملق</w:t>
      </w:r>
      <w:r w:rsidR="00FB6087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ً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ى في اليم</w:t>
      </w:r>
      <w:r w:rsidR="00712F53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ِّ،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فنرث بأم</w:t>
      </w:r>
      <w:r w:rsidR="00712F53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ِّ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نا</w:t>
      </w:r>
      <w:r w:rsidR="00D3407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)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،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وه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ي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أم أو جدة صحيحة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وزوج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وإخوة لأم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وأخ شقيق فأكثر.</w:t>
      </w:r>
    </w:p>
    <w:p w:rsidR="00916F8E" w:rsidRPr="00FC5FFB" w:rsidRDefault="00916F8E" w:rsidP="00552CA6">
      <w:pPr>
        <w:pStyle w:val="a7"/>
        <w:shd w:val="clear" w:color="auto" w:fill="FFFFFF"/>
        <w:bidi/>
        <w:spacing w:before="0" w:after="0"/>
        <w:jc w:val="both"/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</w:pP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وأشار إلى أن أصل 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المسألة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هنا من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(6)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: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للأم الس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ُّ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دس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وللزوج النصف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ُ،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وللإخوة للأم الثلث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ُ،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ولا شيء للأخ الشقيق فأكثر؛ لكونه عاصب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ً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ا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وهو لم يتبق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َّ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له شيء؛ وذلك لقوله صلى الله عليه وسلم: 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(</w:t>
      </w:r>
      <w:r w:rsidR="00D3407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(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أ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لح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ِ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ق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ُ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وا الفرائض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َ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بأهلها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فما بق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ي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فهو لأولى رجل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ٍ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ذ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َ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ك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َ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ر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ٍ</w:t>
      </w:r>
      <w:r w:rsidR="008F6918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))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.</w:t>
      </w:r>
    </w:p>
    <w:p w:rsidR="00916F8E" w:rsidRPr="00FC5FFB" w:rsidRDefault="00916F8E" w:rsidP="00075EF4">
      <w:pPr>
        <w:pStyle w:val="a7"/>
        <w:shd w:val="clear" w:color="auto" w:fill="FFFFFF"/>
        <w:bidi/>
        <w:spacing w:before="0" w:after="0"/>
        <w:jc w:val="both"/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</w:pPr>
      <w:r w:rsidRPr="00FC5FFB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 xml:space="preserve">وقد اختلف الفقهاء في </w:t>
      </w:r>
      <w:r w:rsidR="00552CA6" w:rsidRPr="00FC5FFB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>المسألة</w:t>
      </w:r>
      <w:r w:rsidRPr="00FC5FFB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 xml:space="preserve"> على قولين</w:t>
      </w:r>
      <w:r w:rsidR="00D30177" w:rsidRPr="00FC5FFB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>:</w:t>
      </w:r>
    </w:p>
    <w:p w:rsidR="00916F8E" w:rsidRPr="00FC5FFB" w:rsidRDefault="00916F8E" w:rsidP="00662214">
      <w:pPr>
        <w:pStyle w:val="a7"/>
        <w:shd w:val="clear" w:color="auto" w:fill="FFFFFF"/>
        <w:bidi/>
        <w:spacing w:before="0" w:after="0"/>
        <w:jc w:val="both"/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</w:pPr>
      <w:r w:rsidRPr="00FC5FFB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>القول الأول</w:t>
      </w:r>
      <w:r w:rsidR="008F6918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: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أنه لا شيء للإخوة الأشقاء؛ لأنهم عصبة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ٌ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وقد تم توزيع المال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ِ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على أصحاب الفروض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ولم يتبق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َّ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للعصبة شيء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وهو قول الإمام عل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ي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رضي الله عنه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ومذهب أب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ي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حنيفة وأحمد بن حنبل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؛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ولأنه لو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كان بدل الزوج زوجة؛ لكان لها الربع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ولبق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ي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شيء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للأخ الشقيق فأكثر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فيأخذ وإخوته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ولو كانوا مائة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َ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أخ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ٍ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كذلك لو كان بدل الأخوين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ِ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للأم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ٍّ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أخ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واحد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لكان للأم السدس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والنصف للزوج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وللأخ لأم السدس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والباقي للإخوة الأشقاء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ولو بلغوا ألف أخ شقيق.</w:t>
      </w:r>
    </w:p>
    <w:p w:rsidR="00916F8E" w:rsidRPr="00FC5FFB" w:rsidRDefault="00916F8E" w:rsidP="00662214">
      <w:pPr>
        <w:pStyle w:val="a7"/>
        <w:shd w:val="clear" w:color="auto" w:fill="FFFFFF"/>
        <w:bidi/>
        <w:spacing w:before="0" w:after="0"/>
        <w:jc w:val="both"/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</w:pPr>
      <w:r w:rsidRPr="00FC5FFB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>القول الثاني</w:t>
      </w:r>
      <w:r w:rsidR="008F6918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: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التشريك بين الإخوة لأم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وبين الأخوة الأشقاء في الثلث الذي يستحقه الإخوة لأم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وهو رأ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ي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عمر وعثمان رضي الله عنهما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وبه أخذ المالكية والشافعية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على اعتبار أنهم جميع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ً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ا أولاد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بلا فرق بين الذكر والأنثى؛ ولقول ال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إ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خوة الأشقاء لسيدنا عمر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: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</w:t>
      </w:r>
      <w:r w:rsidR="00D3407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(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ه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َ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ب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ْ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أن أبانا كان حمار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ً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ا أو حجر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ً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ا</w:t>
      </w:r>
      <w:r w:rsidR="008F6918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فن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َ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ر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ِ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ث بأم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ِّ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نا</w:t>
      </w:r>
      <w:r w:rsidR="00D3407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)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،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وعلى ذلك يكون الأخ الشقيق</w:t>
      </w:r>
      <w:r w:rsidR="001B5E58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-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وهو عاصب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ٌ</w:t>
      </w:r>
      <w:r w:rsidR="001B5E58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-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قد ور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ِ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ث مع استغراق الفروض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وهو خلاف الأصل؛ لذلك كانت 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المسألة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شاذ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َّ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ة.</w:t>
      </w:r>
    </w:p>
    <w:p w:rsidR="00662214" w:rsidRPr="00FC5FFB" w:rsidRDefault="00916F8E" w:rsidP="00662214">
      <w:pPr>
        <w:pStyle w:val="a7"/>
        <w:shd w:val="clear" w:color="auto" w:fill="FFFFFF"/>
        <w:bidi/>
        <w:spacing w:before="0" w:after="0"/>
        <w:jc w:val="both"/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</w:pPr>
      <w:r w:rsidRPr="00FC5FFB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>2</w:t>
      </w:r>
      <w:r w:rsidR="001B5E58" w:rsidRPr="00FC5FFB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 xml:space="preserve"> - </w:t>
      </w:r>
      <w:r w:rsidR="00552CA6" w:rsidRPr="00FC5FFB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>المسألة</w:t>
      </w:r>
      <w:r w:rsidR="00A90E64" w:rsidRPr="00FC5FFB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 xml:space="preserve"> المنبرية</w:t>
      </w:r>
      <w:r w:rsidRPr="00FC5FFB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>:</w:t>
      </w:r>
      <w:r w:rsidR="00A2109C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س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ُ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م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ِّ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ي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َ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ت بذلك لأن علي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ًّ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ا رضي الله عنه س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ُ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ئ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ِ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ل عنها وهو على المنبر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فقال السائل: أليس للزوجة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ِ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الث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ُّ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م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ُ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ن؟ قال عل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ي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رضي الله عنه على الفور: قد صار ثمنها تسع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ً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ا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.</w:t>
      </w:r>
    </w:p>
    <w:p w:rsidR="00916F8E" w:rsidRPr="00FC5FFB" w:rsidRDefault="00916F8E" w:rsidP="00662214">
      <w:pPr>
        <w:pStyle w:val="a7"/>
        <w:shd w:val="clear" w:color="auto" w:fill="FFFFFF"/>
        <w:bidi/>
        <w:spacing w:before="0" w:after="0"/>
        <w:jc w:val="both"/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</w:pP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كما ت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ُ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سم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َّ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ى (البخيلة</w:t>
      </w:r>
      <w:r w:rsidR="00D3407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)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؛ حيث دخل النقص على السهام جميع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ً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ا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وه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ي </w:t>
      </w:r>
      <w:r w:rsidR="00D3407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(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بنت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ا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ن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وأبو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ا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ن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وزوجة</w:t>
      </w:r>
      <w:r w:rsidR="00D3407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)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فللبنتين الثلثان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ولكل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ٍّ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م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ِ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ن الأبوين السدس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وللزوجة الثمن؛ لأن 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المسألة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أصلها من (24</w:t>
      </w:r>
      <w:r w:rsidR="00D3407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)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lastRenderedPageBreak/>
        <w:t>وعند اجتماع الثمن مع الثلثين عال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َ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ت إلى (27</w:t>
      </w:r>
      <w:r w:rsidR="00D3407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)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؛ فكان للبنتين (16</w:t>
      </w:r>
      <w:r w:rsidR="00D3407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)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وللأب (4)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ولل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أ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م (4)</w:t>
      </w:r>
      <w:r w:rsidR="00662214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وللزوجة (3</w:t>
      </w:r>
      <w:r w:rsidR="00D3407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)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.</w:t>
      </w:r>
    </w:p>
    <w:p w:rsidR="00F00A34" w:rsidRPr="00FC5FFB" w:rsidRDefault="00916F8E" w:rsidP="00056F22">
      <w:pPr>
        <w:pStyle w:val="a7"/>
        <w:shd w:val="clear" w:color="auto" w:fill="FFFFFF"/>
        <w:bidi/>
        <w:spacing w:before="0" w:after="0"/>
        <w:jc w:val="both"/>
        <w:rPr>
          <w:rFonts w:asciiTheme="majorBidi" w:hAnsiTheme="majorBidi" w:cs="Traditional Arabic"/>
          <w:color w:val="141823"/>
          <w:sz w:val="34"/>
          <w:szCs w:val="34"/>
          <w:lang w:val="fr-FR"/>
        </w:rPr>
      </w:pPr>
      <w:r w:rsidRPr="00FC5FFB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>3</w:t>
      </w:r>
      <w:r w:rsidR="001B5E58" w:rsidRPr="00FC5FFB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 xml:space="preserve"> - </w:t>
      </w:r>
      <w:r w:rsidR="00552CA6" w:rsidRPr="00FC5FFB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>المسألة</w:t>
      </w:r>
      <w:r w:rsidR="00A90E64" w:rsidRPr="00FC5FFB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 xml:space="preserve"> الغراوية</w:t>
      </w:r>
      <w:r w:rsidRPr="00FC5FFB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>:</w:t>
      </w:r>
      <w:r w:rsidR="00B65B9E" w:rsidRPr="00FC5FFB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 xml:space="preserve">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وت</w:t>
      </w:r>
      <w:r w:rsidR="00531B4C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ُ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سم</w:t>
      </w:r>
      <w:r w:rsidR="00531B4C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َّ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ى أيض</w:t>
      </w:r>
      <w:r w:rsidR="00531B4C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ً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ا الغراوين أو الع</w:t>
      </w:r>
      <w:r w:rsidR="00056F22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ُ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م</w:t>
      </w:r>
      <w:r w:rsidR="00056F22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َ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ريتين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،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والمس</w:t>
      </w:r>
      <w:r w:rsidR="00056F22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أ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لتان يكون فيهما أحد الزوجين مع الأبوين:</w:t>
      </w:r>
    </w:p>
    <w:p w:rsidR="00A2109C" w:rsidRPr="00FC5FFB" w:rsidRDefault="001B5E58" w:rsidP="00075EF4">
      <w:pPr>
        <w:pStyle w:val="a7"/>
        <w:shd w:val="clear" w:color="auto" w:fill="FFFFFF"/>
        <w:bidi/>
        <w:spacing w:before="0" w:after="0"/>
        <w:jc w:val="both"/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</w:pP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- 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أب وأم وزوج</w:t>
      </w:r>
      <w:r w:rsidR="00056F22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.</w:t>
      </w:r>
    </w:p>
    <w:p w:rsidR="00A90E64" w:rsidRPr="00FC5FFB" w:rsidRDefault="001B5E58" w:rsidP="00075EF4">
      <w:pPr>
        <w:pStyle w:val="a7"/>
        <w:shd w:val="clear" w:color="auto" w:fill="FFFFFF"/>
        <w:bidi/>
        <w:spacing w:before="0" w:after="0"/>
        <w:jc w:val="both"/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</w:pP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- 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أب وأم وزوجة</w:t>
      </w:r>
      <w:r w:rsidR="00056F22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.</w:t>
      </w:r>
    </w:p>
    <w:p w:rsidR="00B65B9E" w:rsidRPr="00FC5FFB" w:rsidRDefault="00056F22" w:rsidP="00056F22">
      <w:pPr>
        <w:pStyle w:val="a7"/>
        <w:shd w:val="clear" w:color="auto" w:fill="FFFFFF"/>
        <w:bidi/>
        <w:spacing w:before="0" w:after="0"/>
        <w:jc w:val="both"/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</w:pP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الحكم فيهما أن يأخ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ُ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ذ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َ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أحد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ُ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الزوجين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ِ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فرض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َ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ه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، 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وهو النصف للزوج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والر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ُّ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بع للزوجة؛ لعدم وجود الفرع الوارث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، 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ثم يقسم الباقي أثلاث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ً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ا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: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ثلثان للأب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، 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وثلث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ٌ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للأم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؛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أي</w:t>
      </w:r>
      <w:r w:rsidR="00625409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: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إ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ن فرض الأم ثلث الباقي بعد الزوج أو الزوجة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فيكون السدس في مسألة الزوج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والربع في مس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أ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لة الزوجة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ويكون</w:t>
      </w:r>
      <w:r w:rsidR="005B1E05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للأبِ 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الثلثان مما بق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ي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بعد الزوجين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فيكون له الثلث في مس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أ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لة الزوج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والنصف في مس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أ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لة الزوجة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المسألة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بذلك خلاف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ٌ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للأصل الذي هو أخذ الأم فرضها من رأس المال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؛ 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لأنه لو أخ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َ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ذ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َ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ت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ِ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الأم في مس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أ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لة الزوج الثلث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َ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من رأس المال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فإنها تكون قد أخذت مثل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َي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الأب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وليس لذلك نظير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ٌ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في اجتماع ذكر أو أنثى ي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ُ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دل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ِ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يان بجهة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ٍ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واحدة وتأخذ الأنثى مثل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َ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ي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ْ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ه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</w:t>
      </w:r>
      <w:r w:rsidR="00916F8E" w:rsidRPr="00FC5FFB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>ولذلك يلغز فيقال: امرأة</w:t>
      </w:r>
      <w:r w:rsidR="004D4E2A" w:rsidRPr="00FC5FFB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>ٌ</w:t>
      </w:r>
      <w:r w:rsidR="00916F8E" w:rsidRPr="00FC5FFB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 xml:space="preserve"> ور</w:t>
      </w:r>
      <w:r w:rsidR="004D4E2A" w:rsidRPr="00FC5FFB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>ِ</w:t>
      </w:r>
      <w:r w:rsidR="00916F8E" w:rsidRPr="00FC5FFB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>ث</w:t>
      </w:r>
      <w:r w:rsidR="004D4E2A" w:rsidRPr="00FC5FFB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>َ</w:t>
      </w:r>
      <w:r w:rsidR="00916F8E" w:rsidRPr="00FC5FFB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>ت الربع بالفرض بغير</w:t>
      </w:r>
      <w:r w:rsidR="004D4E2A" w:rsidRPr="00FC5FFB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>ِ</w:t>
      </w:r>
      <w:r w:rsidR="00916F8E" w:rsidRPr="00FC5FFB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 xml:space="preserve"> عول</w:t>
      </w:r>
      <w:r w:rsidR="004D4E2A" w:rsidRPr="00FC5FFB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>ٍ</w:t>
      </w:r>
      <w:r w:rsidR="00916F8E" w:rsidRPr="00FC5FFB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 xml:space="preserve"> ولا عود</w:t>
      </w:r>
      <w:r w:rsidR="004D4E2A" w:rsidRPr="00FC5FFB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>،</w:t>
      </w:r>
      <w:r w:rsidR="00916F8E" w:rsidRPr="00FC5FFB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 xml:space="preserve"> وليست بزوجة.</w:t>
      </w:r>
    </w:p>
    <w:p w:rsidR="004D4E2A" w:rsidRPr="00FC5FFB" w:rsidRDefault="00A90E64" w:rsidP="004D4E2A">
      <w:pPr>
        <w:pStyle w:val="a7"/>
        <w:shd w:val="clear" w:color="auto" w:fill="FFFFFF"/>
        <w:bidi/>
        <w:spacing w:before="0" w:after="0"/>
        <w:jc w:val="both"/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</w:pPr>
      <w:r w:rsidRPr="00FC5FFB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>4</w:t>
      </w:r>
      <w:r w:rsidR="001B5E58" w:rsidRPr="00FC5FFB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 xml:space="preserve"> - </w:t>
      </w:r>
      <w:r w:rsidR="00552CA6" w:rsidRPr="00FC5FFB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>المسألة</w:t>
      </w:r>
      <w:r w:rsidRPr="00FC5FFB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 xml:space="preserve"> ال</w:t>
      </w:r>
      <w:r w:rsidR="004D4E2A" w:rsidRPr="00FC5FFB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>أ</w:t>
      </w:r>
      <w:r w:rsidRPr="00FC5FFB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>كدرية أو الغراء</w:t>
      </w:r>
      <w:r w:rsidR="00916F8E" w:rsidRPr="00FC5FFB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>:</w:t>
      </w:r>
      <w:r w:rsidR="00B65B9E" w:rsidRPr="00FC5FFB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 xml:space="preserve"> 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وه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ي: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جد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وأم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وزوج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وأخت شقيقة أو</w:t>
      </w:r>
      <w:r w:rsidR="005B1E05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لأبٍ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.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</w:t>
      </w:r>
    </w:p>
    <w:p w:rsidR="00916F8E" w:rsidRPr="00FC5FFB" w:rsidRDefault="00916F8E" w:rsidP="004D4E2A">
      <w:pPr>
        <w:pStyle w:val="a7"/>
        <w:shd w:val="clear" w:color="auto" w:fill="FFFFFF"/>
        <w:bidi/>
        <w:spacing w:before="0" w:after="0"/>
        <w:jc w:val="both"/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</w:pP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وأصل السهام السدس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والثلث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والنصف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والنصف على الترتيب؛ لأن أصل 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المسألة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من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</w:t>
      </w:r>
      <w:r w:rsidR="00D3407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(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6) وتعول إلى (9)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،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وقد س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ُ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م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ِّ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يت بالأكدرية</w:t>
      </w:r>
      <w:r w:rsidR="00625409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؛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ل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ِ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م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َ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ا ي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أ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ت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ي</w:t>
      </w:r>
      <w:r w:rsidR="00D30177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:</w:t>
      </w:r>
    </w:p>
    <w:p w:rsidR="00916F8E" w:rsidRPr="00FC5FFB" w:rsidRDefault="00A90E64" w:rsidP="00075EF4">
      <w:pPr>
        <w:pStyle w:val="a7"/>
        <w:shd w:val="clear" w:color="auto" w:fill="FFFFFF"/>
        <w:bidi/>
        <w:spacing w:before="0" w:after="0"/>
        <w:jc w:val="both"/>
        <w:rPr>
          <w:rFonts w:asciiTheme="majorBidi" w:hAnsiTheme="majorBidi" w:cs="Traditional Arabic"/>
          <w:color w:val="141823"/>
          <w:sz w:val="34"/>
          <w:szCs w:val="34"/>
          <w:lang w:val="fr-FR"/>
        </w:rPr>
      </w:pP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1</w:t>
      </w:r>
      <w:r w:rsidR="001B5E58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- 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أنها كد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َّ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رت قواعد باب الجد وال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إ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خوة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؛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حيث خالف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َ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ت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ْ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ها في ثلاثة أمور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؛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هي</w:t>
      </w:r>
      <w:r w:rsidR="00D30177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:</w:t>
      </w:r>
    </w:p>
    <w:p w:rsidR="004D4E2A" w:rsidRPr="00FC5FFB" w:rsidRDefault="001B5E58" w:rsidP="004D4E2A">
      <w:pPr>
        <w:pStyle w:val="a7"/>
        <w:shd w:val="clear" w:color="auto" w:fill="FFFFFF"/>
        <w:bidi/>
        <w:spacing w:before="0" w:after="0"/>
        <w:jc w:val="both"/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</w:pP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- 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أن قاعدة هذا الباب أنه إذا لم يبق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َ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إلا السدس</w:t>
      </w:r>
      <w:r w:rsidR="00625409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سق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َ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ط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َ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الإخوة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وهنا في الأكدرية لم تسقط الأخت.</w:t>
      </w:r>
    </w:p>
    <w:p w:rsidR="00916F8E" w:rsidRPr="00FC5FFB" w:rsidRDefault="001B5E58" w:rsidP="004D4E2A">
      <w:pPr>
        <w:pStyle w:val="a7"/>
        <w:shd w:val="clear" w:color="auto" w:fill="FFFFFF"/>
        <w:bidi/>
        <w:spacing w:before="0" w:after="0"/>
        <w:jc w:val="both"/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</w:pP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- 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أن مسائل هذا الباب لا تعول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والأكدرية عالت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.</w:t>
      </w:r>
    </w:p>
    <w:p w:rsidR="004D4E2A" w:rsidRPr="00FC5FFB" w:rsidRDefault="001B5E58" w:rsidP="004D4E2A">
      <w:pPr>
        <w:pStyle w:val="a7"/>
        <w:shd w:val="clear" w:color="auto" w:fill="FFFFFF"/>
        <w:bidi/>
        <w:spacing w:before="0" w:after="0"/>
        <w:jc w:val="both"/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</w:pP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- 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أنه في غير (المعادة</w:t>
      </w:r>
      <w:r w:rsidR="00D3407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)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لا يفرض للأخت في هذا الباب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وف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ي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الأكدرية ف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ُ</w:t>
      </w:r>
      <w:r w:rsidR="00916F8E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ر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ِض لها.</w:t>
      </w:r>
    </w:p>
    <w:p w:rsidR="00916F8E" w:rsidRPr="00E737CC" w:rsidRDefault="00916F8E" w:rsidP="004D4E2A">
      <w:pPr>
        <w:pStyle w:val="a7"/>
        <w:shd w:val="clear" w:color="auto" w:fill="FFFFFF"/>
        <w:bidi/>
        <w:spacing w:before="0" w:after="0"/>
        <w:jc w:val="both"/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</w:pP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2</w:t>
      </w:r>
      <w:r w:rsidR="001B5E58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-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أنها كد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َّ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رت أيض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ً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ا قواعد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َ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الفرائض كلها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؛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حيث ضم فيها فرض إلى فرض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ثم قسما بين صاحبيهما قسمة تعصيب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وليس </w:t>
      </w:r>
      <w:r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في الفرائض</w:t>
      </w:r>
      <w:r w:rsidR="00F035FF"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مثلها</w:t>
      </w:r>
      <w:r w:rsidR="00163C5A"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.</w:t>
      </w:r>
    </w:p>
    <w:p w:rsidR="004D4E2A" w:rsidRPr="00E737CC" w:rsidRDefault="00916F8E" w:rsidP="004D4E2A">
      <w:pPr>
        <w:pStyle w:val="a7"/>
        <w:shd w:val="clear" w:color="auto" w:fill="FFFFFF"/>
        <w:bidi/>
        <w:spacing w:before="0" w:after="0"/>
        <w:jc w:val="both"/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</w:pPr>
      <w:r w:rsidRPr="00E737CC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>5</w:t>
      </w:r>
      <w:r w:rsidR="001B5E58" w:rsidRPr="00E737CC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 xml:space="preserve"> - </w:t>
      </w:r>
      <w:r w:rsidRPr="00E737CC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>أم الفروخ</w:t>
      </w:r>
      <w:r w:rsidR="00D30177" w:rsidRPr="00E737CC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>:</w:t>
      </w:r>
      <w:r w:rsidR="00DB71FD" w:rsidRPr="00E737CC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/>
        </w:rPr>
        <w:t xml:space="preserve"> </w:t>
      </w:r>
      <w:r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وه</w:t>
      </w:r>
      <w:r w:rsidR="004D4E2A"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ي</w:t>
      </w:r>
      <w:r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 xml:space="preserve"> </w:t>
      </w:r>
      <w:r w:rsidR="00552CA6"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المسألة</w:t>
      </w:r>
      <w:r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 xml:space="preserve"> التي تعول</w:t>
      </w:r>
      <w:r w:rsidR="004D4E2A"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ُ</w:t>
      </w:r>
      <w:r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 xml:space="preserve"> إلى عشرة</w:t>
      </w:r>
      <w:r w:rsidR="004D4E2A"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.</w:t>
      </w:r>
      <w:r w:rsidR="00943C56"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 xml:space="preserve"> </w:t>
      </w:r>
    </w:p>
    <w:p w:rsidR="004D4E2A" w:rsidRPr="00E737CC" w:rsidRDefault="00916F8E" w:rsidP="004D4E2A">
      <w:pPr>
        <w:pStyle w:val="a7"/>
        <w:shd w:val="clear" w:color="auto" w:fill="FFFFFF"/>
        <w:bidi/>
        <w:spacing w:before="0" w:after="0"/>
        <w:jc w:val="both"/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</w:pPr>
      <w:r w:rsidRPr="00E737CC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 w:bidi="ar-MA"/>
        </w:rPr>
        <w:t>وصورتها</w:t>
      </w:r>
      <w:r w:rsidR="00D30177" w:rsidRPr="00E737CC">
        <w:rPr>
          <w:rFonts w:asciiTheme="majorBidi" w:hAnsiTheme="majorBidi" w:cs="Traditional Arabic"/>
          <w:b/>
          <w:bCs/>
          <w:color w:val="141823"/>
          <w:sz w:val="34"/>
          <w:szCs w:val="34"/>
          <w:rtl/>
          <w:lang w:val="fr-FR" w:bidi="ar-MA"/>
        </w:rPr>
        <w:t>:</w:t>
      </w:r>
      <w:r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 xml:space="preserve"> ت</w:t>
      </w:r>
      <w:r w:rsidR="004D4E2A"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ُ</w:t>
      </w:r>
      <w:r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وف</w:t>
      </w:r>
      <w:r w:rsidR="004D4E2A"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ِّ</w:t>
      </w:r>
      <w:r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يت</w:t>
      </w:r>
      <w:r w:rsidR="004D4E2A"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ِ</w:t>
      </w:r>
      <w:r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 xml:space="preserve"> امرأة</w:t>
      </w:r>
      <w:r w:rsidR="004D4E2A"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ٌ</w:t>
      </w:r>
      <w:r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 xml:space="preserve"> عن</w:t>
      </w:r>
      <w:r w:rsidR="004D4E2A"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:</w:t>
      </w:r>
      <w:r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 xml:space="preserve"> أم أو جدة</w:t>
      </w:r>
      <w:r w:rsidR="004D4E2A"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،</w:t>
      </w:r>
      <w:r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 xml:space="preserve"> وزوج</w:t>
      </w:r>
      <w:r w:rsidR="004D4E2A"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،</w:t>
      </w:r>
      <w:r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 xml:space="preserve"> وإخوة لأم</w:t>
      </w:r>
      <w:r w:rsidR="004D4E2A"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،</w:t>
      </w:r>
      <w:r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 xml:space="preserve"> وأختين لغير أم </w:t>
      </w:r>
      <w:r w:rsidR="00D3407A"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(</w:t>
      </w:r>
      <w:r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شقيقتين أو لأب</w:t>
      </w:r>
      <w:r w:rsidR="00D3407A"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)</w:t>
      </w:r>
      <w:r w:rsidR="004D4E2A"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.</w:t>
      </w:r>
      <w:r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 xml:space="preserve"> </w:t>
      </w:r>
    </w:p>
    <w:p w:rsidR="004D4E2A" w:rsidRPr="00E737CC" w:rsidRDefault="00916F8E" w:rsidP="004D4E2A">
      <w:pPr>
        <w:pStyle w:val="a7"/>
        <w:shd w:val="clear" w:color="auto" w:fill="FFFFFF"/>
        <w:bidi/>
        <w:spacing w:before="0" w:after="0"/>
        <w:jc w:val="both"/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</w:pPr>
      <w:r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lastRenderedPageBreak/>
        <w:t>فسهامهم على الترتيب</w:t>
      </w:r>
      <w:r w:rsidR="004D4E2A"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:</w:t>
      </w:r>
      <w:r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 xml:space="preserve"> السدس</w:t>
      </w:r>
      <w:r w:rsidR="004D4E2A"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،</w:t>
      </w:r>
      <w:r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 xml:space="preserve"> والنصف</w:t>
      </w:r>
      <w:r w:rsidR="004D4E2A"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،</w:t>
      </w:r>
      <w:r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 xml:space="preserve"> والثلث</w:t>
      </w:r>
      <w:r w:rsidR="004D4E2A"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،</w:t>
      </w:r>
      <w:r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 xml:space="preserve"> والثلث</w:t>
      </w:r>
      <w:r w:rsidR="004D4E2A"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ا</w:t>
      </w:r>
      <w:r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 xml:space="preserve">ن؛ لأن </w:t>
      </w:r>
      <w:r w:rsidR="00552CA6"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المسألة</w:t>
      </w:r>
      <w:r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 xml:space="preserve"> من (6)</w:t>
      </w:r>
      <w:r w:rsidR="004D4E2A"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،</w:t>
      </w:r>
      <w:r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 xml:space="preserve"> وعالت إلى (10)</w:t>
      </w:r>
      <w:r w:rsidR="00552CA6"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،</w:t>
      </w:r>
      <w:r w:rsidR="00943C56"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 xml:space="preserve"> </w:t>
      </w:r>
      <w:r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بمعنى</w:t>
      </w:r>
      <w:r w:rsidR="004D4E2A"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 xml:space="preserve"> أن</w:t>
      </w:r>
      <w:r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 xml:space="preserve"> للأم 1</w:t>
      </w:r>
      <w:r w:rsidR="004D4E2A"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،</w:t>
      </w:r>
      <w:r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 xml:space="preserve"> وللزوج 3</w:t>
      </w:r>
      <w:r w:rsidR="004D4E2A"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،</w:t>
      </w:r>
      <w:r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 xml:space="preserve"> وللإخوة لأم 2</w:t>
      </w:r>
      <w:r w:rsidR="004D4E2A"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،</w:t>
      </w:r>
      <w:r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 xml:space="preserve"> وللأختين 4</w:t>
      </w:r>
      <w:r w:rsidR="004D4E2A"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.</w:t>
      </w:r>
    </w:p>
    <w:p w:rsidR="00B65B9E" w:rsidRPr="00FC5FFB" w:rsidRDefault="00916F8E" w:rsidP="001E5D45">
      <w:pPr>
        <w:pStyle w:val="a7"/>
        <w:shd w:val="clear" w:color="auto" w:fill="FFFFFF"/>
        <w:bidi/>
        <w:spacing w:before="0" w:after="0"/>
        <w:jc w:val="both"/>
        <w:rPr>
          <w:rFonts w:asciiTheme="majorBidi" w:hAnsiTheme="majorBidi" w:cs="Traditional Arabic"/>
          <w:b/>
          <w:bCs/>
          <w:sz w:val="34"/>
          <w:szCs w:val="34"/>
          <w:rtl/>
        </w:rPr>
      </w:pPr>
      <w:r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وس</w:t>
      </w:r>
      <w:r w:rsidR="004D4E2A"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ُ</w:t>
      </w:r>
      <w:r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م</w:t>
      </w:r>
      <w:r w:rsidR="004D4E2A"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ِّ</w:t>
      </w:r>
      <w:r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 xml:space="preserve">يت </w:t>
      </w:r>
      <w:r w:rsidR="00552CA6"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المسألة</w:t>
      </w:r>
      <w:r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 xml:space="preserve"> </w:t>
      </w:r>
      <w:r w:rsidR="00D3407A"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(</w:t>
      </w:r>
      <w:r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أم الفروخ بالخاء المعجمة</w:t>
      </w:r>
      <w:r w:rsidR="00D3407A"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)</w:t>
      </w:r>
      <w:r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؛ لكثرة عولها</w:t>
      </w:r>
      <w:r w:rsidR="00552CA6"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،</w:t>
      </w:r>
      <w:r w:rsidR="00943C56"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 xml:space="preserve"> </w:t>
      </w:r>
      <w:r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وسواء كان هذا المثال السابق أو غيره</w:t>
      </w:r>
      <w:r w:rsidR="00552CA6"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،</w:t>
      </w:r>
      <w:r w:rsidR="00943C56"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 xml:space="preserve"> </w:t>
      </w:r>
      <w:r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فأية مسألة</w:t>
      </w:r>
      <w:r w:rsidR="004D4E2A"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ٍ</w:t>
      </w:r>
      <w:r w:rsidRPr="00E737CC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 xml:space="preserve"> عالت إلى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 xml:space="preserve"> عشرة س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ُ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م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ِّ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يت بذلك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،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 xml:space="preserve">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 xml:space="preserve">أما إذا كان مكان الأختين لغير الأم </w:t>
      </w:r>
      <w:r w:rsidR="001E5D45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أ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خوان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ِ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 xml:space="preserve"> أو </w:t>
      </w:r>
      <w:r w:rsidR="001E5D45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إ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خوة أو أخوات أشقاء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 xml:space="preserve"> ل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َ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 xml:space="preserve">ما عالت 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المسألة،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 xml:space="preserve">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ولشارك ال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إ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خوة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ُ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 xml:space="preserve"> الأشقاء الإخوة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َ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 xml:space="preserve"> لأم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ٍّ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 xml:space="preserve"> في ثلثهم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؛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 xml:space="preserve"> </w:t>
      </w:r>
      <w:r w:rsidR="00D3407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(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 xml:space="preserve">كما في </w:t>
      </w:r>
      <w:r w:rsidR="00552CA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المسألة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 xml:space="preserve"> المشتركة</w:t>
      </w:r>
      <w:r w:rsidR="00D3407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)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 w:bidi="ar-MA"/>
        </w:rPr>
        <w:t>.</w:t>
      </w:r>
    </w:p>
    <w:p w:rsidR="00F00A34" w:rsidRPr="00FC5FFB" w:rsidRDefault="00916F8E" w:rsidP="00075EF4">
      <w:pPr>
        <w:tabs>
          <w:tab w:val="left" w:pos="7140"/>
          <w:tab w:val="right" w:pos="9072"/>
        </w:tabs>
        <w:bidi/>
        <w:spacing w:after="0" w:line="240" w:lineRule="auto"/>
        <w:jc w:val="both"/>
        <w:outlineLvl w:val="0"/>
        <w:rPr>
          <w:rFonts w:asciiTheme="majorBidi" w:hAnsiTheme="majorBidi" w:cs="Traditional Arabic"/>
          <w:b/>
          <w:bCs/>
          <w:sz w:val="34"/>
          <w:szCs w:val="34"/>
        </w:rPr>
      </w:pPr>
      <w:bookmarkStart w:id="8" w:name="_Toc481478267"/>
      <w:bookmarkStart w:id="9" w:name="_Toc481478322"/>
      <w:r w:rsidRPr="00FC5FFB">
        <w:rPr>
          <w:rFonts w:asciiTheme="majorBidi" w:hAnsiTheme="majorBidi" w:cs="Traditional Arabic"/>
          <w:b/>
          <w:bCs/>
          <w:sz w:val="34"/>
          <w:szCs w:val="34"/>
          <w:rtl/>
          <w:lang w:val="en-US"/>
        </w:rPr>
        <w:t>ت</w:t>
      </w:r>
      <w:r w:rsidR="00BB2CAD" w:rsidRPr="00FC5FFB">
        <w:rPr>
          <w:rFonts w:asciiTheme="majorBidi" w:hAnsiTheme="majorBidi" w:cs="Traditional Arabic"/>
          <w:b/>
          <w:bCs/>
          <w:sz w:val="34"/>
          <w:szCs w:val="34"/>
          <w:rtl/>
          <w:lang w:val="en-US"/>
        </w:rPr>
        <w:t>طبيقات</w:t>
      </w:r>
      <w:r w:rsidR="004D4E2A" w:rsidRPr="00FC5FFB">
        <w:rPr>
          <w:rFonts w:asciiTheme="majorBidi" w:hAnsiTheme="majorBidi" w:cs="Traditional Arabic"/>
          <w:b/>
          <w:bCs/>
          <w:sz w:val="34"/>
          <w:szCs w:val="34"/>
        </w:rPr>
        <w:t>:</w:t>
      </w:r>
      <w:bookmarkEnd w:id="8"/>
      <w:bookmarkEnd w:id="9"/>
    </w:p>
    <w:p w:rsidR="00AF1D30" w:rsidRPr="00FC5FFB" w:rsidRDefault="00AF1D30" w:rsidP="00075EF4">
      <w:pPr>
        <w:pStyle w:val="a7"/>
        <w:shd w:val="clear" w:color="auto" w:fill="FFFFFF"/>
        <w:bidi/>
        <w:spacing w:before="0" w:after="0"/>
        <w:jc w:val="both"/>
        <w:rPr>
          <w:rFonts w:asciiTheme="majorBidi" w:hAnsiTheme="majorBidi" w:cs="Traditional Arabic"/>
          <w:color w:val="141823"/>
          <w:sz w:val="34"/>
          <w:szCs w:val="34"/>
          <w:lang w:val="fr-FR"/>
        </w:rPr>
      </w:pP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أ</w:t>
      </w:r>
      <w:r w:rsidR="001B5E58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- </w:t>
      </w:r>
      <w:r w:rsidR="0099698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هالكة عن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:</w:t>
      </w:r>
      <w:r w:rsidR="0099698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زوج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="0099698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وابن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، </w:t>
      </w:r>
      <w:r w:rsidR="0099698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والتركة 40000 درهم.</w:t>
      </w:r>
    </w:p>
    <w:p w:rsidR="00AF1D30" w:rsidRPr="00FC5FFB" w:rsidRDefault="00AF1D30" w:rsidP="00075EF4">
      <w:pPr>
        <w:pStyle w:val="a7"/>
        <w:shd w:val="clear" w:color="auto" w:fill="FFFFFF"/>
        <w:bidi/>
        <w:spacing w:before="0" w:after="0"/>
        <w:jc w:val="both"/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</w:pP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ب</w:t>
      </w:r>
      <w:r w:rsidR="001B5E58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- </w:t>
      </w:r>
      <w:r w:rsidR="0099698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هالكة عن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:</w:t>
      </w:r>
      <w:r w:rsidR="0099698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زوج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="0099698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وأم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="0099698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وشقيق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، </w:t>
      </w:r>
      <w:r w:rsidR="0099698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والتركة 60000 درهم.</w:t>
      </w:r>
    </w:p>
    <w:p w:rsidR="0098780C" w:rsidRPr="00FC5FFB" w:rsidRDefault="0098780C" w:rsidP="00075EF4">
      <w:pPr>
        <w:pStyle w:val="a7"/>
        <w:shd w:val="clear" w:color="auto" w:fill="FFFFFF"/>
        <w:bidi/>
        <w:spacing w:before="0" w:after="0"/>
        <w:jc w:val="both"/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</w:pP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ج</w:t>
      </w:r>
      <w:r w:rsidR="001B5E58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-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هالك عن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: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زوجة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وأم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وشقيق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،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والتركة 20000 درهم.</w:t>
      </w:r>
    </w:p>
    <w:p w:rsidR="00AF1D30" w:rsidRPr="00FC5FFB" w:rsidRDefault="0098780C" w:rsidP="00075EF4">
      <w:pPr>
        <w:pStyle w:val="a7"/>
        <w:shd w:val="clear" w:color="auto" w:fill="FFFFFF"/>
        <w:bidi/>
        <w:spacing w:before="0" w:after="0"/>
        <w:jc w:val="both"/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</w:pP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د</w:t>
      </w:r>
      <w:r w:rsidR="001B5E58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-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هالك عن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: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زوجة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وأم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وأختين لأب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،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والتركة 30000 درهم.</w:t>
      </w:r>
    </w:p>
    <w:p w:rsidR="00AF1D30" w:rsidRPr="00FC5FFB" w:rsidRDefault="0098780C" w:rsidP="00075EF4">
      <w:pPr>
        <w:pStyle w:val="a7"/>
        <w:shd w:val="clear" w:color="auto" w:fill="FFFFFF"/>
        <w:bidi/>
        <w:spacing w:before="0" w:after="0"/>
        <w:jc w:val="both"/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</w:pP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ه</w:t>
      </w:r>
      <w:r w:rsidR="001E5D45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ـ</w:t>
      </w:r>
      <w:r w:rsidR="001B5E58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-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هالكة عن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: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زوج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وأم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وابن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وبنت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،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والتركة 80000 درهم.</w:t>
      </w:r>
    </w:p>
    <w:p w:rsidR="00AB319E" w:rsidRPr="00FC5FFB" w:rsidRDefault="00AB319E" w:rsidP="00E35371">
      <w:pPr>
        <w:pStyle w:val="a7"/>
        <w:shd w:val="clear" w:color="auto" w:fill="FFFFFF"/>
        <w:bidi/>
        <w:spacing w:before="0" w:after="0"/>
        <w:jc w:val="both"/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</w:pP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</w:t>
      </w:r>
      <w:r w:rsidR="001B5E58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-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هالكة عن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: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بنتين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،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وثلاث أخوات شقيقات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،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وأخوين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،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وأخت لأب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،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وإخوة لأم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،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وتركت</w:t>
      </w:r>
      <w:r w:rsidR="00B7196F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مال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ً</w:t>
      </w:r>
      <w:r w:rsidR="00B7196F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ا قدره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1</w:t>
      </w:r>
      <w:r w:rsidR="00B7196F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40</w:t>
      </w:r>
      <w:r w:rsidR="004D4E2A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,</w:t>
      </w:r>
      <w:r w:rsidR="00B7196F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200</w:t>
      </w:r>
      <w:r w:rsidR="00E35371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درهم؛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ج</w:t>
      </w:r>
      <w:r w:rsidR="00E35371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ُ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ه</w:t>
      </w:r>
      <w:r w:rsidR="00E35371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ِّ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زت ب</w:t>
      </w:r>
      <w:r w:rsidR="00E35371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ـ</w:t>
      </w:r>
      <w:r w:rsidR="00B7196F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3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000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،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وعليها د</w:t>
      </w:r>
      <w:r w:rsidR="00E35371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َ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ين</w:t>
      </w:r>
      <w:r w:rsidR="00E35371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قدره </w:t>
      </w:r>
      <w:r w:rsidR="00B7196F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6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0</w:t>
      </w:r>
      <w:r w:rsidR="00E35371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,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000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، </w:t>
      </w:r>
      <w:r w:rsidR="00B7196F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وأوصت بخ</w:t>
      </w:r>
      <w:r w:rsidR="00E35371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ُ</w:t>
      </w:r>
      <w:r w:rsidR="00B7196F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م</w:t>
      </w:r>
      <w:r w:rsidR="00E35371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ُ</w:t>
      </w:r>
      <w:r w:rsidR="00B7196F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س التركة لجمعية خيري</w:t>
      </w:r>
      <w:r w:rsidR="00E35371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َّ</w:t>
      </w:r>
      <w:r w:rsidR="00B7196F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ة.</w:t>
      </w:r>
    </w:p>
    <w:p w:rsidR="00B7196F" w:rsidRPr="00FC5FFB" w:rsidRDefault="00B7196F" w:rsidP="00E35371">
      <w:pPr>
        <w:pStyle w:val="a7"/>
        <w:shd w:val="clear" w:color="auto" w:fill="FFFFFF"/>
        <w:bidi/>
        <w:spacing w:before="0" w:after="0"/>
        <w:jc w:val="both"/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</w:pP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ز</w:t>
      </w:r>
      <w:r w:rsidR="001B5E58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-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هالك عن</w:t>
      </w:r>
      <w:r w:rsidR="00E35371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: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زوجة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،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وبنتين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،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وابن أخ شقيق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،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وأختين لأم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،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وأختين لأب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،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وعم</w:t>
      </w:r>
      <w:r w:rsidR="00E35371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ٍّ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،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وترك مال</w:t>
      </w:r>
      <w:r w:rsidR="00E35371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ً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ا قدره 130</w:t>
      </w:r>
      <w:r w:rsidR="00E35371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,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000درهم</w:t>
      </w:r>
      <w:r w:rsidR="00E35371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،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حال عليه الحول ولم ي</w:t>
      </w:r>
      <w:r w:rsidR="00E35371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ُ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خر</w:t>
      </w:r>
      <w:r w:rsidR="00E35371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ِ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ج زكاته</w:t>
      </w:r>
      <w:r w:rsidR="00E35371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؛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ج</w:t>
      </w:r>
      <w:r w:rsidR="00E35371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ُ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ه</w:t>
      </w:r>
      <w:r w:rsidR="00E35371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ِّ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ز ب</w:t>
      </w:r>
      <w:r w:rsidR="00E35371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ـ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2000</w:t>
      </w:r>
      <w:r w:rsidR="00E35371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درهم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،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وأوصى بخ</w:t>
      </w:r>
      <w:r w:rsidR="00E35371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ُ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م</w:t>
      </w:r>
      <w:r w:rsidR="00E35371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ُ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س ماله لجمعية خيرية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،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وعليه د</w:t>
      </w:r>
      <w:r w:rsidR="00E35371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َ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ين قدره 20</w:t>
      </w:r>
      <w:r w:rsidR="00E35371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,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000</w:t>
      </w:r>
      <w:r w:rsidR="00FC5FFB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درهم.</w:t>
      </w:r>
    </w:p>
    <w:p w:rsidR="00BB2CAD" w:rsidRPr="00FC5FFB" w:rsidRDefault="00B7196F" w:rsidP="00E35371">
      <w:pPr>
        <w:pStyle w:val="a7"/>
        <w:shd w:val="clear" w:color="auto" w:fill="FFFFFF"/>
        <w:bidi/>
        <w:spacing w:before="0" w:after="0"/>
        <w:jc w:val="both"/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</w:pP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ح</w:t>
      </w:r>
      <w:r w:rsidR="001B5E58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-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هالكة عن</w:t>
      </w:r>
      <w:r w:rsidR="00E35371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: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ابن</w:t>
      </w:r>
      <w:r w:rsidR="00E35371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ِ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زنا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،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وزوج</w:t>
      </w:r>
      <w:r w:rsidR="00E35371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ٍ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لها معه ثلاث بنات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،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وأم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،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وأب</w:t>
      </w:r>
      <w:r w:rsidR="00E35371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؛ 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وتركت مال</w:t>
      </w:r>
      <w:r w:rsidR="00E35371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ً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ا قدره 60</w:t>
      </w:r>
      <w:r w:rsidR="00E35371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,</w:t>
      </w: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000درهم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، </w:t>
      </w:r>
      <w:r w:rsidR="00DC65D5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وعليها زكاة</w:t>
      </w:r>
      <w:r w:rsidR="00E35371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ٌ</w:t>
      </w:r>
      <w:r w:rsidR="00DC65D5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 قدر</w:t>
      </w:r>
      <w:r w:rsidR="00E35371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ُ</w:t>
      </w:r>
      <w:r w:rsidR="00DC65D5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ها 20</w:t>
      </w:r>
      <w:r w:rsidR="00E35371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,</w:t>
      </w:r>
      <w:r w:rsidR="00DC65D5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000درهم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، </w:t>
      </w:r>
      <w:r w:rsidR="00F44E9F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وجهزت ب</w:t>
      </w:r>
      <w:r w:rsidR="00E35371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ـ</w:t>
      </w:r>
      <w:r w:rsidR="00F44E9F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10</w:t>
      </w:r>
      <w:r w:rsidR="00E35371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,</w:t>
      </w:r>
      <w:r w:rsidR="00F44E9F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000درهم</w:t>
      </w:r>
      <w:r w:rsidR="00943C56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 xml:space="preserve">، </w:t>
      </w:r>
      <w:r w:rsidR="00DC65D5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وأوصت بخ</w:t>
      </w:r>
      <w:r w:rsidR="00E35371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ُ</w:t>
      </w:r>
      <w:r w:rsidR="00DC65D5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م</w:t>
      </w:r>
      <w:r w:rsidR="00E35371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ُ</w:t>
      </w:r>
      <w:r w:rsidR="00DC65D5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س مالها لجمعية خيرية.</w:t>
      </w:r>
    </w:p>
    <w:p w:rsidR="003C529C" w:rsidRPr="00FC5FFB" w:rsidRDefault="00933F49" w:rsidP="00E35371">
      <w:pPr>
        <w:pStyle w:val="a7"/>
        <w:shd w:val="clear" w:color="auto" w:fill="FFFFFF"/>
        <w:bidi/>
        <w:spacing w:before="0" w:after="0"/>
        <w:jc w:val="both"/>
        <w:rPr>
          <w:rFonts w:asciiTheme="majorBidi" w:hAnsiTheme="majorBidi" w:cs="Traditional Arabic"/>
          <w:sz w:val="34"/>
          <w:szCs w:val="34"/>
          <w:rtl/>
        </w:rPr>
      </w:pPr>
      <w:r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وهكذا يتعام</w:t>
      </w:r>
      <w:r w:rsidR="00F948DD" w:rsidRPr="00FC5FFB">
        <w:rPr>
          <w:rFonts w:asciiTheme="majorBidi" w:hAnsiTheme="majorBidi" w:cs="Traditional Arabic"/>
          <w:color w:val="141823"/>
          <w:sz w:val="34"/>
          <w:szCs w:val="34"/>
          <w:rtl/>
          <w:lang w:val="fr-FR"/>
        </w:rPr>
        <w:t>ل مع كل مسألة من مسائل المواريث.</w:t>
      </w:r>
    </w:p>
    <w:p w:rsidR="00532FFD" w:rsidRPr="00FC5FFB" w:rsidRDefault="00BB2CAD" w:rsidP="00E35371">
      <w:pPr>
        <w:tabs>
          <w:tab w:val="left" w:pos="7140"/>
          <w:tab w:val="right" w:pos="9072"/>
        </w:tabs>
        <w:bidi/>
        <w:spacing w:after="0" w:line="240" w:lineRule="auto"/>
        <w:jc w:val="center"/>
        <w:outlineLvl w:val="0"/>
        <w:rPr>
          <w:rFonts w:asciiTheme="majorBidi" w:hAnsiTheme="majorBidi" w:cs="Traditional Arabic"/>
          <w:b/>
          <w:bCs/>
          <w:sz w:val="34"/>
          <w:szCs w:val="34"/>
          <w:lang w:val="en-US"/>
        </w:rPr>
      </w:pPr>
      <w:bookmarkStart w:id="10" w:name="_Toc481478268"/>
      <w:bookmarkStart w:id="11" w:name="_Toc481478323"/>
      <w:r w:rsidRPr="00FC5FFB">
        <w:rPr>
          <w:rFonts w:asciiTheme="majorBidi" w:hAnsiTheme="majorBidi" w:cs="Traditional Arabic"/>
          <w:b/>
          <w:bCs/>
          <w:sz w:val="34"/>
          <w:szCs w:val="34"/>
          <w:rtl/>
        </w:rPr>
        <w:t>كتبه الفقير إلى عفو ربه: د. لحسن العيماري</w:t>
      </w:r>
      <w:r w:rsidR="00E35371" w:rsidRPr="00FC5FFB">
        <w:rPr>
          <w:rFonts w:asciiTheme="majorBidi" w:hAnsiTheme="majorBidi" w:cs="Traditional Arabic"/>
          <w:b/>
          <w:bCs/>
          <w:sz w:val="34"/>
          <w:szCs w:val="34"/>
          <w:rtl/>
          <w:lang w:val="en-US"/>
        </w:rPr>
        <w:t>.</w:t>
      </w:r>
      <w:bookmarkEnd w:id="10"/>
      <w:bookmarkEnd w:id="11"/>
    </w:p>
    <w:p w:rsidR="00532FFD" w:rsidRPr="00FC5FFB" w:rsidRDefault="00532FFD" w:rsidP="00FC5FFB">
      <w:pPr>
        <w:tabs>
          <w:tab w:val="left" w:pos="7140"/>
          <w:tab w:val="right" w:pos="9072"/>
        </w:tabs>
        <w:bidi/>
        <w:spacing w:after="0" w:line="240" w:lineRule="auto"/>
        <w:jc w:val="center"/>
        <w:outlineLvl w:val="0"/>
        <w:rPr>
          <w:rFonts w:asciiTheme="majorBidi" w:hAnsiTheme="majorBidi" w:cs="Traditional Arabic"/>
          <w:b/>
          <w:bCs/>
          <w:sz w:val="34"/>
          <w:szCs w:val="34"/>
        </w:rPr>
      </w:pPr>
      <w:bookmarkStart w:id="12" w:name="_Toc481478269"/>
      <w:bookmarkStart w:id="13" w:name="_Toc481478324"/>
      <w:r w:rsidRPr="00FC5FFB">
        <w:rPr>
          <w:rFonts w:asciiTheme="majorBidi" w:hAnsiTheme="majorBidi" w:cs="Traditional Arabic"/>
          <w:b/>
          <w:bCs/>
          <w:sz w:val="34"/>
          <w:szCs w:val="34"/>
          <w:rtl/>
        </w:rPr>
        <w:t>فما كان فيه من توفيق</w:t>
      </w:r>
      <w:r w:rsidR="00FC5FFB" w:rsidRPr="00FC5FFB">
        <w:rPr>
          <w:rFonts w:asciiTheme="majorBidi" w:hAnsiTheme="majorBidi" w:cs="Traditional Arabic"/>
          <w:b/>
          <w:bCs/>
          <w:sz w:val="34"/>
          <w:szCs w:val="34"/>
          <w:rtl/>
        </w:rPr>
        <w:t>،</w:t>
      </w:r>
      <w:r w:rsidRPr="00FC5FFB">
        <w:rPr>
          <w:rFonts w:asciiTheme="majorBidi" w:hAnsiTheme="majorBidi" w:cs="Traditional Arabic"/>
          <w:b/>
          <w:bCs/>
          <w:sz w:val="34"/>
          <w:szCs w:val="34"/>
          <w:rtl/>
        </w:rPr>
        <w:t xml:space="preserve"> فمن الله </w:t>
      </w:r>
      <w:r w:rsidR="00E41D0A" w:rsidRPr="00FC5FFB">
        <w:rPr>
          <w:rFonts w:asciiTheme="majorBidi" w:hAnsiTheme="majorBidi" w:cs="Traditional Arabic"/>
          <w:b/>
          <w:bCs/>
          <w:sz w:val="34"/>
          <w:szCs w:val="34"/>
          <w:rtl/>
        </w:rPr>
        <w:t>الذي يستحيل</w:t>
      </w:r>
      <w:r w:rsidR="00E35371" w:rsidRPr="00FC5FFB">
        <w:rPr>
          <w:rFonts w:asciiTheme="majorBidi" w:hAnsiTheme="majorBidi" w:cs="Traditional Arabic"/>
          <w:b/>
          <w:bCs/>
          <w:sz w:val="34"/>
          <w:szCs w:val="34"/>
          <w:rtl/>
        </w:rPr>
        <w:t>ُ</w:t>
      </w:r>
      <w:r w:rsidR="00FC5FFB" w:rsidRPr="00FC5FFB">
        <w:rPr>
          <w:rFonts w:asciiTheme="majorBidi" w:hAnsiTheme="majorBidi" w:cs="Traditional Arabic"/>
          <w:b/>
          <w:bCs/>
          <w:sz w:val="34"/>
          <w:szCs w:val="34"/>
          <w:rtl/>
        </w:rPr>
        <w:t xml:space="preserve"> </w:t>
      </w:r>
      <w:r w:rsidR="00E41D0A" w:rsidRPr="00FC5FFB">
        <w:rPr>
          <w:rFonts w:asciiTheme="majorBidi" w:hAnsiTheme="majorBidi" w:cs="Traditional Arabic"/>
          <w:b/>
          <w:bCs/>
          <w:sz w:val="34"/>
          <w:szCs w:val="34"/>
          <w:rtl/>
        </w:rPr>
        <w:t>في حق</w:t>
      </w:r>
      <w:r w:rsidR="00E35371" w:rsidRPr="00FC5FFB">
        <w:rPr>
          <w:rFonts w:asciiTheme="majorBidi" w:hAnsiTheme="majorBidi" w:cs="Traditional Arabic"/>
          <w:b/>
          <w:bCs/>
          <w:sz w:val="34"/>
          <w:szCs w:val="34"/>
          <w:rtl/>
        </w:rPr>
        <w:t>ِّ</w:t>
      </w:r>
      <w:r w:rsidR="00E41D0A" w:rsidRPr="00FC5FFB">
        <w:rPr>
          <w:rFonts w:asciiTheme="majorBidi" w:hAnsiTheme="majorBidi" w:cs="Traditional Arabic"/>
          <w:b/>
          <w:bCs/>
          <w:sz w:val="34"/>
          <w:szCs w:val="34"/>
          <w:rtl/>
        </w:rPr>
        <w:t>ه السهو والخطأ والنسيان</w:t>
      </w:r>
      <w:r w:rsidR="00FC5FFB" w:rsidRPr="00FC5FFB">
        <w:rPr>
          <w:rFonts w:asciiTheme="majorBidi" w:hAnsiTheme="majorBidi" w:cs="Traditional Arabic"/>
          <w:b/>
          <w:bCs/>
          <w:sz w:val="34"/>
          <w:szCs w:val="34"/>
          <w:rtl/>
        </w:rPr>
        <w:t xml:space="preserve">، </w:t>
      </w:r>
      <w:r w:rsidRPr="00FC5FFB">
        <w:rPr>
          <w:rFonts w:asciiTheme="majorBidi" w:hAnsiTheme="majorBidi" w:cs="Traditional Arabic"/>
          <w:b/>
          <w:bCs/>
          <w:sz w:val="34"/>
          <w:szCs w:val="34"/>
          <w:rtl/>
        </w:rPr>
        <w:t>وما كان فيه من زلل</w:t>
      </w:r>
      <w:r w:rsidR="00C60699" w:rsidRPr="00FC5FFB">
        <w:rPr>
          <w:rFonts w:asciiTheme="majorBidi" w:hAnsiTheme="majorBidi" w:cs="Traditional Arabic"/>
          <w:b/>
          <w:bCs/>
          <w:sz w:val="34"/>
          <w:szCs w:val="34"/>
          <w:rtl/>
        </w:rPr>
        <w:t>ٍ</w:t>
      </w:r>
      <w:r w:rsidRPr="00FC5FFB">
        <w:rPr>
          <w:rFonts w:asciiTheme="majorBidi" w:hAnsiTheme="majorBidi" w:cs="Traditional Arabic"/>
          <w:b/>
          <w:bCs/>
          <w:sz w:val="34"/>
          <w:szCs w:val="34"/>
          <w:rtl/>
        </w:rPr>
        <w:t xml:space="preserve"> أو خطأ أو نسيان</w:t>
      </w:r>
      <w:r w:rsidR="00E35371" w:rsidRPr="00FC5FFB">
        <w:rPr>
          <w:rFonts w:asciiTheme="majorBidi" w:hAnsiTheme="majorBidi" w:cs="Traditional Arabic"/>
          <w:b/>
          <w:bCs/>
          <w:sz w:val="34"/>
          <w:szCs w:val="34"/>
          <w:rtl/>
        </w:rPr>
        <w:t>،</w:t>
      </w:r>
      <w:r w:rsidRPr="00FC5FFB">
        <w:rPr>
          <w:rFonts w:asciiTheme="majorBidi" w:hAnsiTheme="majorBidi" w:cs="Traditional Arabic"/>
          <w:b/>
          <w:bCs/>
          <w:sz w:val="34"/>
          <w:szCs w:val="34"/>
          <w:rtl/>
        </w:rPr>
        <w:t xml:space="preserve"> فمني ومن الشيطان</w:t>
      </w:r>
      <w:r w:rsidR="00FC5FFB" w:rsidRPr="00FC5FFB">
        <w:rPr>
          <w:rFonts w:asciiTheme="majorBidi" w:hAnsiTheme="majorBidi" w:cs="Traditional Arabic"/>
          <w:b/>
          <w:bCs/>
          <w:sz w:val="34"/>
          <w:szCs w:val="34"/>
          <w:rtl/>
        </w:rPr>
        <w:t>.</w:t>
      </w:r>
      <w:bookmarkEnd w:id="12"/>
      <w:bookmarkEnd w:id="13"/>
    </w:p>
    <w:p w:rsidR="00C60699" w:rsidRPr="00FC5FFB" w:rsidRDefault="00BB2CAD" w:rsidP="00FC5FFB">
      <w:pPr>
        <w:tabs>
          <w:tab w:val="left" w:pos="7140"/>
          <w:tab w:val="right" w:pos="9072"/>
        </w:tabs>
        <w:bidi/>
        <w:spacing w:after="0" w:line="240" w:lineRule="auto"/>
        <w:jc w:val="center"/>
        <w:outlineLvl w:val="0"/>
        <w:rPr>
          <w:rFonts w:asciiTheme="majorBidi" w:hAnsiTheme="majorBidi" w:cs="Traditional Arabic"/>
          <w:b/>
          <w:bCs/>
          <w:sz w:val="34"/>
          <w:szCs w:val="34"/>
          <w:rtl/>
        </w:rPr>
      </w:pPr>
      <w:bookmarkStart w:id="14" w:name="_Toc481478270"/>
      <w:bookmarkStart w:id="15" w:name="_Toc481478325"/>
      <w:r w:rsidRPr="00FC5FFB">
        <w:rPr>
          <w:rFonts w:asciiTheme="majorBidi" w:hAnsiTheme="majorBidi" w:cs="Traditional Arabic"/>
          <w:b/>
          <w:bCs/>
          <w:sz w:val="34"/>
          <w:szCs w:val="34"/>
          <w:rtl/>
        </w:rPr>
        <w:t xml:space="preserve">انتهي </w:t>
      </w:r>
      <w:r w:rsidR="00532FFD" w:rsidRPr="00FC5FFB">
        <w:rPr>
          <w:rFonts w:asciiTheme="majorBidi" w:hAnsiTheme="majorBidi" w:cs="Traditional Arabic"/>
          <w:b/>
          <w:bCs/>
          <w:sz w:val="34"/>
          <w:szCs w:val="34"/>
          <w:rtl/>
        </w:rPr>
        <w:t>من كتابته</w:t>
      </w:r>
      <w:r w:rsidR="001B5E58" w:rsidRPr="00FC5FFB">
        <w:rPr>
          <w:rFonts w:asciiTheme="majorBidi" w:hAnsiTheme="majorBidi" w:cs="Traditional Arabic"/>
          <w:b/>
          <w:bCs/>
          <w:sz w:val="34"/>
          <w:szCs w:val="34"/>
          <w:rtl/>
        </w:rPr>
        <w:t xml:space="preserve"> - </w:t>
      </w:r>
      <w:r w:rsidR="00532FFD" w:rsidRPr="00FC5FFB">
        <w:rPr>
          <w:rFonts w:asciiTheme="majorBidi" w:hAnsiTheme="majorBidi" w:cs="Traditional Arabic"/>
          <w:b/>
          <w:bCs/>
          <w:sz w:val="34"/>
          <w:szCs w:val="34"/>
          <w:rtl/>
        </w:rPr>
        <w:t>بمن</w:t>
      </w:r>
      <w:r w:rsidR="00C60699" w:rsidRPr="00FC5FFB">
        <w:rPr>
          <w:rFonts w:asciiTheme="majorBidi" w:hAnsiTheme="majorBidi" w:cs="Traditional Arabic"/>
          <w:b/>
          <w:bCs/>
          <w:sz w:val="34"/>
          <w:szCs w:val="34"/>
          <w:rtl/>
        </w:rPr>
        <w:t>ِّ</w:t>
      </w:r>
      <w:r w:rsidR="00532FFD" w:rsidRPr="00FC5FFB">
        <w:rPr>
          <w:rFonts w:asciiTheme="majorBidi" w:hAnsiTheme="majorBidi" w:cs="Traditional Arabic"/>
          <w:b/>
          <w:bCs/>
          <w:sz w:val="34"/>
          <w:szCs w:val="34"/>
          <w:rtl/>
        </w:rPr>
        <w:t xml:space="preserve"> الله وتوفيقه</w:t>
      </w:r>
      <w:r w:rsidR="00163C5A" w:rsidRPr="00FC5FFB">
        <w:rPr>
          <w:rFonts w:asciiTheme="majorBidi" w:hAnsiTheme="majorBidi" w:cs="Traditional Arabic"/>
          <w:b/>
          <w:bCs/>
          <w:sz w:val="34"/>
          <w:szCs w:val="34"/>
          <w:rtl/>
        </w:rPr>
        <w:t xml:space="preserve"> </w:t>
      </w:r>
      <w:r w:rsidR="00D23F76" w:rsidRPr="00FC5FFB">
        <w:rPr>
          <w:rFonts w:asciiTheme="majorBidi" w:hAnsiTheme="majorBidi" w:cs="Traditional Arabic"/>
          <w:b/>
          <w:bCs/>
          <w:sz w:val="34"/>
          <w:szCs w:val="34"/>
          <w:rtl/>
        </w:rPr>
        <w:t>-</w:t>
      </w:r>
      <w:r w:rsidR="00163C5A" w:rsidRPr="00FC5FFB">
        <w:rPr>
          <w:rFonts w:asciiTheme="majorBidi" w:hAnsiTheme="majorBidi" w:cs="Traditional Arabic"/>
          <w:b/>
          <w:bCs/>
          <w:sz w:val="34"/>
          <w:szCs w:val="34"/>
          <w:rtl/>
        </w:rPr>
        <w:t xml:space="preserve"> </w:t>
      </w:r>
      <w:r w:rsidR="003C529C" w:rsidRPr="00FC5FFB">
        <w:rPr>
          <w:rFonts w:asciiTheme="majorBidi" w:hAnsiTheme="majorBidi" w:cs="Traditional Arabic"/>
          <w:b/>
          <w:bCs/>
          <w:sz w:val="34"/>
          <w:szCs w:val="34"/>
          <w:rtl/>
        </w:rPr>
        <w:t>بالكفيفات</w:t>
      </w:r>
      <w:bookmarkEnd w:id="14"/>
      <w:bookmarkEnd w:id="15"/>
    </w:p>
    <w:p w:rsidR="00D47E81" w:rsidRDefault="003C529C" w:rsidP="00C60699">
      <w:pPr>
        <w:tabs>
          <w:tab w:val="left" w:pos="7140"/>
          <w:tab w:val="right" w:pos="9072"/>
        </w:tabs>
        <w:bidi/>
        <w:spacing w:after="0" w:line="240" w:lineRule="auto"/>
        <w:jc w:val="center"/>
        <w:outlineLvl w:val="0"/>
        <w:rPr>
          <w:rFonts w:asciiTheme="majorBidi" w:hAnsiTheme="majorBidi" w:cs="Traditional Arabic"/>
          <w:b/>
          <w:bCs/>
          <w:sz w:val="34"/>
          <w:szCs w:val="34"/>
        </w:rPr>
      </w:pPr>
      <w:bookmarkStart w:id="16" w:name="_Toc481478271"/>
      <w:bookmarkStart w:id="17" w:name="_Toc481478326"/>
      <w:r w:rsidRPr="00FC5FFB">
        <w:rPr>
          <w:rFonts w:asciiTheme="majorBidi" w:hAnsiTheme="majorBidi" w:cs="Traditional Arabic"/>
          <w:b/>
          <w:bCs/>
          <w:sz w:val="34"/>
          <w:szCs w:val="34"/>
          <w:rtl/>
        </w:rPr>
        <w:t>يوم</w:t>
      </w:r>
      <w:r w:rsidR="00532FFD" w:rsidRPr="00FC5FFB">
        <w:rPr>
          <w:rFonts w:asciiTheme="majorBidi" w:hAnsiTheme="majorBidi" w:cs="Traditional Arabic"/>
          <w:b/>
          <w:bCs/>
          <w:sz w:val="34"/>
          <w:szCs w:val="34"/>
          <w:rtl/>
        </w:rPr>
        <w:t xml:space="preserve">: 16 </w:t>
      </w:r>
      <w:r w:rsidR="00E41D0A" w:rsidRPr="00FC5FFB">
        <w:rPr>
          <w:rFonts w:asciiTheme="majorBidi" w:hAnsiTheme="majorBidi" w:cs="Traditional Arabic"/>
          <w:b/>
          <w:bCs/>
          <w:sz w:val="34"/>
          <w:szCs w:val="34"/>
          <w:rtl/>
        </w:rPr>
        <w:t>ماي</w:t>
      </w:r>
      <w:r w:rsidR="00532FFD" w:rsidRPr="00FC5FFB">
        <w:rPr>
          <w:rFonts w:asciiTheme="majorBidi" w:hAnsiTheme="majorBidi" w:cs="Traditional Arabic"/>
          <w:b/>
          <w:bCs/>
          <w:sz w:val="34"/>
          <w:szCs w:val="34"/>
          <w:rtl/>
        </w:rPr>
        <w:t xml:space="preserve"> </w:t>
      </w:r>
      <w:r w:rsidR="00E41D0A" w:rsidRPr="00FC5FFB">
        <w:rPr>
          <w:rFonts w:asciiTheme="majorBidi" w:hAnsiTheme="majorBidi" w:cs="Traditional Arabic"/>
          <w:b/>
          <w:bCs/>
          <w:sz w:val="34"/>
          <w:szCs w:val="34"/>
          <w:rtl/>
        </w:rPr>
        <w:t>2011م</w:t>
      </w:r>
      <w:bookmarkEnd w:id="16"/>
      <w:bookmarkEnd w:id="17"/>
    </w:p>
    <w:p w:rsidR="00A86E67" w:rsidRDefault="00A86E67" w:rsidP="00A86E67">
      <w:pPr>
        <w:tabs>
          <w:tab w:val="left" w:pos="7140"/>
          <w:tab w:val="right" w:pos="9072"/>
        </w:tabs>
        <w:bidi/>
        <w:spacing w:after="0" w:line="240" w:lineRule="auto"/>
        <w:jc w:val="center"/>
        <w:outlineLvl w:val="0"/>
        <w:rPr>
          <w:rFonts w:asciiTheme="majorBidi" w:hAnsiTheme="majorBidi" w:cs="Traditional Arabic"/>
          <w:b/>
          <w:bCs/>
          <w:sz w:val="34"/>
          <w:szCs w:val="34"/>
        </w:rPr>
      </w:pPr>
    </w:p>
    <w:p w:rsidR="00A86E67" w:rsidRDefault="00A86E67" w:rsidP="00A86E67">
      <w:pPr>
        <w:tabs>
          <w:tab w:val="left" w:pos="7140"/>
          <w:tab w:val="right" w:pos="9072"/>
        </w:tabs>
        <w:bidi/>
        <w:spacing w:after="0" w:line="240" w:lineRule="auto"/>
        <w:jc w:val="center"/>
        <w:outlineLvl w:val="0"/>
        <w:rPr>
          <w:rFonts w:asciiTheme="majorBidi" w:hAnsiTheme="majorBidi" w:cs="Traditional Arabic"/>
          <w:b/>
          <w:bCs/>
          <w:sz w:val="34"/>
          <w:szCs w:val="34"/>
        </w:rPr>
      </w:pPr>
    </w:p>
    <w:p w:rsidR="00A86E67" w:rsidRDefault="00A86E67" w:rsidP="00A86E67">
      <w:pPr>
        <w:tabs>
          <w:tab w:val="left" w:pos="7140"/>
          <w:tab w:val="right" w:pos="9072"/>
        </w:tabs>
        <w:bidi/>
        <w:spacing w:after="0" w:line="240" w:lineRule="auto"/>
        <w:jc w:val="center"/>
        <w:outlineLvl w:val="0"/>
        <w:rPr>
          <w:rFonts w:asciiTheme="majorBidi" w:hAnsiTheme="majorBidi" w:cs="Traditional Arabic"/>
          <w:b/>
          <w:bCs/>
          <w:sz w:val="34"/>
          <w:szCs w:val="34"/>
        </w:rPr>
      </w:pPr>
    </w:p>
    <w:p w:rsidR="00A86E67" w:rsidRDefault="00A86E67" w:rsidP="00A86E67">
      <w:pPr>
        <w:tabs>
          <w:tab w:val="left" w:pos="7140"/>
          <w:tab w:val="right" w:pos="9072"/>
        </w:tabs>
        <w:bidi/>
        <w:spacing w:after="0" w:line="240" w:lineRule="auto"/>
        <w:jc w:val="center"/>
        <w:outlineLvl w:val="0"/>
        <w:rPr>
          <w:rFonts w:asciiTheme="majorBidi" w:hAnsiTheme="majorBidi" w:cs="Traditional Arabic"/>
          <w:b/>
          <w:bCs/>
          <w:sz w:val="34"/>
          <w:szCs w:val="34"/>
          <w:rtl/>
          <w:lang w:val="en-US"/>
        </w:rPr>
      </w:pPr>
    </w:p>
    <w:sdt>
      <w:sdtPr>
        <w:rPr>
          <w:rFonts w:asciiTheme="minorHAnsi" w:eastAsiaTheme="minorHAnsi" w:hAnsiTheme="minorHAnsi" w:cs="Traditional Arabic"/>
          <w:b/>
          <w:bCs/>
          <w:color w:val="auto"/>
          <w:sz w:val="34"/>
          <w:szCs w:val="34"/>
          <w:lang w:val="ar-SA"/>
        </w:rPr>
        <w:id w:val="-1111347878"/>
        <w:docPartObj>
          <w:docPartGallery w:val="Table of Contents"/>
          <w:docPartUnique/>
        </w:docPartObj>
      </w:sdtPr>
      <w:sdtEndPr>
        <w:rPr>
          <w:b w:val="0"/>
          <w:bCs w:val="0"/>
          <w:lang w:val="fr-FR"/>
        </w:rPr>
      </w:sdtEndPr>
      <w:sdtContent>
        <w:p w:rsidR="00D47E81" w:rsidRPr="00D47E81" w:rsidRDefault="00D47E81" w:rsidP="00D47E81">
          <w:pPr>
            <w:pStyle w:val="a9"/>
            <w:jc w:val="center"/>
            <w:rPr>
              <w:rFonts w:cs="Traditional Arabic"/>
              <w:b/>
              <w:bCs/>
              <w:sz w:val="34"/>
              <w:szCs w:val="34"/>
            </w:rPr>
          </w:pPr>
          <w:r w:rsidRPr="00D47E81">
            <w:rPr>
              <w:rFonts w:cs="Traditional Arabic"/>
              <w:b/>
              <w:bCs/>
              <w:sz w:val="34"/>
              <w:szCs w:val="34"/>
              <w:lang w:val="ar-SA"/>
            </w:rPr>
            <w:t>المحتويات</w:t>
          </w:r>
        </w:p>
        <w:p w:rsidR="00D47E81" w:rsidRPr="00D47E81" w:rsidRDefault="00D47E81" w:rsidP="00D47E81">
          <w:pPr>
            <w:pStyle w:val="20"/>
            <w:tabs>
              <w:tab w:val="right" w:leader="dot" w:pos="8296"/>
            </w:tabs>
            <w:bidi/>
            <w:rPr>
              <w:rFonts w:eastAsiaTheme="minorEastAsia" w:cs="Traditional Arabic"/>
              <w:noProof/>
              <w:sz w:val="34"/>
              <w:szCs w:val="34"/>
              <w:lang w:val="en-US"/>
            </w:rPr>
          </w:pPr>
          <w:r w:rsidRPr="00D47E81">
            <w:rPr>
              <w:rFonts w:cs="Traditional Arabic"/>
              <w:sz w:val="34"/>
              <w:szCs w:val="34"/>
            </w:rPr>
            <w:fldChar w:fldCharType="begin"/>
          </w:r>
          <w:r w:rsidRPr="00D47E81">
            <w:rPr>
              <w:rFonts w:cs="Traditional Arabic"/>
              <w:sz w:val="34"/>
              <w:szCs w:val="34"/>
            </w:rPr>
            <w:instrText xml:space="preserve"> TOC \o "1-3" \h \z \u </w:instrText>
          </w:r>
          <w:r w:rsidRPr="00D47E81">
            <w:rPr>
              <w:rFonts w:cs="Traditional Arabic"/>
              <w:sz w:val="34"/>
              <w:szCs w:val="34"/>
            </w:rPr>
            <w:fldChar w:fldCharType="separate"/>
          </w:r>
          <w:hyperlink w:anchor="_Toc481478315" w:history="1">
            <w:r w:rsidRPr="00D47E81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  <w:lang w:bidi="ar-MA"/>
              </w:rPr>
              <w:t>الدرس</w:t>
            </w:r>
            <w:r w:rsidRPr="00D47E81">
              <w:rPr>
                <w:rStyle w:val="Hyperlink"/>
                <w:rFonts w:cs="Traditional Arabic"/>
                <w:noProof/>
                <w:sz w:val="34"/>
                <w:szCs w:val="34"/>
                <w:rtl/>
                <w:lang w:bidi="ar-MA"/>
              </w:rPr>
              <w:t xml:space="preserve"> </w:t>
            </w:r>
            <w:r w:rsidRPr="00D47E81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  <w:lang w:bidi="ar-MA"/>
              </w:rPr>
              <w:t>الأول</w:t>
            </w:r>
            <w:r w:rsidRPr="00D47E81">
              <w:rPr>
                <w:rStyle w:val="Hyperlink"/>
                <w:rFonts w:cs="Traditional Arabic"/>
                <w:noProof/>
                <w:sz w:val="34"/>
                <w:szCs w:val="34"/>
                <w:rtl/>
                <w:lang w:bidi="ar-MA"/>
              </w:rPr>
              <w:t xml:space="preserve">: </w:t>
            </w:r>
            <w:r w:rsidRPr="00D47E81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  <w:lang w:bidi="ar-MA"/>
              </w:rPr>
              <w:t>نظام</w:t>
            </w:r>
            <w:r w:rsidRPr="00D47E81">
              <w:rPr>
                <w:rStyle w:val="Hyperlink"/>
                <w:rFonts w:cs="Traditional Arabic"/>
                <w:noProof/>
                <w:sz w:val="34"/>
                <w:szCs w:val="34"/>
                <w:rtl/>
                <w:lang w:bidi="ar-MA"/>
              </w:rPr>
              <w:t xml:space="preserve"> </w:t>
            </w:r>
            <w:r w:rsidRPr="00D47E81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  <w:lang w:bidi="ar-MA"/>
              </w:rPr>
              <w:t>الإرث</w:t>
            </w:r>
            <w:r w:rsidRPr="00D47E81">
              <w:rPr>
                <w:rStyle w:val="Hyperlink"/>
                <w:rFonts w:cs="Traditional Arabic"/>
                <w:noProof/>
                <w:sz w:val="34"/>
                <w:szCs w:val="34"/>
                <w:rtl/>
                <w:lang w:bidi="ar-MA"/>
              </w:rPr>
              <w:t xml:space="preserve"> </w:t>
            </w:r>
            <w:r w:rsidRPr="00D47E81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  <w:lang w:bidi="ar-MA"/>
              </w:rPr>
              <w:t>في</w:t>
            </w:r>
            <w:r w:rsidRPr="00D47E81">
              <w:rPr>
                <w:rStyle w:val="Hyperlink"/>
                <w:rFonts w:cs="Traditional Arabic"/>
                <w:noProof/>
                <w:sz w:val="34"/>
                <w:szCs w:val="34"/>
                <w:rtl/>
                <w:lang w:bidi="ar-MA"/>
              </w:rPr>
              <w:t xml:space="preserve"> </w:t>
            </w:r>
            <w:r w:rsidRPr="00D47E81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  <w:lang w:bidi="ar-MA"/>
              </w:rPr>
              <w:t>الإسلام</w:t>
            </w:r>
            <w:r w:rsidRPr="00D47E81">
              <w:rPr>
                <w:rFonts w:cs="Traditional Arabic"/>
                <w:noProof/>
                <w:webHidden/>
                <w:sz w:val="34"/>
                <w:szCs w:val="34"/>
              </w:rPr>
              <w:tab/>
            </w:r>
            <w:r w:rsidRPr="00D47E81">
              <w:rPr>
                <w:rFonts w:cs="Traditional Arabic"/>
                <w:noProof/>
                <w:webHidden/>
                <w:sz w:val="34"/>
                <w:szCs w:val="34"/>
              </w:rPr>
              <w:fldChar w:fldCharType="begin"/>
            </w:r>
            <w:r w:rsidRPr="00D47E81">
              <w:rPr>
                <w:rFonts w:cs="Traditional Arabic"/>
                <w:noProof/>
                <w:webHidden/>
                <w:sz w:val="34"/>
                <w:szCs w:val="34"/>
              </w:rPr>
              <w:instrText xml:space="preserve"> PAGEREF _Toc481478315 \h </w:instrText>
            </w:r>
            <w:r w:rsidRPr="00D47E81">
              <w:rPr>
                <w:rFonts w:cs="Traditional Arabic"/>
                <w:noProof/>
                <w:webHidden/>
                <w:sz w:val="34"/>
                <w:szCs w:val="34"/>
              </w:rPr>
            </w:r>
            <w:r w:rsidRPr="00D47E81">
              <w:rPr>
                <w:rFonts w:cs="Traditional Arabic"/>
                <w:noProof/>
                <w:webHidden/>
                <w:sz w:val="34"/>
                <w:szCs w:val="34"/>
              </w:rPr>
              <w:fldChar w:fldCharType="separate"/>
            </w:r>
            <w:r w:rsidRPr="00D47E81">
              <w:rPr>
                <w:rFonts w:cs="Traditional Arabic"/>
                <w:noProof/>
                <w:webHidden/>
                <w:sz w:val="34"/>
                <w:szCs w:val="34"/>
              </w:rPr>
              <w:t>3</w:t>
            </w:r>
            <w:r w:rsidRPr="00D47E81">
              <w:rPr>
                <w:rFonts w:cs="Traditional Arabic"/>
                <w:noProof/>
                <w:webHidden/>
                <w:sz w:val="34"/>
                <w:szCs w:val="34"/>
              </w:rPr>
              <w:fldChar w:fldCharType="end"/>
            </w:r>
          </w:hyperlink>
        </w:p>
        <w:p w:rsidR="00D47E81" w:rsidRPr="00D47E81" w:rsidRDefault="00BB30D3" w:rsidP="00D47E81">
          <w:pPr>
            <w:pStyle w:val="20"/>
            <w:tabs>
              <w:tab w:val="right" w:leader="dot" w:pos="8296"/>
            </w:tabs>
            <w:bidi/>
            <w:rPr>
              <w:rFonts w:eastAsiaTheme="minorEastAsia" w:cs="Traditional Arabic"/>
              <w:noProof/>
              <w:sz w:val="34"/>
              <w:szCs w:val="34"/>
              <w:lang w:val="en-US"/>
            </w:rPr>
          </w:pPr>
          <w:hyperlink w:anchor="_Toc481478316" w:history="1">
            <w:r w:rsidR="00D47E81" w:rsidRPr="00D47E81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  <w:lang w:bidi="ar-MA"/>
              </w:rPr>
              <w:t>الدرس</w:t>
            </w:r>
            <w:r w:rsidR="00D47E81" w:rsidRPr="00D47E81">
              <w:rPr>
                <w:rStyle w:val="Hyperlink"/>
                <w:rFonts w:cs="Traditional Arabic"/>
                <w:noProof/>
                <w:sz w:val="34"/>
                <w:szCs w:val="34"/>
                <w:rtl/>
                <w:lang w:bidi="ar-MA"/>
              </w:rPr>
              <w:t xml:space="preserve"> </w:t>
            </w:r>
            <w:r w:rsidR="00D47E81" w:rsidRPr="00D47E81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  <w:lang w:bidi="ar-MA"/>
              </w:rPr>
              <w:t>الثاني</w:t>
            </w:r>
            <w:r w:rsidR="00D47E81" w:rsidRPr="00D47E81">
              <w:rPr>
                <w:rStyle w:val="Hyperlink"/>
                <w:rFonts w:cs="Traditional Arabic"/>
                <w:noProof/>
                <w:sz w:val="34"/>
                <w:szCs w:val="34"/>
                <w:rtl/>
                <w:lang w:bidi="ar-MA"/>
              </w:rPr>
              <w:t xml:space="preserve">: </w:t>
            </w:r>
            <w:r w:rsidR="00D47E81" w:rsidRPr="00D47E81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  <w:lang w:bidi="ar-MA"/>
              </w:rPr>
              <w:t>أنواع</w:t>
            </w:r>
            <w:r w:rsidR="00D47E81" w:rsidRPr="00D47E81">
              <w:rPr>
                <w:rStyle w:val="Hyperlink"/>
                <w:rFonts w:cs="Traditional Arabic"/>
                <w:noProof/>
                <w:sz w:val="34"/>
                <w:szCs w:val="34"/>
                <w:rtl/>
                <w:lang w:bidi="ar-MA"/>
              </w:rPr>
              <w:t xml:space="preserve"> </w:t>
            </w:r>
            <w:r w:rsidR="00D47E81" w:rsidRPr="00D47E81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  <w:lang w:bidi="ar-MA"/>
              </w:rPr>
              <w:t>الورثة</w:t>
            </w:r>
            <w:r w:rsidR="00D47E81" w:rsidRPr="00D47E81">
              <w:rPr>
                <w:rStyle w:val="Hyperlink"/>
                <w:rFonts w:cs="Traditional Arabic"/>
                <w:noProof/>
                <w:sz w:val="34"/>
                <w:szCs w:val="34"/>
                <w:rtl/>
                <w:lang w:bidi="ar-MA"/>
              </w:rPr>
              <w:t xml:space="preserve"> - </w:t>
            </w:r>
            <w:r w:rsidR="00D47E81" w:rsidRPr="00D47E81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  <w:lang w:bidi="ar-MA"/>
              </w:rPr>
              <w:t>الفروض</w:t>
            </w:r>
            <w:r w:rsidR="00D47E81" w:rsidRPr="00D47E81">
              <w:rPr>
                <w:rStyle w:val="Hyperlink"/>
                <w:rFonts w:cs="Traditional Arabic"/>
                <w:noProof/>
                <w:sz w:val="34"/>
                <w:szCs w:val="34"/>
                <w:rtl/>
                <w:lang w:bidi="ar-MA"/>
              </w:rPr>
              <w:t xml:space="preserve"> </w:t>
            </w:r>
            <w:r w:rsidR="00D47E81" w:rsidRPr="00D47E81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  <w:lang w:bidi="ar-MA"/>
              </w:rPr>
              <w:t>وأصحابها</w:t>
            </w:r>
            <w:r w:rsidR="00D47E81" w:rsidRPr="00D47E81">
              <w:rPr>
                <w:rFonts w:cs="Traditional Arabic"/>
                <w:noProof/>
                <w:webHidden/>
                <w:sz w:val="34"/>
                <w:szCs w:val="34"/>
              </w:rPr>
              <w:tab/>
            </w:r>
            <w:r w:rsidR="00D47E81" w:rsidRPr="00D47E81">
              <w:rPr>
                <w:rFonts w:cs="Traditional Arabic"/>
                <w:noProof/>
                <w:webHidden/>
                <w:sz w:val="34"/>
                <w:szCs w:val="34"/>
              </w:rPr>
              <w:fldChar w:fldCharType="begin"/>
            </w:r>
            <w:r w:rsidR="00D47E81" w:rsidRPr="00D47E81">
              <w:rPr>
                <w:rFonts w:cs="Traditional Arabic"/>
                <w:noProof/>
                <w:webHidden/>
                <w:sz w:val="34"/>
                <w:szCs w:val="34"/>
              </w:rPr>
              <w:instrText xml:space="preserve"> PAGEREF _Toc481478316 \h </w:instrText>
            </w:r>
            <w:r w:rsidR="00D47E81" w:rsidRPr="00D47E81">
              <w:rPr>
                <w:rFonts w:cs="Traditional Arabic"/>
                <w:noProof/>
                <w:webHidden/>
                <w:sz w:val="34"/>
                <w:szCs w:val="34"/>
              </w:rPr>
            </w:r>
            <w:r w:rsidR="00D47E81" w:rsidRPr="00D47E81">
              <w:rPr>
                <w:rFonts w:cs="Traditional Arabic"/>
                <w:noProof/>
                <w:webHidden/>
                <w:sz w:val="34"/>
                <w:szCs w:val="34"/>
              </w:rPr>
              <w:fldChar w:fldCharType="separate"/>
            </w:r>
            <w:r w:rsidR="00D47E81" w:rsidRPr="00D47E81">
              <w:rPr>
                <w:rFonts w:cs="Traditional Arabic"/>
                <w:noProof/>
                <w:webHidden/>
                <w:sz w:val="34"/>
                <w:szCs w:val="34"/>
              </w:rPr>
              <w:t>5</w:t>
            </w:r>
            <w:r w:rsidR="00D47E81" w:rsidRPr="00D47E81">
              <w:rPr>
                <w:rFonts w:cs="Traditional Arabic"/>
                <w:noProof/>
                <w:webHidden/>
                <w:sz w:val="34"/>
                <w:szCs w:val="34"/>
              </w:rPr>
              <w:fldChar w:fldCharType="end"/>
            </w:r>
          </w:hyperlink>
        </w:p>
        <w:p w:rsidR="00D47E81" w:rsidRPr="00D47E81" w:rsidRDefault="00BB30D3" w:rsidP="00D47E81">
          <w:pPr>
            <w:pStyle w:val="20"/>
            <w:tabs>
              <w:tab w:val="right" w:leader="dot" w:pos="8296"/>
            </w:tabs>
            <w:bidi/>
            <w:rPr>
              <w:rFonts w:eastAsiaTheme="minorEastAsia" w:cs="Traditional Arabic"/>
              <w:noProof/>
              <w:sz w:val="34"/>
              <w:szCs w:val="34"/>
              <w:lang w:val="en-US"/>
            </w:rPr>
          </w:pPr>
          <w:hyperlink w:anchor="_Toc481478317" w:history="1">
            <w:r w:rsidR="00D47E81" w:rsidRPr="00D47E81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  <w:lang w:bidi="ar-MA"/>
              </w:rPr>
              <w:t>الدرس</w:t>
            </w:r>
            <w:r w:rsidR="00D47E81" w:rsidRPr="00D47E81">
              <w:rPr>
                <w:rStyle w:val="Hyperlink"/>
                <w:rFonts w:cs="Traditional Arabic"/>
                <w:noProof/>
                <w:sz w:val="34"/>
                <w:szCs w:val="34"/>
                <w:rtl/>
                <w:lang w:bidi="ar-MA"/>
              </w:rPr>
              <w:t xml:space="preserve"> </w:t>
            </w:r>
            <w:r w:rsidR="00D47E81" w:rsidRPr="00D47E81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  <w:lang w:bidi="ar-MA"/>
              </w:rPr>
              <w:t>الثالث</w:t>
            </w:r>
            <w:r w:rsidR="00D47E81" w:rsidRPr="00D47E81">
              <w:rPr>
                <w:rStyle w:val="Hyperlink"/>
                <w:rFonts w:cs="Traditional Arabic"/>
                <w:noProof/>
                <w:sz w:val="34"/>
                <w:szCs w:val="34"/>
                <w:rtl/>
                <w:lang w:bidi="ar-MA"/>
              </w:rPr>
              <w:t xml:space="preserve">: </w:t>
            </w:r>
            <w:r w:rsidR="00D47E81" w:rsidRPr="00D47E81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  <w:lang w:bidi="ar-MA"/>
              </w:rPr>
              <w:t>التعصيب</w:t>
            </w:r>
            <w:r w:rsidR="00D47E81" w:rsidRPr="00D47E81">
              <w:rPr>
                <w:rStyle w:val="Hyperlink"/>
                <w:rFonts w:cs="Traditional Arabic"/>
                <w:noProof/>
                <w:sz w:val="34"/>
                <w:szCs w:val="34"/>
                <w:rtl/>
                <w:lang w:bidi="ar-MA"/>
              </w:rPr>
              <w:t xml:space="preserve"> - </w:t>
            </w:r>
            <w:r w:rsidR="00D47E81" w:rsidRPr="00D47E81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  <w:lang w:bidi="ar-MA"/>
              </w:rPr>
              <w:t>الحجب</w:t>
            </w:r>
            <w:r w:rsidR="00D47E81" w:rsidRPr="00D47E81">
              <w:rPr>
                <w:rFonts w:cs="Traditional Arabic"/>
                <w:noProof/>
                <w:webHidden/>
                <w:sz w:val="34"/>
                <w:szCs w:val="34"/>
              </w:rPr>
              <w:tab/>
            </w:r>
            <w:r w:rsidR="00D47E81" w:rsidRPr="00D47E81">
              <w:rPr>
                <w:rFonts w:cs="Traditional Arabic"/>
                <w:noProof/>
                <w:webHidden/>
                <w:sz w:val="34"/>
                <w:szCs w:val="34"/>
              </w:rPr>
              <w:fldChar w:fldCharType="begin"/>
            </w:r>
            <w:r w:rsidR="00D47E81" w:rsidRPr="00D47E81">
              <w:rPr>
                <w:rFonts w:cs="Traditional Arabic"/>
                <w:noProof/>
                <w:webHidden/>
                <w:sz w:val="34"/>
                <w:szCs w:val="34"/>
              </w:rPr>
              <w:instrText xml:space="preserve"> PAGEREF _Toc481478317 \h </w:instrText>
            </w:r>
            <w:r w:rsidR="00D47E81" w:rsidRPr="00D47E81">
              <w:rPr>
                <w:rFonts w:cs="Traditional Arabic"/>
                <w:noProof/>
                <w:webHidden/>
                <w:sz w:val="34"/>
                <w:szCs w:val="34"/>
              </w:rPr>
            </w:r>
            <w:r w:rsidR="00D47E81" w:rsidRPr="00D47E81">
              <w:rPr>
                <w:rFonts w:cs="Traditional Arabic"/>
                <w:noProof/>
                <w:webHidden/>
                <w:sz w:val="34"/>
                <w:szCs w:val="34"/>
              </w:rPr>
              <w:fldChar w:fldCharType="separate"/>
            </w:r>
            <w:r w:rsidR="00D47E81" w:rsidRPr="00D47E81">
              <w:rPr>
                <w:rFonts w:cs="Traditional Arabic"/>
                <w:noProof/>
                <w:webHidden/>
                <w:sz w:val="34"/>
                <w:szCs w:val="34"/>
              </w:rPr>
              <w:t>7</w:t>
            </w:r>
            <w:r w:rsidR="00D47E81" w:rsidRPr="00D47E81">
              <w:rPr>
                <w:rFonts w:cs="Traditional Arabic"/>
                <w:noProof/>
                <w:webHidden/>
                <w:sz w:val="34"/>
                <w:szCs w:val="34"/>
              </w:rPr>
              <w:fldChar w:fldCharType="end"/>
            </w:r>
          </w:hyperlink>
        </w:p>
        <w:p w:rsidR="00D47E81" w:rsidRPr="00D47E81" w:rsidRDefault="00BB30D3" w:rsidP="00D47E81">
          <w:pPr>
            <w:pStyle w:val="20"/>
            <w:tabs>
              <w:tab w:val="right" w:leader="dot" w:pos="8296"/>
            </w:tabs>
            <w:bidi/>
            <w:rPr>
              <w:rFonts w:eastAsiaTheme="minorEastAsia" w:cs="Traditional Arabic"/>
              <w:noProof/>
              <w:sz w:val="34"/>
              <w:szCs w:val="34"/>
              <w:lang w:val="en-US"/>
            </w:rPr>
          </w:pPr>
          <w:hyperlink w:anchor="_Toc481478318" w:history="1">
            <w:r w:rsidR="00D47E81" w:rsidRPr="00D47E81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الدرس</w:t>
            </w:r>
            <w:r w:rsidR="00D47E81" w:rsidRPr="00D47E81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="00D47E81" w:rsidRPr="00D47E81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الرابع</w:t>
            </w:r>
            <w:r w:rsidR="00D47E81" w:rsidRPr="00D47E81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t xml:space="preserve">: </w:t>
            </w:r>
            <w:r w:rsidR="00D47E81" w:rsidRPr="00D47E81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الفريضة</w:t>
            </w:r>
            <w:r w:rsidR="00D47E81" w:rsidRPr="00D47E81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="00D47E81" w:rsidRPr="00D47E81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وتأصيلها</w:t>
            </w:r>
            <w:r w:rsidR="00D47E81" w:rsidRPr="00D47E81">
              <w:rPr>
                <w:rFonts w:cs="Traditional Arabic"/>
                <w:noProof/>
                <w:webHidden/>
                <w:sz w:val="34"/>
                <w:szCs w:val="34"/>
              </w:rPr>
              <w:tab/>
            </w:r>
            <w:r w:rsidR="00D47E81" w:rsidRPr="00D47E81">
              <w:rPr>
                <w:rFonts w:cs="Traditional Arabic"/>
                <w:noProof/>
                <w:webHidden/>
                <w:sz w:val="34"/>
                <w:szCs w:val="34"/>
              </w:rPr>
              <w:fldChar w:fldCharType="begin"/>
            </w:r>
            <w:r w:rsidR="00D47E81" w:rsidRPr="00D47E81">
              <w:rPr>
                <w:rFonts w:cs="Traditional Arabic"/>
                <w:noProof/>
                <w:webHidden/>
                <w:sz w:val="34"/>
                <w:szCs w:val="34"/>
              </w:rPr>
              <w:instrText xml:space="preserve"> PAGEREF _Toc481478318 \h </w:instrText>
            </w:r>
            <w:r w:rsidR="00D47E81" w:rsidRPr="00D47E81">
              <w:rPr>
                <w:rFonts w:cs="Traditional Arabic"/>
                <w:noProof/>
                <w:webHidden/>
                <w:sz w:val="34"/>
                <w:szCs w:val="34"/>
              </w:rPr>
            </w:r>
            <w:r w:rsidR="00D47E81" w:rsidRPr="00D47E81">
              <w:rPr>
                <w:rFonts w:cs="Traditional Arabic"/>
                <w:noProof/>
                <w:webHidden/>
                <w:sz w:val="34"/>
                <w:szCs w:val="34"/>
              </w:rPr>
              <w:fldChar w:fldCharType="separate"/>
            </w:r>
            <w:r w:rsidR="00D47E81" w:rsidRPr="00D47E81">
              <w:rPr>
                <w:rFonts w:cs="Traditional Arabic"/>
                <w:noProof/>
                <w:webHidden/>
                <w:sz w:val="34"/>
                <w:szCs w:val="34"/>
              </w:rPr>
              <w:t>9</w:t>
            </w:r>
            <w:r w:rsidR="00D47E81" w:rsidRPr="00D47E81">
              <w:rPr>
                <w:rFonts w:cs="Traditional Arabic"/>
                <w:noProof/>
                <w:webHidden/>
                <w:sz w:val="34"/>
                <w:szCs w:val="34"/>
              </w:rPr>
              <w:fldChar w:fldCharType="end"/>
            </w:r>
          </w:hyperlink>
        </w:p>
        <w:p w:rsidR="00D47E81" w:rsidRPr="00D47E81" w:rsidRDefault="00BB30D3" w:rsidP="00D47E81">
          <w:pPr>
            <w:pStyle w:val="20"/>
            <w:tabs>
              <w:tab w:val="right" w:leader="dot" w:pos="8296"/>
            </w:tabs>
            <w:bidi/>
            <w:rPr>
              <w:rFonts w:eastAsiaTheme="minorEastAsia" w:cs="Traditional Arabic"/>
              <w:noProof/>
              <w:sz w:val="34"/>
              <w:szCs w:val="34"/>
              <w:lang w:val="en-US"/>
            </w:rPr>
          </w:pPr>
          <w:hyperlink w:anchor="_Toc481478319" w:history="1">
            <w:r w:rsidR="00D47E81" w:rsidRPr="00D47E81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الدرس</w:t>
            </w:r>
            <w:r w:rsidR="00D47E81" w:rsidRPr="00D47E81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="00D47E81" w:rsidRPr="00D47E81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الخامس</w:t>
            </w:r>
            <w:r w:rsidR="00D47E81" w:rsidRPr="00D47E81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t xml:space="preserve">: </w:t>
            </w:r>
            <w:r w:rsidR="00D47E81" w:rsidRPr="00D47E81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  <w:lang w:bidi="ar-MA"/>
              </w:rPr>
              <w:t>قسمة</w:t>
            </w:r>
            <w:r w:rsidR="00D47E81" w:rsidRPr="00D47E81">
              <w:rPr>
                <w:rStyle w:val="Hyperlink"/>
                <w:rFonts w:cs="Traditional Arabic"/>
                <w:noProof/>
                <w:sz w:val="34"/>
                <w:szCs w:val="34"/>
                <w:rtl/>
                <w:lang w:bidi="ar-MA"/>
              </w:rPr>
              <w:t xml:space="preserve"> </w:t>
            </w:r>
            <w:r w:rsidR="00D47E81" w:rsidRPr="00D47E81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  <w:lang w:bidi="ar-MA"/>
              </w:rPr>
              <w:t>التركة</w:t>
            </w:r>
            <w:r w:rsidR="00D47E81" w:rsidRPr="00D47E81">
              <w:rPr>
                <w:rStyle w:val="Hyperlink"/>
                <w:rFonts w:cs="Traditional Arabic"/>
                <w:noProof/>
                <w:sz w:val="34"/>
                <w:szCs w:val="34"/>
                <w:rtl/>
                <w:lang w:bidi="ar-MA"/>
              </w:rPr>
              <w:t xml:space="preserve"> </w:t>
            </w:r>
            <w:r w:rsidR="00D47E81" w:rsidRPr="00D47E81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  <w:lang w:bidi="ar-MA"/>
              </w:rPr>
              <w:t>وتحديد</w:t>
            </w:r>
            <w:r w:rsidR="00D47E81" w:rsidRPr="00D47E81">
              <w:rPr>
                <w:rStyle w:val="Hyperlink"/>
                <w:rFonts w:cs="Traditional Arabic"/>
                <w:noProof/>
                <w:sz w:val="34"/>
                <w:szCs w:val="34"/>
                <w:rtl/>
                <w:lang w:bidi="ar-MA"/>
              </w:rPr>
              <w:t xml:space="preserve"> </w:t>
            </w:r>
            <w:r w:rsidR="00D47E81" w:rsidRPr="00D47E81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  <w:lang w:bidi="ar-MA"/>
              </w:rPr>
              <w:t>أنصبة</w:t>
            </w:r>
            <w:r w:rsidR="00D47E81" w:rsidRPr="00D47E81">
              <w:rPr>
                <w:rStyle w:val="Hyperlink"/>
                <w:rFonts w:cs="Traditional Arabic"/>
                <w:noProof/>
                <w:sz w:val="34"/>
                <w:szCs w:val="34"/>
                <w:rtl/>
                <w:lang w:bidi="ar-MA"/>
              </w:rPr>
              <w:t xml:space="preserve"> </w:t>
            </w:r>
            <w:r w:rsidR="00D47E81" w:rsidRPr="00D47E81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  <w:lang w:bidi="ar-MA"/>
              </w:rPr>
              <w:t>الورثة</w:t>
            </w:r>
            <w:r w:rsidR="00D47E81" w:rsidRPr="00D47E81">
              <w:rPr>
                <w:rStyle w:val="Hyperlink"/>
                <w:rFonts w:cs="Traditional Arabic"/>
                <w:noProof/>
                <w:sz w:val="34"/>
                <w:szCs w:val="34"/>
                <w:rtl/>
                <w:lang w:bidi="ar-MA"/>
              </w:rPr>
              <w:t>:</w:t>
            </w:r>
            <w:r w:rsidR="00D47E81" w:rsidRPr="00D47E81">
              <w:rPr>
                <w:rFonts w:cs="Traditional Arabic"/>
                <w:noProof/>
                <w:webHidden/>
                <w:sz w:val="34"/>
                <w:szCs w:val="34"/>
              </w:rPr>
              <w:tab/>
            </w:r>
            <w:r w:rsidR="00D47E81" w:rsidRPr="00D47E81">
              <w:rPr>
                <w:rFonts w:cs="Traditional Arabic"/>
                <w:noProof/>
                <w:webHidden/>
                <w:sz w:val="34"/>
                <w:szCs w:val="34"/>
              </w:rPr>
              <w:fldChar w:fldCharType="begin"/>
            </w:r>
            <w:r w:rsidR="00D47E81" w:rsidRPr="00D47E81">
              <w:rPr>
                <w:rFonts w:cs="Traditional Arabic"/>
                <w:noProof/>
                <w:webHidden/>
                <w:sz w:val="34"/>
                <w:szCs w:val="34"/>
              </w:rPr>
              <w:instrText xml:space="preserve"> PAGEREF _Toc481478319 \h </w:instrText>
            </w:r>
            <w:r w:rsidR="00D47E81" w:rsidRPr="00D47E81">
              <w:rPr>
                <w:rFonts w:cs="Traditional Arabic"/>
                <w:noProof/>
                <w:webHidden/>
                <w:sz w:val="34"/>
                <w:szCs w:val="34"/>
              </w:rPr>
            </w:r>
            <w:r w:rsidR="00D47E81" w:rsidRPr="00D47E81">
              <w:rPr>
                <w:rFonts w:cs="Traditional Arabic"/>
                <w:noProof/>
                <w:webHidden/>
                <w:sz w:val="34"/>
                <w:szCs w:val="34"/>
              </w:rPr>
              <w:fldChar w:fldCharType="separate"/>
            </w:r>
            <w:r w:rsidR="00D47E81" w:rsidRPr="00D47E81">
              <w:rPr>
                <w:rFonts w:cs="Traditional Arabic"/>
                <w:noProof/>
                <w:webHidden/>
                <w:sz w:val="34"/>
                <w:szCs w:val="34"/>
              </w:rPr>
              <w:t>11</w:t>
            </w:r>
            <w:r w:rsidR="00D47E81" w:rsidRPr="00D47E81">
              <w:rPr>
                <w:rFonts w:cs="Traditional Arabic"/>
                <w:noProof/>
                <w:webHidden/>
                <w:sz w:val="34"/>
                <w:szCs w:val="34"/>
              </w:rPr>
              <w:fldChar w:fldCharType="end"/>
            </w:r>
          </w:hyperlink>
        </w:p>
        <w:p w:rsidR="00D47E81" w:rsidRPr="00D47E81" w:rsidRDefault="00BB30D3" w:rsidP="00D47E81">
          <w:pPr>
            <w:pStyle w:val="20"/>
            <w:tabs>
              <w:tab w:val="right" w:leader="dot" w:pos="8296"/>
            </w:tabs>
            <w:bidi/>
            <w:rPr>
              <w:rFonts w:eastAsiaTheme="minorEastAsia" w:cs="Traditional Arabic"/>
              <w:noProof/>
              <w:sz w:val="34"/>
              <w:szCs w:val="34"/>
              <w:lang w:val="en-US"/>
            </w:rPr>
          </w:pPr>
          <w:hyperlink w:anchor="_Toc481478320" w:history="1">
            <w:r w:rsidR="00D47E81" w:rsidRPr="00D47E81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الدرس</w:t>
            </w:r>
            <w:r w:rsidR="00D47E81" w:rsidRPr="00D47E81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="00D47E81" w:rsidRPr="00D47E81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السادس</w:t>
            </w:r>
            <w:r w:rsidR="00D47E81" w:rsidRPr="00D47E81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t xml:space="preserve">: </w:t>
            </w:r>
            <w:r w:rsidR="00D47E81" w:rsidRPr="00D47E81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خلاصة</w:t>
            </w:r>
            <w:r w:rsidR="00D47E81" w:rsidRPr="00D47E81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="00D47E81" w:rsidRPr="00D47E81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أحوال</w:t>
            </w:r>
            <w:r w:rsidR="00D47E81" w:rsidRPr="00D47E81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="00D47E81" w:rsidRPr="00D47E81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الوارثين</w:t>
            </w:r>
            <w:r w:rsidR="00D47E81" w:rsidRPr="00D47E81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="00D47E81" w:rsidRPr="00D47E81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والوارثات</w:t>
            </w:r>
            <w:r w:rsidR="00D47E81" w:rsidRPr="00D47E81">
              <w:rPr>
                <w:rFonts w:cs="Traditional Arabic"/>
                <w:noProof/>
                <w:webHidden/>
                <w:sz w:val="34"/>
                <w:szCs w:val="34"/>
              </w:rPr>
              <w:tab/>
            </w:r>
            <w:r w:rsidR="00D47E81" w:rsidRPr="00D47E81">
              <w:rPr>
                <w:rFonts w:cs="Traditional Arabic"/>
                <w:noProof/>
                <w:webHidden/>
                <w:sz w:val="34"/>
                <w:szCs w:val="34"/>
              </w:rPr>
              <w:fldChar w:fldCharType="begin"/>
            </w:r>
            <w:r w:rsidR="00D47E81" w:rsidRPr="00D47E81">
              <w:rPr>
                <w:rFonts w:cs="Traditional Arabic"/>
                <w:noProof/>
                <w:webHidden/>
                <w:sz w:val="34"/>
                <w:szCs w:val="34"/>
              </w:rPr>
              <w:instrText xml:space="preserve"> PAGEREF _Toc481478320 \h </w:instrText>
            </w:r>
            <w:r w:rsidR="00D47E81" w:rsidRPr="00D47E81">
              <w:rPr>
                <w:rFonts w:cs="Traditional Arabic"/>
                <w:noProof/>
                <w:webHidden/>
                <w:sz w:val="34"/>
                <w:szCs w:val="34"/>
              </w:rPr>
            </w:r>
            <w:r w:rsidR="00D47E81" w:rsidRPr="00D47E81">
              <w:rPr>
                <w:rFonts w:cs="Traditional Arabic"/>
                <w:noProof/>
                <w:webHidden/>
                <w:sz w:val="34"/>
                <w:szCs w:val="34"/>
              </w:rPr>
              <w:fldChar w:fldCharType="separate"/>
            </w:r>
            <w:r w:rsidR="00D47E81" w:rsidRPr="00D47E81">
              <w:rPr>
                <w:rFonts w:cs="Traditional Arabic"/>
                <w:noProof/>
                <w:webHidden/>
                <w:sz w:val="34"/>
                <w:szCs w:val="34"/>
              </w:rPr>
              <w:t>12</w:t>
            </w:r>
            <w:r w:rsidR="00D47E81" w:rsidRPr="00D47E81">
              <w:rPr>
                <w:rFonts w:cs="Traditional Arabic"/>
                <w:noProof/>
                <w:webHidden/>
                <w:sz w:val="34"/>
                <w:szCs w:val="34"/>
              </w:rPr>
              <w:fldChar w:fldCharType="end"/>
            </w:r>
          </w:hyperlink>
        </w:p>
        <w:p w:rsidR="00D47E81" w:rsidRPr="00D47E81" w:rsidRDefault="00BB30D3" w:rsidP="00D47E81">
          <w:pPr>
            <w:pStyle w:val="20"/>
            <w:tabs>
              <w:tab w:val="right" w:leader="dot" w:pos="8296"/>
            </w:tabs>
            <w:bidi/>
            <w:rPr>
              <w:rFonts w:eastAsiaTheme="minorEastAsia" w:cs="Traditional Arabic"/>
              <w:noProof/>
              <w:sz w:val="34"/>
              <w:szCs w:val="34"/>
              <w:lang w:val="en-US"/>
            </w:rPr>
          </w:pPr>
          <w:hyperlink w:anchor="_Toc481478321" w:history="1">
            <w:r w:rsidR="00D47E81" w:rsidRPr="00D47E81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الدرس</w:t>
            </w:r>
            <w:r w:rsidR="00D47E81" w:rsidRPr="00D47E81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="00D47E81" w:rsidRPr="00D47E81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السابع</w:t>
            </w:r>
            <w:r w:rsidR="00D47E81" w:rsidRPr="00D47E81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t xml:space="preserve">: </w:t>
            </w:r>
            <w:r w:rsidR="00D47E81" w:rsidRPr="00D47E81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بعض</w:t>
            </w:r>
            <w:r w:rsidR="00D47E81" w:rsidRPr="00D47E81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="00D47E81" w:rsidRPr="00D47E81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المسائل</w:t>
            </w:r>
            <w:r w:rsidR="00D47E81" w:rsidRPr="00D47E81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="00D47E81" w:rsidRPr="00D47E81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المشهورة</w:t>
            </w:r>
            <w:r w:rsidR="00D47E81" w:rsidRPr="00D47E81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="00D47E81" w:rsidRPr="00D47E81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في</w:t>
            </w:r>
            <w:r w:rsidR="00D47E81" w:rsidRPr="00D47E81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="00D47E81" w:rsidRPr="00D47E81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علم</w:t>
            </w:r>
            <w:r w:rsidR="00D47E81" w:rsidRPr="00D47E81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="00D47E81" w:rsidRPr="00D47E81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الفرائض</w:t>
            </w:r>
            <w:r w:rsidR="00D47E81" w:rsidRPr="00D47E81">
              <w:rPr>
                <w:rFonts w:cs="Traditional Arabic"/>
                <w:noProof/>
                <w:webHidden/>
                <w:sz w:val="34"/>
                <w:szCs w:val="34"/>
              </w:rPr>
              <w:tab/>
            </w:r>
            <w:r w:rsidR="00D47E81" w:rsidRPr="00D47E81">
              <w:rPr>
                <w:rFonts w:cs="Traditional Arabic"/>
                <w:noProof/>
                <w:webHidden/>
                <w:sz w:val="34"/>
                <w:szCs w:val="34"/>
              </w:rPr>
              <w:fldChar w:fldCharType="begin"/>
            </w:r>
            <w:r w:rsidR="00D47E81" w:rsidRPr="00D47E81">
              <w:rPr>
                <w:rFonts w:cs="Traditional Arabic"/>
                <w:noProof/>
                <w:webHidden/>
                <w:sz w:val="34"/>
                <w:szCs w:val="34"/>
              </w:rPr>
              <w:instrText xml:space="preserve"> PAGEREF _Toc481478321 \h </w:instrText>
            </w:r>
            <w:r w:rsidR="00D47E81" w:rsidRPr="00D47E81">
              <w:rPr>
                <w:rFonts w:cs="Traditional Arabic"/>
                <w:noProof/>
                <w:webHidden/>
                <w:sz w:val="34"/>
                <w:szCs w:val="34"/>
              </w:rPr>
            </w:r>
            <w:r w:rsidR="00D47E81" w:rsidRPr="00D47E81">
              <w:rPr>
                <w:rFonts w:cs="Traditional Arabic"/>
                <w:noProof/>
                <w:webHidden/>
                <w:sz w:val="34"/>
                <w:szCs w:val="34"/>
              </w:rPr>
              <w:fldChar w:fldCharType="separate"/>
            </w:r>
            <w:r w:rsidR="00D47E81" w:rsidRPr="00D47E81">
              <w:rPr>
                <w:rFonts w:cs="Traditional Arabic"/>
                <w:noProof/>
                <w:webHidden/>
                <w:sz w:val="34"/>
                <w:szCs w:val="34"/>
              </w:rPr>
              <w:t>16</w:t>
            </w:r>
            <w:r w:rsidR="00D47E81" w:rsidRPr="00D47E81">
              <w:rPr>
                <w:rFonts w:cs="Traditional Arabic"/>
                <w:noProof/>
                <w:webHidden/>
                <w:sz w:val="34"/>
                <w:szCs w:val="34"/>
              </w:rPr>
              <w:fldChar w:fldCharType="end"/>
            </w:r>
          </w:hyperlink>
        </w:p>
        <w:p w:rsidR="00D47E81" w:rsidRPr="00D47E81" w:rsidRDefault="00D47E81" w:rsidP="00D47E81">
          <w:pPr>
            <w:bidi/>
            <w:rPr>
              <w:rFonts w:cs="Traditional Arabic"/>
              <w:sz w:val="34"/>
              <w:szCs w:val="34"/>
            </w:rPr>
          </w:pPr>
          <w:r w:rsidRPr="00D47E81">
            <w:rPr>
              <w:rFonts w:cs="Traditional Arabic"/>
              <w:b/>
              <w:bCs/>
              <w:sz w:val="34"/>
              <w:szCs w:val="34"/>
              <w:lang w:val="ar-SA"/>
            </w:rPr>
            <w:fldChar w:fldCharType="end"/>
          </w:r>
        </w:p>
      </w:sdtContent>
    </w:sdt>
    <w:p w:rsidR="00BB2CAD" w:rsidRPr="00D47E81" w:rsidRDefault="00BB2CAD" w:rsidP="00D47E81">
      <w:pPr>
        <w:tabs>
          <w:tab w:val="left" w:pos="7140"/>
          <w:tab w:val="right" w:pos="9072"/>
        </w:tabs>
        <w:bidi/>
        <w:spacing w:after="0" w:line="240" w:lineRule="auto"/>
        <w:jc w:val="center"/>
        <w:outlineLvl w:val="0"/>
        <w:rPr>
          <w:rFonts w:asciiTheme="majorBidi" w:hAnsiTheme="majorBidi" w:cs="Traditional Arabic"/>
          <w:b/>
          <w:bCs/>
          <w:sz w:val="34"/>
          <w:szCs w:val="34"/>
          <w:rtl/>
          <w:lang w:val="en-US"/>
        </w:rPr>
      </w:pPr>
    </w:p>
    <w:sectPr w:rsidR="00BB2CAD" w:rsidRPr="00D47E81" w:rsidSect="00AC6CDE">
      <w:footerReference w:type="default" r:id="rId10"/>
      <w:pgSz w:w="11906" w:h="16838" w:code="9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0D3" w:rsidRDefault="00BB30D3" w:rsidP="00F30A97">
      <w:pPr>
        <w:spacing w:after="0" w:line="240" w:lineRule="auto"/>
      </w:pPr>
      <w:r>
        <w:separator/>
      </w:r>
    </w:p>
  </w:endnote>
  <w:endnote w:type="continuationSeparator" w:id="0">
    <w:p w:rsidR="00BB30D3" w:rsidRDefault="00BB30D3" w:rsidP="00F3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hint="cs"/>
      </w:rPr>
      <w:id w:val="311991311"/>
      <w:docPartObj>
        <w:docPartGallery w:val="Page Numbers (Bottom of Page)"/>
        <w:docPartUnique/>
      </w:docPartObj>
    </w:sdtPr>
    <w:sdtEndPr/>
    <w:sdtContent>
      <w:p w:rsidR="00D47E81" w:rsidRPr="00854D38" w:rsidRDefault="00BB30D3" w:rsidP="00D47E81">
        <w:pPr>
          <w:pStyle w:val="a6"/>
          <w:tabs>
            <w:tab w:val="clear" w:pos="8306"/>
          </w:tabs>
          <w:ind w:right="-851"/>
          <w:rPr>
            <w:rtl/>
          </w:rPr>
        </w:pPr>
        <w:r>
          <w:rPr>
            <w:noProof/>
            <w:rtl/>
          </w:rPr>
          <w:pict>
            <v:group id="مجموعة 3" o:spid="_x0000_s2055" style="position:absolute;margin-left:104.15pt;margin-top:19.45pt;width:40.6pt;height:34.7pt;flip:x;z-index:251659264;mso-position-horizontal-relative:left-margin-area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">
              <v:rect id="Rectangle 20" o:spid="_x0000_s2056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GwGMMA&#10;AADaAAAADwAAAGRycy9kb3ducmV2LnhtbESPT2sCMRTE74V+h/AK3mq2IkW2RhGhtCfBPz309rp5&#10;bhaTl2XzXFc/fVMoeBxm5jfMfDkEr3rqUhPZwMu4AEVcRdtwbeCwf3+egUqCbNFHJgNXSrBcPD7M&#10;sbTxwlvqd1KrDOFUogEn0pZap8pRwDSOLXH2jrELKFl2tbYdXjI8eD0pilcdsOG84LCltaPqtDsH&#10;A3YT99Sfpf65zT62/vvm3US+jBk9Das3UEKD3MP/7U9rYAp/V/IN0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GwGMMAAADaAAAADwAAAAAAAAAAAAAAAACYAgAAZHJzL2Rv&#10;d25yZXYueG1sUEsFBgAAAAAEAAQA9QAAAIgDAAAAAA==&#10;" fillcolor="white [3201]" strokecolor="#9bbb59 [3206]" strokeweight="2pt"/>
              <v:rect id="Rectangle 21" o:spid="_x0000_s2057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USM8QA&#10;AADaAAAADwAAAGRycy9kb3ducmV2LnhtbESPS4sCMRCE74L/IbTgRTSjsOswGkUXXBYv4uPirZn0&#10;PHTSmZ1Enf33ZkHwWFTVV9R82ZpK3KlxpWUF41EEgji1uuRcwem4GcYgnEfWWFkmBX/kYLnoduaY&#10;aPvgPd0PPhcBwi5BBYX3dSKlSwsy6Ea2Jg5eZhuDPsgml7rBR4CbSk6i6FMaLDksFFjTV0Hp9XAz&#10;Cta71Xe9kds4/82y4/RyOw928Vmpfq9dzUB4av07/Gr/aAUf8H8l3AC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1EjPEAAAA2gAAAA8AAAAAAAAAAAAAAAAAmAIAAGRycy9k&#10;b3ducmV2LnhtbFBLBQYAAAAABAAEAPUAAACJAwAAAAA=&#10;" fillcolor="white [3201]" strokecolor="#9bbb59 [3206]" strokeweight="2pt"/>
              <v:rect id="Rectangle 22" o:spid="_x0000_s2058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OzvcIA&#10;AADaAAAADwAAAGRycy9kb3ducmV2LnhtbESPT4vCMBTE74LfITzBm6buQaSayiq4q7AgVtnzo3n9&#10;g81LbbK1fvuNIHgcZuY3zGrdm1p01LrKsoLZNAJBnFldcaHgct5NFiCcR9ZYWyYFD3KwToaDFcba&#10;3vlEXeoLESDsYlRQet/EUrqsJINuahvi4OW2NeiDbAupW7wHuKnlRxTNpcGKw0KJDW1Lyq7pn1Fg&#10;Lt32OPvC26HOf/358L2xj59eqfGo/1yC8NT7d/jV3msFc3heCTdAJ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w7O9wgAAANoAAAAPAAAAAAAAAAAAAAAAAJgCAABkcnMvZG93&#10;bnJldi54bWxQSwUGAAAAAAQABAD1AAAAhwMAAAAA&#10;" fillcolor="white [3201]" strokecolor="#9bbb59 [3206]" strokeweight="2pt">
                <v:textbox>
                  <w:txbxContent>
                    <w:p w:rsidR="00D47E81" w:rsidRPr="00A74C62" w:rsidRDefault="00D47E81" w:rsidP="00D47E81">
                      <w:pPr>
                        <w:pStyle w:val="a6"/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A74C62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fldChar w:fldCharType="begin"/>
                      </w:r>
                      <w:r w:rsidRPr="00A74C62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instrText>PAGE    \* MERGEFORMAT</w:instrText>
                      </w:r>
                      <w:r w:rsidRPr="00A74C62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fldChar w:fldCharType="separate"/>
                      </w:r>
                      <w:r w:rsidR="00A86E67" w:rsidRPr="00A86E67">
                        <w:rPr>
                          <w:rFonts w:ascii="Tahoma" w:hAnsi="Tahoma" w:cs="Tahoma"/>
                          <w:b/>
                          <w:bCs/>
                          <w:noProof/>
                          <w:sz w:val="24"/>
                          <w:szCs w:val="24"/>
                          <w:lang w:val="ar-SA"/>
                        </w:rPr>
                        <w:t>3</w:t>
                      </w:r>
                      <w:r w:rsidRPr="00A74C62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w:r>
        <w:r w:rsidR="00D47E81">
          <w:rPr>
            <w:noProof/>
            <w:lang w:val="en-US"/>
          </w:rPr>
          <w:drawing>
            <wp:anchor distT="0" distB="0" distL="114300" distR="114300" simplePos="0" relativeHeight="251657216" behindDoc="1" locked="0" layoutInCell="1" allowOverlap="1" wp14:anchorId="129735B0" wp14:editId="4DF34C8C">
              <wp:simplePos x="0" y="0"/>
              <wp:positionH relativeFrom="column">
                <wp:posOffset>-5080</wp:posOffset>
              </wp:positionH>
              <wp:positionV relativeFrom="paragraph">
                <wp:posOffset>102870</wp:posOffset>
              </wp:positionV>
              <wp:extent cx="6122670" cy="543560"/>
              <wp:effectExtent l="0" t="0" r="0" b="0"/>
              <wp:wrapTight wrapText="bothSides">
                <wp:wrapPolygon edited="0">
                  <wp:start x="18683" y="0"/>
                  <wp:lineTo x="0" y="2271"/>
                  <wp:lineTo x="0" y="15897"/>
                  <wp:lineTo x="18683" y="19682"/>
                  <wp:lineTo x="20968" y="19682"/>
                  <wp:lineTo x="20968" y="1514"/>
                  <wp:lineTo x="20901" y="0"/>
                  <wp:lineTo x="18683" y="0"/>
                </wp:wrapPolygon>
              </wp:wrapTight>
              <wp:docPr id="1" name="صورة 1" descr="H:\desktop\شغل عاجل\العلامة المائية\000000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:\desktop\شغل عاجل\العلامة المائية\000000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2670" cy="54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rtl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2054" type="#_x0000_t202" style="position:absolute;margin-left:190.4pt;margin-top:15.4pt;width:105.05pt;height:26.8pt;flip:x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wrapcoords="-154 -600 -154 21600 21754 21600 21754 -600 -154 -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" filled="f" strokecolor="white [3212]">
              <v:textbox>
                <w:txbxContent>
                  <w:p w:rsidR="00D47E81" w:rsidRDefault="00BB30D3" w:rsidP="00D47E81">
                    <w:hyperlink r:id="rId2" w:history="1">
                      <w:r w:rsidR="00D47E81" w:rsidRPr="00C01086">
                        <w:rPr>
                          <w:rStyle w:val="Hyperlink"/>
                          <w:sz w:val="26"/>
                          <w:szCs w:val="26"/>
                        </w:rPr>
                        <w:t>www.alukah.net</w:t>
                      </w:r>
                    </w:hyperlink>
                  </w:p>
                </w:txbxContent>
              </v:textbox>
              <w10:wrap type="tight"/>
            </v:shape>
          </w:pict>
        </w:r>
      </w:p>
    </w:sdtContent>
  </w:sdt>
  <w:p w:rsidR="00D47E81" w:rsidRPr="00D47E81" w:rsidRDefault="00D47E81" w:rsidP="00D47E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0D3" w:rsidRDefault="00BB30D3" w:rsidP="00F30A97">
      <w:pPr>
        <w:spacing w:after="0" w:line="240" w:lineRule="auto"/>
      </w:pPr>
      <w:r>
        <w:separator/>
      </w:r>
    </w:p>
  </w:footnote>
  <w:footnote w:type="continuationSeparator" w:id="0">
    <w:p w:rsidR="00BB30D3" w:rsidRDefault="00BB30D3" w:rsidP="00F30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009A4"/>
    <w:multiLevelType w:val="hybridMultilevel"/>
    <w:tmpl w:val="FF7611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F61A9"/>
    <w:multiLevelType w:val="hybridMultilevel"/>
    <w:tmpl w:val="AAF88FC2"/>
    <w:lvl w:ilvl="0" w:tplc="B35A2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A16C3"/>
    <w:multiLevelType w:val="hybridMultilevel"/>
    <w:tmpl w:val="B3D47F30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14C"/>
    <w:rsid w:val="0000018C"/>
    <w:rsid w:val="00000370"/>
    <w:rsid w:val="0000139A"/>
    <w:rsid w:val="00003E9C"/>
    <w:rsid w:val="000059ED"/>
    <w:rsid w:val="00006CE2"/>
    <w:rsid w:val="00017271"/>
    <w:rsid w:val="00017F78"/>
    <w:rsid w:val="000260F7"/>
    <w:rsid w:val="00026802"/>
    <w:rsid w:val="00030061"/>
    <w:rsid w:val="000401C1"/>
    <w:rsid w:val="00041284"/>
    <w:rsid w:val="00053C1B"/>
    <w:rsid w:val="00053EF4"/>
    <w:rsid w:val="00053F84"/>
    <w:rsid w:val="00054EB9"/>
    <w:rsid w:val="00056F22"/>
    <w:rsid w:val="00070D32"/>
    <w:rsid w:val="00070FC3"/>
    <w:rsid w:val="000718C7"/>
    <w:rsid w:val="00075EF4"/>
    <w:rsid w:val="00077780"/>
    <w:rsid w:val="0008164B"/>
    <w:rsid w:val="000834A2"/>
    <w:rsid w:val="00083CDD"/>
    <w:rsid w:val="000C1824"/>
    <w:rsid w:val="000C630E"/>
    <w:rsid w:val="000C756E"/>
    <w:rsid w:val="000F4EB5"/>
    <w:rsid w:val="000F614C"/>
    <w:rsid w:val="00107B15"/>
    <w:rsid w:val="0012162F"/>
    <w:rsid w:val="001253B5"/>
    <w:rsid w:val="001261C7"/>
    <w:rsid w:val="00126F75"/>
    <w:rsid w:val="0013737C"/>
    <w:rsid w:val="0014367A"/>
    <w:rsid w:val="00145582"/>
    <w:rsid w:val="001475AB"/>
    <w:rsid w:val="00152D8F"/>
    <w:rsid w:val="00155733"/>
    <w:rsid w:val="00156819"/>
    <w:rsid w:val="001603DD"/>
    <w:rsid w:val="001633CC"/>
    <w:rsid w:val="00163C5A"/>
    <w:rsid w:val="0017213C"/>
    <w:rsid w:val="00173461"/>
    <w:rsid w:val="00181727"/>
    <w:rsid w:val="00194407"/>
    <w:rsid w:val="0019529F"/>
    <w:rsid w:val="001A75E7"/>
    <w:rsid w:val="001B4189"/>
    <w:rsid w:val="001B57E7"/>
    <w:rsid w:val="001B5E58"/>
    <w:rsid w:val="001C1AE7"/>
    <w:rsid w:val="001C2765"/>
    <w:rsid w:val="001C71FE"/>
    <w:rsid w:val="001D111D"/>
    <w:rsid w:val="001E38BC"/>
    <w:rsid w:val="001E5D45"/>
    <w:rsid w:val="001F1977"/>
    <w:rsid w:val="001F29D3"/>
    <w:rsid w:val="001F4B6B"/>
    <w:rsid w:val="00204704"/>
    <w:rsid w:val="00210546"/>
    <w:rsid w:val="002164F7"/>
    <w:rsid w:val="00220694"/>
    <w:rsid w:val="00236116"/>
    <w:rsid w:val="00241F7F"/>
    <w:rsid w:val="00242493"/>
    <w:rsid w:val="002432D8"/>
    <w:rsid w:val="00251215"/>
    <w:rsid w:val="00251657"/>
    <w:rsid w:val="00251C9D"/>
    <w:rsid w:val="00253501"/>
    <w:rsid w:val="00255837"/>
    <w:rsid w:val="002608B5"/>
    <w:rsid w:val="00261955"/>
    <w:rsid w:val="0027229F"/>
    <w:rsid w:val="0027340C"/>
    <w:rsid w:val="00275AAA"/>
    <w:rsid w:val="00282165"/>
    <w:rsid w:val="00284B60"/>
    <w:rsid w:val="00285858"/>
    <w:rsid w:val="00285B60"/>
    <w:rsid w:val="00290E0D"/>
    <w:rsid w:val="002A0A7A"/>
    <w:rsid w:val="002A23F9"/>
    <w:rsid w:val="002A7165"/>
    <w:rsid w:val="002C3350"/>
    <w:rsid w:val="002D7F07"/>
    <w:rsid w:val="002E2C1D"/>
    <w:rsid w:val="002E4578"/>
    <w:rsid w:val="002F026F"/>
    <w:rsid w:val="002F089E"/>
    <w:rsid w:val="002F1A3E"/>
    <w:rsid w:val="003026AE"/>
    <w:rsid w:val="00320881"/>
    <w:rsid w:val="003216D6"/>
    <w:rsid w:val="003334C0"/>
    <w:rsid w:val="00336F68"/>
    <w:rsid w:val="003420A1"/>
    <w:rsid w:val="00344614"/>
    <w:rsid w:val="00353B95"/>
    <w:rsid w:val="00354B39"/>
    <w:rsid w:val="00366B93"/>
    <w:rsid w:val="00375C73"/>
    <w:rsid w:val="00375F8D"/>
    <w:rsid w:val="00386B6A"/>
    <w:rsid w:val="00396021"/>
    <w:rsid w:val="003B116C"/>
    <w:rsid w:val="003B3885"/>
    <w:rsid w:val="003B664F"/>
    <w:rsid w:val="003B7F99"/>
    <w:rsid w:val="003C41AF"/>
    <w:rsid w:val="003C529C"/>
    <w:rsid w:val="003C5841"/>
    <w:rsid w:val="003D0514"/>
    <w:rsid w:val="003D44C6"/>
    <w:rsid w:val="003D7592"/>
    <w:rsid w:val="003E6348"/>
    <w:rsid w:val="003F0634"/>
    <w:rsid w:val="003F0B2E"/>
    <w:rsid w:val="003F296B"/>
    <w:rsid w:val="00405C10"/>
    <w:rsid w:val="00414EBA"/>
    <w:rsid w:val="00417A3F"/>
    <w:rsid w:val="00421A84"/>
    <w:rsid w:val="004222E7"/>
    <w:rsid w:val="0043093E"/>
    <w:rsid w:val="00435E7A"/>
    <w:rsid w:val="004429AD"/>
    <w:rsid w:val="004613C3"/>
    <w:rsid w:val="00465DA1"/>
    <w:rsid w:val="00476B23"/>
    <w:rsid w:val="00480E99"/>
    <w:rsid w:val="0049220F"/>
    <w:rsid w:val="0049391C"/>
    <w:rsid w:val="00493C86"/>
    <w:rsid w:val="004A4465"/>
    <w:rsid w:val="004A44B6"/>
    <w:rsid w:val="004A5213"/>
    <w:rsid w:val="004B1B3C"/>
    <w:rsid w:val="004B388A"/>
    <w:rsid w:val="004C5DE3"/>
    <w:rsid w:val="004C70AE"/>
    <w:rsid w:val="004C785F"/>
    <w:rsid w:val="004D04C2"/>
    <w:rsid w:val="004D31D3"/>
    <w:rsid w:val="004D4E2A"/>
    <w:rsid w:val="004D7302"/>
    <w:rsid w:val="004E1456"/>
    <w:rsid w:val="004E20C7"/>
    <w:rsid w:val="004F5A7C"/>
    <w:rsid w:val="00501117"/>
    <w:rsid w:val="005113F3"/>
    <w:rsid w:val="005114F2"/>
    <w:rsid w:val="0051759F"/>
    <w:rsid w:val="00517C78"/>
    <w:rsid w:val="00521A22"/>
    <w:rsid w:val="00522B6A"/>
    <w:rsid w:val="00531B4C"/>
    <w:rsid w:val="00532FFD"/>
    <w:rsid w:val="00535817"/>
    <w:rsid w:val="005372A6"/>
    <w:rsid w:val="005425BF"/>
    <w:rsid w:val="00546FE1"/>
    <w:rsid w:val="00552A96"/>
    <w:rsid w:val="00552CA6"/>
    <w:rsid w:val="00560F1F"/>
    <w:rsid w:val="00582970"/>
    <w:rsid w:val="0058348B"/>
    <w:rsid w:val="005853C2"/>
    <w:rsid w:val="00591630"/>
    <w:rsid w:val="00593C62"/>
    <w:rsid w:val="005A226F"/>
    <w:rsid w:val="005A3C71"/>
    <w:rsid w:val="005B055A"/>
    <w:rsid w:val="005B1E05"/>
    <w:rsid w:val="005B5919"/>
    <w:rsid w:val="005B5D82"/>
    <w:rsid w:val="005C08C3"/>
    <w:rsid w:val="005C3506"/>
    <w:rsid w:val="005C5018"/>
    <w:rsid w:val="005E14D4"/>
    <w:rsid w:val="005F28E8"/>
    <w:rsid w:val="00602792"/>
    <w:rsid w:val="0062504A"/>
    <w:rsid w:val="00625409"/>
    <w:rsid w:val="00632131"/>
    <w:rsid w:val="00643AA6"/>
    <w:rsid w:val="00645855"/>
    <w:rsid w:val="006502CE"/>
    <w:rsid w:val="0065283C"/>
    <w:rsid w:val="006579DE"/>
    <w:rsid w:val="006604E0"/>
    <w:rsid w:val="00662214"/>
    <w:rsid w:val="006753EA"/>
    <w:rsid w:val="00681AB0"/>
    <w:rsid w:val="006829E4"/>
    <w:rsid w:val="00686C79"/>
    <w:rsid w:val="00694199"/>
    <w:rsid w:val="006966E0"/>
    <w:rsid w:val="006A5657"/>
    <w:rsid w:val="006A659F"/>
    <w:rsid w:val="006D1587"/>
    <w:rsid w:val="006D23B9"/>
    <w:rsid w:val="006E2564"/>
    <w:rsid w:val="006E3164"/>
    <w:rsid w:val="006E326A"/>
    <w:rsid w:val="006E401D"/>
    <w:rsid w:val="006F1D32"/>
    <w:rsid w:val="006F6AA6"/>
    <w:rsid w:val="00702EF3"/>
    <w:rsid w:val="0070554A"/>
    <w:rsid w:val="007060A0"/>
    <w:rsid w:val="00706316"/>
    <w:rsid w:val="00712F53"/>
    <w:rsid w:val="007333B3"/>
    <w:rsid w:val="00743DA1"/>
    <w:rsid w:val="00750BD7"/>
    <w:rsid w:val="00750D72"/>
    <w:rsid w:val="00755A23"/>
    <w:rsid w:val="0077618E"/>
    <w:rsid w:val="007834E9"/>
    <w:rsid w:val="0078616C"/>
    <w:rsid w:val="00786D93"/>
    <w:rsid w:val="00794124"/>
    <w:rsid w:val="007C4F63"/>
    <w:rsid w:val="007C69AA"/>
    <w:rsid w:val="007D3A1D"/>
    <w:rsid w:val="007E20FE"/>
    <w:rsid w:val="007E38C2"/>
    <w:rsid w:val="007E6DBC"/>
    <w:rsid w:val="007F0DA6"/>
    <w:rsid w:val="007F1CB4"/>
    <w:rsid w:val="007F355D"/>
    <w:rsid w:val="007F47C6"/>
    <w:rsid w:val="00802010"/>
    <w:rsid w:val="00807624"/>
    <w:rsid w:val="00812FC8"/>
    <w:rsid w:val="00816673"/>
    <w:rsid w:val="00820718"/>
    <w:rsid w:val="00825A13"/>
    <w:rsid w:val="00827F34"/>
    <w:rsid w:val="00835F57"/>
    <w:rsid w:val="008363C7"/>
    <w:rsid w:val="00837DA3"/>
    <w:rsid w:val="00840464"/>
    <w:rsid w:val="00847040"/>
    <w:rsid w:val="00856C28"/>
    <w:rsid w:val="0086658B"/>
    <w:rsid w:val="00867787"/>
    <w:rsid w:val="008716DE"/>
    <w:rsid w:val="008A0324"/>
    <w:rsid w:val="008A22C1"/>
    <w:rsid w:val="008A50B0"/>
    <w:rsid w:val="008B11F9"/>
    <w:rsid w:val="008B6BFB"/>
    <w:rsid w:val="008C3DC0"/>
    <w:rsid w:val="008D280C"/>
    <w:rsid w:val="008D354F"/>
    <w:rsid w:val="008E2A3D"/>
    <w:rsid w:val="008E57C4"/>
    <w:rsid w:val="008F2527"/>
    <w:rsid w:val="008F5CCC"/>
    <w:rsid w:val="008F6918"/>
    <w:rsid w:val="0090026C"/>
    <w:rsid w:val="00906C80"/>
    <w:rsid w:val="009107FC"/>
    <w:rsid w:val="00910DE1"/>
    <w:rsid w:val="00913F18"/>
    <w:rsid w:val="00916116"/>
    <w:rsid w:val="00916F8E"/>
    <w:rsid w:val="00917BA6"/>
    <w:rsid w:val="009259CF"/>
    <w:rsid w:val="009271B3"/>
    <w:rsid w:val="00933A02"/>
    <w:rsid w:val="00933F49"/>
    <w:rsid w:val="00934AAD"/>
    <w:rsid w:val="009376D1"/>
    <w:rsid w:val="00943C56"/>
    <w:rsid w:val="00953E74"/>
    <w:rsid w:val="009560D3"/>
    <w:rsid w:val="00970E9D"/>
    <w:rsid w:val="0097170B"/>
    <w:rsid w:val="009722EE"/>
    <w:rsid w:val="009851E1"/>
    <w:rsid w:val="009859F7"/>
    <w:rsid w:val="00986EB3"/>
    <w:rsid w:val="0098780C"/>
    <w:rsid w:val="0099390D"/>
    <w:rsid w:val="00995DCA"/>
    <w:rsid w:val="00996152"/>
    <w:rsid w:val="00996986"/>
    <w:rsid w:val="009A2A3A"/>
    <w:rsid w:val="009B2C6B"/>
    <w:rsid w:val="009D2001"/>
    <w:rsid w:val="009D4CA7"/>
    <w:rsid w:val="009D5107"/>
    <w:rsid w:val="009D735C"/>
    <w:rsid w:val="009E17FF"/>
    <w:rsid w:val="009F5343"/>
    <w:rsid w:val="00A06311"/>
    <w:rsid w:val="00A21034"/>
    <w:rsid w:val="00A2109C"/>
    <w:rsid w:val="00A32AF5"/>
    <w:rsid w:val="00A33AEC"/>
    <w:rsid w:val="00A4218D"/>
    <w:rsid w:val="00A43724"/>
    <w:rsid w:val="00A4651B"/>
    <w:rsid w:val="00A832CF"/>
    <w:rsid w:val="00A86E67"/>
    <w:rsid w:val="00A90E64"/>
    <w:rsid w:val="00AA68AE"/>
    <w:rsid w:val="00AB2BFD"/>
    <w:rsid w:val="00AB319E"/>
    <w:rsid w:val="00AB4AF4"/>
    <w:rsid w:val="00AC280D"/>
    <w:rsid w:val="00AC6CDE"/>
    <w:rsid w:val="00AD3AE3"/>
    <w:rsid w:val="00AD4764"/>
    <w:rsid w:val="00AD6A73"/>
    <w:rsid w:val="00AD7C2C"/>
    <w:rsid w:val="00AE6283"/>
    <w:rsid w:val="00AF0FCE"/>
    <w:rsid w:val="00AF1D30"/>
    <w:rsid w:val="00B11A69"/>
    <w:rsid w:val="00B16DE5"/>
    <w:rsid w:val="00B2183D"/>
    <w:rsid w:val="00B44AF6"/>
    <w:rsid w:val="00B502E3"/>
    <w:rsid w:val="00B52A81"/>
    <w:rsid w:val="00B55023"/>
    <w:rsid w:val="00B633AB"/>
    <w:rsid w:val="00B65B9E"/>
    <w:rsid w:val="00B65D3E"/>
    <w:rsid w:val="00B67471"/>
    <w:rsid w:val="00B7093A"/>
    <w:rsid w:val="00B7196F"/>
    <w:rsid w:val="00B73CA3"/>
    <w:rsid w:val="00B852CF"/>
    <w:rsid w:val="00B93E6A"/>
    <w:rsid w:val="00B94B91"/>
    <w:rsid w:val="00B967AE"/>
    <w:rsid w:val="00BB1BB8"/>
    <w:rsid w:val="00BB2CAD"/>
    <w:rsid w:val="00BB30D3"/>
    <w:rsid w:val="00BB4A5E"/>
    <w:rsid w:val="00BB5FFE"/>
    <w:rsid w:val="00BC02AA"/>
    <w:rsid w:val="00BC0892"/>
    <w:rsid w:val="00BD0C32"/>
    <w:rsid w:val="00BD4512"/>
    <w:rsid w:val="00BD634E"/>
    <w:rsid w:val="00BF1C42"/>
    <w:rsid w:val="00C022B5"/>
    <w:rsid w:val="00C03DEC"/>
    <w:rsid w:val="00C10745"/>
    <w:rsid w:val="00C10E3A"/>
    <w:rsid w:val="00C113C5"/>
    <w:rsid w:val="00C12B75"/>
    <w:rsid w:val="00C15B8D"/>
    <w:rsid w:val="00C170E9"/>
    <w:rsid w:val="00C34E9A"/>
    <w:rsid w:val="00C37489"/>
    <w:rsid w:val="00C45531"/>
    <w:rsid w:val="00C51B13"/>
    <w:rsid w:val="00C55236"/>
    <w:rsid w:val="00C554EB"/>
    <w:rsid w:val="00C56197"/>
    <w:rsid w:val="00C5722A"/>
    <w:rsid w:val="00C60699"/>
    <w:rsid w:val="00C706E4"/>
    <w:rsid w:val="00C70AD5"/>
    <w:rsid w:val="00C94195"/>
    <w:rsid w:val="00CB317B"/>
    <w:rsid w:val="00CB6A80"/>
    <w:rsid w:val="00CC4DAC"/>
    <w:rsid w:val="00CD12AA"/>
    <w:rsid w:val="00CD4378"/>
    <w:rsid w:val="00CD76F6"/>
    <w:rsid w:val="00CE0115"/>
    <w:rsid w:val="00CE2904"/>
    <w:rsid w:val="00CE3052"/>
    <w:rsid w:val="00CE5570"/>
    <w:rsid w:val="00CE5CD6"/>
    <w:rsid w:val="00CE71B1"/>
    <w:rsid w:val="00CF1013"/>
    <w:rsid w:val="00CF32C6"/>
    <w:rsid w:val="00CF70DB"/>
    <w:rsid w:val="00D003B2"/>
    <w:rsid w:val="00D06BE0"/>
    <w:rsid w:val="00D23F76"/>
    <w:rsid w:val="00D26691"/>
    <w:rsid w:val="00D30177"/>
    <w:rsid w:val="00D32A95"/>
    <w:rsid w:val="00D3407A"/>
    <w:rsid w:val="00D44F54"/>
    <w:rsid w:val="00D46BF0"/>
    <w:rsid w:val="00D4763C"/>
    <w:rsid w:val="00D47E81"/>
    <w:rsid w:val="00D63FCB"/>
    <w:rsid w:val="00D65983"/>
    <w:rsid w:val="00D65BF3"/>
    <w:rsid w:val="00D7777F"/>
    <w:rsid w:val="00D77AE8"/>
    <w:rsid w:val="00D80D92"/>
    <w:rsid w:val="00D84C70"/>
    <w:rsid w:val="00D86F03"/>
    <w:rsid w:val="00D952B0"/>
    <w:rsid w:val="00D95775"/>
    <w:rsid w:val="00D96A29"/>
    <w:rsid w:val="00DA6003"/>
    <w:rsid w:val="00DA6556"/>
    <w:rsid w:val="00DB5C35"/>
    <w:rsid w:val="00DB6290"/>
    <w:rsid w:val="00DB71FD"/>
    <w:rsid w:val="00DC0243"/>
    <w:rsid w:val="00DC056A"/>
    <w:rsid w:val="00DC39B6"/>
    <w:rsid w:val="00DC65D5"/>
    <w:rsid w:val="00DD49C4"/>
    <w:rsid w:val="00DD74A5"/>
    <w:rsid w:val="00DF042C"/>
    <w:rsid w:val="00DF59DB"/>
    <w:rsid w:val="00DF6F04"/>
    <w:rsid w:val="00E0751F"/>
    <w:rsid w:val="00E11DB3"/>
    <w:rsid w:val="00E13A69"/>
    <w:rsid w:val="00E15A42"/>
    <w:rsid w:val="00E25602"/>
    <w:rsid w:val="00E25E42"/>
    <w:rsid w:val="00E35371"/>
    <w:rsid w:val="00E365CF"/>
    <w:rsid w:val="00E369FC"/>
    <w:rsid w:val="00E378FE"/>
    <w:rsid w:val="00E41D0A"/>
    <w:rsid w:val="00E463F2"/>
    <w:rsid w:val="00E47F92"/>
    <w:rsid w:val="00E517B7"/>
    <w:rsid w:val="00E66517"/>
    <w:rsid w:val="00E702F0"/>
    <w:rsid w:val="00E717D6"/>
    <w:rsid w:val="00E737CC"/>
    <w:rsid w:val="00E86944"/>
    <w:rsid w:val="00E86D1D"/>
    <w:rsid w:val="00EA4A35"/>
    <w:rsid w:val="00EA6427"/>
    <w:rsid w:val="00EA7F34"/>
    <w:rsid w:val="00EB1E6F"/>
    <w:rsid w:val="00EB7AD6"/>
    <w:rsid w:val="00EC0D1B"/>
    <w:rsid w:val="00EC35C8"/>
    <w:rsid w:val="00EC4835"/>
    <w:rsid w:val="00EC61DD"/>
    <w:rsid w:val="00EC6373"/>
    <w:rsid w:val="00EC6A52"/>
    <w:rsid w:val="00ED0A34"/>
    <w:rsid w:val="00ED24CF"/>
    <w:rsid w:val="00EE4A69"/>
    <w:rsid w:val="00EE7E36"/>
    <w:rsid w:val="00EE7E99"/>
    <w:rsid w:val="00EF3269"/>
    <w:rsid w:val="00EF5887"/>
    <w:rsid w:val="00EF75A2"/>
    <w:rsid w:val="00F00A34"/>
    <w:rsid w:val="00F035FF"/>
    <w:rsid w:val="00F114EE"/>
    <w:rsid w:val="00F14141"/>
    <w:rsid w:val="00F20AB0"/>
    <w:rsid w:val="00F30A97"/>
    <w:rsid w:val="00F34115"/>
    <w:rsid w:val="00F40277"/>
    <w:rsid w:val="00F42FDC"/>
    <w:rsid w:val="00F44E9F"/>
    <w:rsid w:val="00F54F9A"/>
    <w:rsid w:val="00F56588"/>
    <w:rsid w:val="00F62042"/>
    <w:rsid w:val="00F67015"/>
    <w:rsid w:val="00F70572"/>
    <w:rsid w:val="00F71BF4"/>
    <w:rsid w:val="00F75243"/>
    <w:rsid w:val="00F76E08"/>
    <w:rsid w:val="00F77E1C"/>
    <w:rsid w:val="00F874EE"/>
    <w:rsid w:val="00F948DD"/>
    <w:rsid w:val="00FA3C8D"/>
    <w:rsid w:val="00FB22F2"/>
    <w:rsid w:val="00FB2E63"/>
    <w:rsid w:val="00FB4895"/>
    <w:rsid w:val="00FB6087"/>
    <w:rsid w:val="00FB6B24"/>
    <w:rsid w:val="00FC2471"/>
    <w:rsid w:val="00FC590E"/>
    <w:rsid w:val="00FC5FFB"/>
    <w:rsid w:val="00FD18C0"/>
    <w:rsid w:val="00FD53F4"/>
    <w:rsid w:val="00FD5761"/>
    <w:rsid w:val="00FD61E8"/>
    <w:rsid w:val="00FF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docId w15:val="{0F0962A3-90F6-4367-9223-6BEBD1C7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B6B"/>
  </w:style>
  <w:style w:type="paragraph" w:styleId="1">
    <w:name w:val="heading 1"/>
    <w:basedOn w:val="a"/>
    <w:next w:val="a"/>
    <w:link w:val="1Char"/>
    <w:uiPriority w:val="9"/>
    <w:qFormat/>
    <w:rsid w:val="00D65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6CDE"/>
    <w:pPr>
      <w:keepNext/>
      <w:keepLines/>
      <w:spacing w:before="40" w:after="0"/>
      <w:jc w:val="center"/>
      <w:outlineLvl w:val="1"/>
    </w:pPr>
    <w:rPr>
      <w:rFonts w:ascii="Traditional Arabic" w:eastAsia="Traditional Arabic" w:hAnsi="Traditional Arabic" w:cs="Traditional Arabic"/>
      <w:b/>
      <w:bCs/>
      <w:color w:val="0000FF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1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عنوان 1 Char"/>
    <w:basedOn w:val="a0"/>
    <w:link w:val="1"/>
    <w:uiPriority w:val="9"/>
    <w:rsid w:val="00D65B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Document Map"/>
    <w:basedOn w:val="a"/>
    <w:link w:val="Char"/>
    <w:uiPriority w:val="99"/>
    <w:semiHidden/>
    <w:unhideWhenUsed/>
    <w:rsid w:val="0026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مخطط المستند Char"/>
    <w:basedOn w:val="a0"/>
    <w:link w:val="a4"/>
    <w:uiPriority w:val="99"/>
    <w:semiHidden/>
    <w:rsid w:val="002619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30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F30A97"/>
  </w:style>
  <w:style w:type="paragraph" w:styleId="a6">
    <w:name w:val="footer"/>
    <w:basedOn w:val="a"/>
    <w:link w:val="Char1"/>
    <w:uiPriority w:val="99"/>
    <w:unhideWhenUsed/>
    <w:rsid w:val="00F30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F30A97"/>
  </w:style>
  <w:style w:type="paragraph" w:styleId="a7">
    <w:name w:val="Normal (Web)"/>
    <w:basedOn w:val="a"/>
    <w:uiPriority w:val="99"/>
    <w:unhideWhenUsed/>
    <w:rsid w:val="00916F8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1633CC"/>
    <w:pPr>
      <w:ind w:left="720"/>
      <w:contextualSpacing/>
    </w:pPr>
  </w:style>
  <w:style w:type="table" w:styleId="6-2">
    <w:name w:val="Grid Table 6 Colorful Accent 2"/>
    <w:basedOn w:val="a1"/>
    <w:uiPriority w:val="51"/>
    <w:rsid w:val="00AC6C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customStyle="1" w:styleId="2Char">
    <w:name w:val="عنوان 2 Char"/>
    <w:basedOn w:val="a0"/>
    <w:link w:val="2"/>
    <w:uiPriority w:val="9"/>
    <w:rsid w:val="00AC6CDE"/>
    <w:rPr>
      <w:rFonts w:ascii="Traditional Arabic" w:eastAsia="Traditional Arabic" w:hAnsi="Traditional Arabic" w:cs="Traditional Arabic"/>
      <w:b/>
      <w:bCs/>
      <w:color w:val="0000FF"/>
      <w:sz w:val="36"/>
      <w:szCs w:val="36"/>
    </w:rPr>
  </w:style>
  <w:style w:type="table" w:styleId="6-4">
    <w:name w:val="Grid Table 6 Colorful Accent 4"/>
    <w:basedOn w:val="a1"/>
    <w:uiPriority w:val="51"/>
    <w:rsid w:val="00AC6CD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">
    <w:name w:val="Grid Table 6 Colorful"/>
    <w:basedOn w:val="a1"/>
    <w:uiPriority w:val="51"/>
    <w:rsid w:val="00AC6C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5">
    <w:name w:val="Grid Table 6 Colorful Accent 5"/>
    <w:basedOn w:val="a1"/>
    <w:uiPriority w:val="51"/>
    <w:rsid w:val="00AC6CD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1">
    <w:name w:val="Grid Table 6 Colorful Accent 1"/>
    <w:basedOn w:val="a1"/>
    <w:uiPriority w:val="51"/>
    <w:rsid w:val="00D47E8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1"/>
    <w:uiPriority w:val="49"/>
    <w:rsid w:val="00D47E8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9">
    <w:name w:val="TOC Heading"/>
    <w:basedOn w:val="1"/>
    <w:next w:val="a"/>
    <w:uiPriority w:val="39"/>
    <w:unhideWhenUsed/>
    <w:qFormat/>
    <w:rsid w:val="00D47E81"/>
    <w:pPr>
      <w:bidi/>
      <w:spacing w:before="240" w:line="259" w:lineRule="auto"/>
      <w:outlineLvl w:val="9"/>
    </w:pPr>
    <w:rPr>
      <w:b w:val="0"/>
      <w:bCs w:val="0"/>
      <w:sz w:val="32"/>
      <w:szCs w:val="32"/>
      <w:rtl/>
      <w:lang w:val="en-US"/>
    </w:rPr>
  </w:style>
  <w:style w:type="paragraph" w:styleId="20">
    <w:name w:val="toc 2"/>
    <w:basedOn w:val="a"/>
    <w:next w:val="a"/>
    <w:autoRedefine/>
    <w:uiPriority w:val="39"/>
    <w:unhideWhenUsed/>
    <w:rsid w:val="00D47E81"/>
    <w:pPr>
      <w:spacing w:after="100"/>
      <w:ind w:left="220"/>
    </w:pPr>
  </w:style>
  <w:style w:type="paragraph" w:styleId="10">
    <w:name w:val="toc 1"/>
    <w:basedOn w:val="a"/>
    <w:next w:val="a"/>
    <w:autoRedefine/>
    <w:uiPriority w:val="39"/>
    <w:unhideWhenUsed/>
    <w:rsid w:val="00D47E81"/>
    <w:pPr>
      <w:spacing w:after="100"/>
    </w:pPr>
  </w:style>
  <w:style w:type="character" w:styleId="Hyperlink">
    <w:name w:val="Hyperlink"/>
    <w:basedOn w:val="a0"/>
    <w:uiPriority w:val="99"/>
    <w:unhideWhenUsed/>
    <w:rsid w:val="00D47E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9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5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2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7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43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2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1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78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9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7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9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0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47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ukah.net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8B5E6-BD0A-421F-ADC0-FEE08D18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20</Pages>
  <Words>3128</Words>
  <Characters>17834</Characters>
  <Application>Microsoft Office Word</Application>
  <DocSecurity>0</DocSecurity>
  <Lines>148</Lines>
  <Paragraphs>41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Sweet</Company>
  <LinksUpToDate>false</LinksUpToDate>
  <CharactersWithSpaces>20921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Haytham Mohamed</cp:lastModifiedBy>
  <cp:revision>114</cp:revision>
  <cp:lastPrinted>2016-05-08T04:26:00Z</cp:lastPrinted>
  <dcterms:created xsi:type="dcterms:W3CDTF">2016-05-08T04:29:00Z</dcterms:created>
  <dcterms:modified xsi:type="dcterms:W3CDTF">2017-05-02T07:52:00Z</dcterms:modified>
</cp:coreProperties>
</file>