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166" w:rsidRDefault="00FE6166" w:rsidP="00FE6166">
      <w:pPr>
        <w:spacing w:after="0" w:line="240" w:lineRule="auto"/>
        <w:rPr>
          <w:rFonts w:ascii="Times New Roman" w:eastAsia="Times New Roman" w:hAnsi="Times New Roman" w:cs="Traditional Arabic" w:hint="cs"/>
          <w:b/>
          <w:bCs/>
          <w:color w:val="FF0000"/>
          <w:sz w:val="36"/>
          <w:szCs w:val="36"/>
          <w:lang w:bidi="ar-EG"/>
        </w:rPr>
      </w:pPr>
      <w:bookmarkStart w:id="0" w:name="_GoBack"/>
      <w:bookmarkEnd w:id="0"/>
      <w:r>
        <w:rPr>
          <w:rFonts w:ascii="Times New Roman" w:eastAsia="Times New Roman" w:hAnsi="Times New Roman" w:cs="Traditional Arabic" w:hint="cs"/>
          <w:b/>
          <w:bCs/>
          <w:noProof/>
          <w:color w:val="FF0000"/>
          <w:sz w:val="36"/>
          <w:szCs w:val="36"/>
        </w:rPr>
        <w:drawing>
          <wp:anchor distT="0" distB="0" distL="114300" distR="114300" simplePos="0" relativeHeight="251660288" behindDoc="1" locked="0" layoutInCell="1" allowOverlap="1">
            <wp:simplePos x="0" y="0"/>
            <wp:positionH relativeFrom="column">
              <wp:posOffset>-1119249</wp:posOffset>
            </wp:positionH>
            <wp:positionV relativeFrom="paragraph">
              <wp:posOffset>-914401</wp:posOffset>
            </wp:positionV>
            <wp:extent cx="7547866" cy="10675917"/>
            <wp:effectExtent l="0" t="0" r="0" b="0"/>
            <wp:wrapTight wrapText="bothSides">
              <wp:wrapPolygon edited="0">
                <wp:start x="0" y="0"/>
                <wp:lineTo x="0" y="21546"/>
                <wp:lineTo x="21535" y="21546"/>
                <wp:lineTo x="21535" y="0"/>
                <wp:lineTo x="0" y="0"/>
              </wp:wrapPolygon>
            </wp:wrapTight>
            <wp:docPr id="8" name="صورة 8" descr="C:\Users\H-Mohamed\Desktop\علو الهم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ohamed\Desktop\علو الهم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8122" cy="106762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6166" w:rsidRDefault="00FE6166" w:rsidP="00FE6166">
      <w:pPr>
        <w:spacing w:after="0" w:line="240" w:lineRule="auto"/>
        <w:rPr>
          <w:rFonts w:ascii="Times New Roman" w:eastAsia="Times New Roman" w:hAnsi="Times New Roman" w:cs="Traditional Arabic"/>
          <w:b/>
          <w:bCs/>
          <w:color w:val="FF0000"/>
          <w:sz w:val="36"/>
          <w:szCs w:val="36"/>
          <w:rtl/>
        </w:rPr>
      </w:pPr>
      <w:r>
        <w:rPr>
          <w:rFonts w:ascii="Times New Roman" w:eastAsia="Times New Roman" w:hAnsi="Times New Roman" w:cs="Traditional Arabic"/>
          <w:noProof/>
          <w:sz w:val="36"/>
          <w:szCs w:val="36"/>
        </w:rPr>
        <w:lastRenderedPageBreak/>
        <w:drawing>
          <wp:anchor distT="0" distB="0" distL="114300" distR="114300" simplePos="0" relativeHeight="251656704" behindDoc="1" locked="0" layoutInCell="1" allowOverlap="1" wp14:anchorId="23431DA3" wp14:editId="60D4B6A7">
            <wp:simplePos x="0" y="0"/>
            <wp:positionH relativeFrom="column">
              <wp:posOffset>-1137285</wp:posOffset>
            </wp:positionH>
            <wp:positionV relativeFrom="paragraph">
              <wp:posOffset>-914400</wp:posOffset>
            </wp:positionV>
            <wp:extent cx="7525385" cy="10657205"/>
            <wp:effectExtent l="0" t="0" r="0" b="0"/>
            <wp:wrapTight wrapText="bothSides">
              <wp:wrapPolygon edited="0">
                <wp:start x="0" y="0"/>
                <wp:lineTo x="0" y="21545"/>
                <wp:lineTo x="21543" y="21545"/>
                <wp:lineTo x="21543" y="0"/>
                <wp:lineTo x="0" y="0"/>
              </wp:wrapPolygon>
            </wp:wrapTight>
            <wp:docPr id="7" name="صورة 7"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6166" w:rsidRDefault="00FE6166" w:rsidP="00FE6166">
      <w:pPr>
        <w:spacing w:after="0" w:line="240" w:lineRule="auto"/>
        <w:jc w:val="center"/>
        <w:rPr>
          <w:rFonts w:ascii="Times New Roman" w:eastAsia="Times New Roman" w:hAnsi="Times New Roman" w:cs="Traditional Arabic"/>
          <w:b/>
          <w:bCs/>
          <w:color w:val="FF0000"/>
          <w:sz w:val="36"/>
          <w:szCs w:val="36"/>
          <w:rtl/>
          <w:lang w:bidi="ar-EG"/>
        </w:rPr>
      </w:pPr>
    </w:p>
    <w:p w:rsidR="00FE6166" w:rsidRDefault="00FE6166" w:rsidP="00FE6166">
      <w:pPr>
        <w:spacing w:after="0" w:line="240" w:lineRule="auto"/>
        <w:jc w:val="center"/>
        <w:rPr>
          <w:rFonts w:ascii="Times New Roman" w:eastAsia="Times New Roman" w:hAnsi="Times New Roman" w:cs="Traditional Arabic"/>
          <w:b/>
          <w:bCs/>
          <w:color w:val="FF0000"/>
          <w:sz w:val="36"/>
          <w:szCs w:val="36"/>
          <w:rtl/>
        </w:rPr>
      </w:pPr>
    </w:p>
    <w:p w:rsidR="00FE6166" w:rsidRDefault="00FE6166" w:rsidP="00FE6166">
      <w:pPr>
        <w:spacing w:after="0" w:line="240" w:lineRule="auto"/>
        <w:jc w:val="center"/>
        <w:rPr>
          <w:rFonts w:ascii="Times New Roman" w:eastAsia="Times New Roman" w:hAnsi="Times New Roman" w:cs="Traditional Arabic"/>
          <w:b/>
          <w:bCs/>
          <w:color w:val="FF0000"/>
          <w:sz w:val="36"/>
          <w:szCs w:val="36"/>
          <w:rtl/>
        </w:rPr>
      </w:pPr>
    </w:p>
    <w:p w:rsidR="00FE6166" w:rsidRDefault="00FE6166" w:rsidP="00FE6166">
      <w:pPr>
        <w:spacing w:after="0" w:line="240" w:lineRule="auto"/>
        <w:jc w:val="center"/>
        <w:rPr>
          <w:rFonts w:ascii="Times New Roman" w:eastAsia="Times New Roman" w:hAnsi="Times New Roman" w:cs="Traditional Arabic"/>
          <w:b/>
          <w:bCs/>
          <w:color w:val="FF0000"/>
          <w:sz w:val="36"/>
          <w:szCs w:val="36"/>
          <w:rtl/>
        </w:rPr>
      </w:pPr>
    </w:p>
    <w:p w:rsidR="00FE6166" w:rsidRDefault="00FE6166" w:rsidP="00FE6166">
      <w:pPr>
        <w:jc w:val="center"/>
        <w:rPr>
          <w:rFonts w:asciiTheme="majorHAnsi" w:eastAsia="Times New Roman" w:hAnsiTheme="majorHAnsi" w:cs="Traditional Arabic"/>
          <w:bCs/>
          <w:color w:val="0000FF"/>
          <w:sz w:val="142"/>
          <w:szCs w:val="154"/>
          <w:rtl/>
        </w:rPr>
      </w:pPr>
      <w:bookmarkStart w:id="1" w:name="_Toc465501188"/>
      <w:bookmarkEnd w:id="1"/>
      <w:r w:rsidRPr="00FE6166">
        <w:rPr>
          <w:rFonts w:cs="DecoType Naskh Special" w:hint="cs"/>
          <w:b/>
          <w:bCs/>
          <w:color w:val="FF0000"/>
          <w:sz w:val="152"/>
          <w:szCs w:val="152"/>
          <w:rtl/>
        </w:rPr>
        <w:t>علو</w:t>
      </w:r>
      <w:r w:rsidRPr="00FE6166">
        <w:rPr>
          <w:rFonts w:cs="DecoType Naskh Special"/>
          <w:b/>
          <w:bCs/>
          <w:color w:val="FF0000"/>
          <w:sz w:val="152"/>
          <w:szCs w:val="152"/>
          <w:rtl/>
        </w:rPr>
        <w:t xml:space="preserve"> </w:t>
      </w:r>
      <w:r>
        <w:rPr>
          <w:rFonts w:cs="DecoType Naskh Special" w:hint="cs"/>
          <w:b/>
          <w:bCs/>
          <w:color w:val="FF0000"/>
          <w:sz w:val="152"/>
          <w:szCs w:val="152"/>
          <w:rtl/>
        </w:rPr>
        <w:t xml:space="preserve"> </w:t>
      </w:r>
      <w:r w:rsidRPr="00FE6166">
        <w:rPr>
          <w:rFonts w:cs="DecoType Naskh Special" w:hint="cs"/>
          <w:b/>
          <w:bCs/>
          <w:color w:val="FF0000"/>
          <w:sz w:val="152"/>
          <w:szCs w:val="152"/>
          <w:rtl/>
        </w:rPr>
        <w:t>الهمة</w:t>
      </w:r>
    </w:p>
    <w:p w:rsidR="00472A40" w:rsidRDefault="00472A40" w:rsidP="00472A40">
      <w:pPr>
        <w:spacing w:line="240" w:lineRule="auto"/>
        <w:jc w:val="center"/>
        <w:rPr>
          <w:rFonts w:ascii="Traditional Arabic" w:hAnsi="Traditional Arabic" w:cs="Traditional Arabic"/>
          <w:b/>
          <w:bCs/>
          <w:sz w:val="38"/>
          <w:szCs w:val="38"/>
          <w:rtl/>
          <w:lang w:bidi="ar-EG"/>
        </w:rPr>
      </w:pPr>
    </w:p>
    <w:p w:rsidR="00FE6166" w:rsidRDefault="00FE6166" w:rsidP="00472A40">
      <w:pPr>
        <w:spacing w:line="240" w:lineRule="auto"/>
        <w:jc w:val="center"/>
        <w:rPr>
          <w:rFonts w:ascii="Traditional Arabic" w:hAnsi="Traditional Arabic" w:cs="Traditional Arabic"/>
          <w:b/>
          <w:bCs/>
          <w:sz w:val="38"/>
          <w:szCs w:val="38"/>
          <w:rtl/>
          <w:lang w:bidi="ar-EG"/>
        </w:rPr>
      </w:pPr>
    </w:p>
    <w:p w:rsidR="00FE6166" w:rsidRDefault="00FE6166" w:rsidP="00472A40">
      <w:pPr>
        <w:spacing w:line="240" w:lineRule="auto"/>
        <w:jc w:val="center"/>
        <w:rPr>
          <w:rFonts w:ascii="Traditional Arabic" w:hAnsi="Traditional Arabic" w:cs="Traditional Arabic"/>
          <w:b/>
          <w:bCs/>
          <w:sz w:val="38"/>
          <w:szCs w:val="38"/>
          <w:rtl/>
          <w:lang w:bidi="ar-EG"/>
        </w:rPr>
      </w:pPr>
    </w:p>
    <w:p w:rsidR="004F78E4" w:rsidRPr="004F78E4" w:rsidRDefault="004F78E4" w:rsidP="00472A40">
      <w:pPr>
        <w:spacing w:line="240" w:lineRule="auto"/>
        <w:jc w:val="center"/>
        <w:rPr>
          <w:rFonts w:ascii="Traditional Arabic" w:hAnsi="Traditional Arabic" w:cs="Traditional Arabic"/>
          <w:b/>
          <w:bCs/>
          <w:sz w:val="38"/>
          <w:szCs w:val="38"/>
          <w:rtl/>
          <w:lang w:bidi="ar-EG"/>
        </w:rPr>
      </w:pPr>
    </w:p>
    <w:p w:rsidR="00F2773D" w:rsidRPr="00FE6166" w:rsidRDefault="00F2773D" w:rsidP="009F38F3">
      <w:pPr>
        <w:spacing w:line="240" w:lineRule="auto"/>
        <w:jc w:val="center"/>
        <w:rPr>
          <w:rFonts w:ascii="Traditional Arabic" w:hAnsi="Traditional Arabic" w:cs="Traditional Arabic"/>
          <w:b/>
          <w:bCs/>
          <w:color w:val="0070C0"/>
          <w:sz w:val="52"/>
          <w:szCs w:val="52"/>
          <w:rtl/>
          <w:lang w:bidi="ar-EG"/>
        </w:rPr>
      </w:pPr>
      <w:r w:rsidRPr="00FE6166">
        <w:rPr>
          <w:rFonts w:ascii="Traditional Arabic" w:hAnsi="Traditional Arabic" w:cs="Traditional Arabic" w:hint="cs"/>
          <w:b/>
          <w:bCs/>
          <w:color w:val="0070C0"/>
          <w:sz w:val="52"/>
          <w:szCs w:val="52"/>
          <w:rtl/>
          <w:lang w:bidi="ar-EG"/>
        </w:rPr>
        <w:t>أحمد فتحي النجار</w:t>
      </w:r>
    </w:p>
    <w:p w:rsidR="00F2773D" w:rsidRPr="00FE6166" w:rsidRDefault="00F2773D" w:rsidP="00F2773D">
      <w:pPr>
        <w:spacing w:line="240" w:lineRule="auto"/>
        <w:jc w:val="center"/>
        <w:rPr>
          <w:rStyle w:val="Hyperlink"/>
          <w:rFonts w:ascii="Traditional Arabic" w:hAnsi="Traditional Arabic" w:cs="Traditional Arabic"/>
          <w:b/>
          <w:bCs/>
          <w:sz w:val="28"/>
          <w:szCs w:val="28"/>
          <w:lang w:bidi="ar-EG"/>
        </w:rPr>
      </w:pPr>
      <w:r w:rsidRPr="00FE6166">
        <w:rPr>
          <w:rFonts w:ascii="Traditional Arabic" w:hAnsi="Traditional Arabic" w:cs="Traditional Arabic"/>
          <w:b/>
          <w:bCs/>
          <w:sz w:val="28"/>
          <w:szCs w:val="28"/>
          <w:lang w:bidi="ar-EG"/>
        </w:rPr>
        <w:t>Afathy97@gmail.com</w:t>
      </w:r>
    </w:p>
    <w:p w:rsidR="00F2773D" w:rsidRPr="00595406" w:rsidRDefault="00F2773D">
      <w:pPr>
        <w:bidi w:val="0"/>
        <w:rPr>
          <w:rFonts w:ascii="Traditional Arabic" w:hAnsi="Traditional Arabic" w:cs="Traditional Arabic"/>
          <w:sz w:val="52"/>
          <w:szCs w:val="52"/>
          <w:lang w:bidi="ar-EG"/>
        </w:rPr>
      </w:pPr>
      <w:r w:rsidRPr="00595406">
        <w:rPr>
          <w:rFonts w:ascii="Traditional Arabic" w:hAnsi="Traditional Arabic" w:cs="Traditional Arabic"/>
          <w:sz w:val="52"/>
          <w:szCs w:val="52"/>
          <w:lang w:bidi="ar-EG"/>
        </w:rPr>
        <w:br w:type="page"/>
      </w:r>
    </w:p>
    <w:p w:rsidR="00F2773D" w:rsidRPr="00FE6166" w:rsidRDefault="004F78E4" w:rsidP="00F2773D">
      <w:pPr>
        <w:spacing w:line="240" w:lineRule="auto"/>
        <w:jc w:val="center"/>
        <w:rPr>
          <w:rFonts w:ascii="Traditional Arabic" w:hAnsi="Traditional Arabic" w:cs="Traditional Arabic"/>
          <w:b/>
          <w:bCs/>
          <w:color w:val="00B0F0"/>
          <w:sz w:val="34"/>
          <w:szCs w:val="34"/>
          <w:rtl/>
          <w:lang w:bidi="ar-EG"/>
        </w:rPr>
      </w:pPr>
      <w:r w:rsidRPr="00FE6166">
        <w:rPr>
          <w:rFonts w:ascii="Traditional Arabic" w:hAnsi="Traditional Arabic" w:cs="Traditional Arabic" w:hint="cs"/>
          <w:b/>
          <w:bCs/>
          <w:color w:val="00B0F0"/>
          <w:sz w:val="34"/>
          <w:szCs w:val="34"/>
          <w:rtl/>
          <w:lang w:bidi="ar-EG"/>
        </w:rPr>
        <w:lastRenderedPageBreak/>
        <w:t>بسم الله الرحمن الرحيم</w:t>
      </w:r>
    </w:p>
    <w:p w:rsidR="004F78E4" w:rsidRPr="00595406" w:rsidRDefault="004F78E4" w:rsidP="00F2773D">
      <w:pPr>
        <w:spacing w:line="240" w:lineRule="auto"/>
        <w:jc w:val="center"/>
        <w:rPr>
          <w:rFonts w:ascii="Traditional Arabic" w:hAnsi="Traditional Arabic" w:cs="Traditional Arabic"/>
          <w:sz w:val="52"/>
          <w:szCs w:val="52"/>
          <w:lang w:bidi="ar-EG"/>
        </w:rPr>
      </w:pPr>
    </w:p>
    <w:p w:rsidR="004B2EC2" w:rsidRPr="00595406" w:rsidRDefault="004B2EC2" w:rsidP="00FE6166">
      <w:pPr>
        <w:jc w:val="both"/>
        <w:rPr>
          <w:rFonts w:ascii="Traditional Arabic" w:hAnsi="Traditional Arabic" w:cs="Traditional Arabic"/>
          <w:sz w:val="52"/>
          <w:szCs w:val="52"/>
          <w:lang w:bidi="ar-EG"/>
        </w:rPr>
      </w:pPr>
      <w:r w:rsidRPr="00595406">
        <w:rPr>
          <w:rFonts w:ascii="Traditional Arabic" w:hAnsi="Traditional Arabic" w:cs="Traditional Arabic"/>
          <w:color w:val="FF0000"/>
          <w:sz w:val="32"/>
          <w:szCs w:val="32"/>
          <w:rtl/>
          <w:lang w:bidi="ar-EG"/>
        </w:rPr>
        <w:t>تمهيد</w:t>
      </w:r>
      <w:r w:rsidR="00FE6166">
        <w:rPr>
          <w:rFonts w:ascii="Traditional Arabic" w:hAnsi="Traditional Arabic" w:cs="Traditional Arabic"/>
          <w:color w:val="FF0000"/>
          <w:sz w:val="32"/>
          <w:szCs w:val="32"/>
          <w:lang w:bidi="ar-EG"/>
        </w:rPr>
        <w:t>:</w:t>
      </w:r>
    </w:p>
    <w:p w:rsidR="00071839" w:rsidRPr="00595406" w:rsidRDefault="00071839"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علو الهمة خلق رفيع يحض عليه الإسلام كما يحض على سائر الأخلاق القويمة</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وعلو الهمة متى اتصف به فرد فإنه يتصف بالتميز والنجاح</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ومتى اتصف به مجتمع فإنه سيكون من المجتمعات الناهضة، وإليه يرجع مجموعة من الظواهر الخلقية، كالجد في الأمور، والترفع عن الصغائر والدنايا، وكالطموح إلى المعالي"</w:t>
      </w:r>
      <w:r w:rsidRPr="00595406">
        <w:rPr>
          <w:rStyle w:val="a5"/>
          <w:rFonts w:ascii="Traditional Arabic" w:hAnsi="Traditional Arabic" w:cs="Traditional Arabic"/>
          <w:sz w:val="32"/>
          <w:szCs w:val="32"/>
          <w:rtl/>
          <w:lang w:bidi="ar-EG"/>
        </w:rPr>
        <w:footnoteReference w:id="1"/>
      </w:r>
    </w:p>
    <w:p w:rsidR="00AA614A" w:rsidRPr="00595406" w:rsidRDefault="006476E4" w:rsidP="009F38F3">
      <w:pPr>
        <w:spacing w:line="240" w:lineRule="auto"/>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وفي هذا البحث سنتناول موضوع علو الهمة وفق مجموعة المحاور</w:t>
      </w:r>
      <w:r w:rsidR="00AA614A" w:rsidRPr="00595406">
        <w:rPr>
          <w:rFonts w:ascii="Traditional Arabic" w:hAnsi="Traditional Arabic" w:cs="Traditional Arabic"/>
          <w:sz w:val="32"/>
          <w:szCs w:val="32"/>
          <w:rtl/>
          <w:lang w:bidi="ar-EG"/>
        </w:rPr>
        <w:t xml:space="preserve"> التالية</w:t>
      </w:r>
      <w:r w:rsidR="00FE6166">
        <w:rPr>
          <w:rFonts w:ascii="Traditional Arabic" w:hAnsi="Traditional Arabic" w:cs="Traditional Arabic"/>
          <w:sz w:val="32"/>
          <w:szCs w:val="32"/>
          <w:rtl/>
          <w:lang w:bidi="ar-EG"/>
        </w:rPr>
        <w:t>:</w:t>
      </w:r>
    </w:p>
    <w:p w:rsidR="00AA614A" w:rsidRPr="00595406" w:rsidRDefault="00AA614A" w:rsidP="009F38F3">
      <w:pPr>
        <w:pStyle w:val="a6"/>
        <w:numPr>
          <w:ilvl w:val="0"/>
          <w:numId w:val="4"/>
        </w:numPr>
        <w:spacing w:line="240" w:lineRule="auto"/>
        <w:rPr>
          <w:rFonts w:ascii="Traditional Arabic" w:hAnsi="Traditional Arabic" w:cs="Traditional Arabic"/>
          <w:sz w:val="32"/>
          <w:szCs w:val="32"/>
          <w:lang w:bidi="ar-EG"/>
        </w:rPr>
      </w:pPr>
      <w:r w:rsidRPr="00595406">
        <w:rPr>
          <w:rFonts w:ascii="Traditional Arabic" w:hAnsi="Traditional Arabic" w:cs="Traditional Arabic"/>
          <w:sz w:val="32"/>
          <w:szCs w:val="32"/>
          <w:rtl/>
          <w:lang w:bidi="ar-EG"/>
        </w:rPr>
        <w:t>المواضع التي ذكرها الله تعالى في كتابه حول هذه الصفة.</w:t>
      </w:r>
    </w:p>
    <w:p w:rsidR="004A608D" w:rsidRPr="00595406" w:rsidRDefault="004A608D" w:rsidP="009F38F3">
      <w:pPr>
        <w:pStyle w:val="a6"/>
        <w:numPr>
          <w:ilvl w:val="0"/>
          <w:numId w:val="4"/>
        </w:numPr>
        <w:spacing w:line="240" w:lineRule="auto"/>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دلالات وصف المؤمنين بهذه الصفة.</w:t>
      </w:r>
    </w:p>
    <w:p w:rsidR="004A608D" w:rsidRPr="00595406" w:rsidRDefault="004A608D" w:rsidP="009F38F3">
      <w:pPr>
        <w:pStyle w:val="a6"/>
        <w:numPr>
          <w:ilvl w:val="0"/>
          <w:numId w:val="4"/>
        </w:numPr>
        <w:spacing w:line="240" w:lineRule="auto"/>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متى يحقق العبد هذا الوصف</w:t>
      </w:r>
    </w:p>
    <w:p w:rsidR="004A608D" w:rsidRPr="00595406" w:rsidRDefault="004A608D" w:rsidP="009F38F3">
      <w:pPr>
        <w:pStyle w:val="a6"/>
        <w:numPr>
          <w:ilvl w:val="0"/>
          <w:numId w:val="4"/>
        </w:numPr>
        <w:spacing w:line="240" w:lineRule="auto"/>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ما الذي يخرج الإنسان عن هذا الوصف.؟؟</w:t>
      </w:r>
    </w:p>
    <w:p w:rsidR="004A608D" w:rsidRPr="00595406" w:rsidRDefault="004A608D" w:rsidP="009F38F3">
      <w:pPr>
        <w:pStyle w:val="a6"/>
        <w:numPr>
          <w:ilvl w:val="0"/>
          <w:numId w:val="4"/>
        </w:numPr>
        <w:spacing w:line="240" w:lineRule="auto"/>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 xml:space="preserve"> فضائل الوصف بهذه الصفة.</w:t>
      </w:r>
    </w:p>
    <w:p w:rsidR="004A608D" w:rsidRPr="00595406" w:rsidRDefault="004A608D" w:rsidP="009F38F3">
      <w:pPr>
        <w:pStyle w:val="a6"/>
        <w:numPr>
          <w:ilvl w:val="0"/>
          <w:numId w:val="4"/>
        </w:num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نواقض هذه الصفة.</w:t>
      </w:r>
    </w:p>
    <w:p w:rsidR="00AA614A" w:rsidRPr="00595406" w:rsidRDefault="004A608D" w:rsidP="009F38F3">
      <w:pPr>
        <w:pStyle w:val="a6"/>
        <w:numPr>
          <w:ilvl w:val="0"/>
          <w:numId w:val="4"/>
        </w:num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 xml:space="preserve"> التعبد لله تعالى بهذه الصفة.</w:t>
      </w:r>
    </w:p>
    <w:p w:rsidR="006476E4" w:rsidRPr="00595406" w:rsidRDefault="006476E4" w:rsidP="00607829">
      <w:pPr>
        <w:spacing w:line="240" w:lineRule="auto"/>
        <w:jc w:val="center"/>
        <w:rPr>
          <w:rFonts w:ascii="Traditional Arabic" w:hAnsi="Traditional Arabic" w:cs="Traditional Arabic"/>
          <w:b/>
          <w:bCs/>
          <w:sz w:val="32"/>
          <w:szCs w:val="32"/>
          <w:rtl/>
          <w:lang w:bidi="ar-EG"/>
        </w:rPr>
      </w:pPr>
      <w:r w:rsidRPr="00595406">
        <w:rPr>
          <w:rFonts w:ascii="Traditional Arabic" w:hAnsi="Traditional Arabic" w:cs="Traditional Arabic"/>
          <w:b/>
          <w:bCs/>
          <w:sz w:val="32"/>
          <w:szCs w:val="32"/>
          <w:rtl/>
          <w:lang w:bidi="ar-EG"/>
        </w:rPr>
        <w:t xml:space="preserve">سائلين المولى عز وجل </w:t>
      </w:r>
      <w:r w:rsidR="004F78E4">
        <w:rPr>
          <w:rFonts w:ascii="Traditional Arabic" w:hAnsi="Traditional Arabic" w:cs="Traditional Arabic"/>
          <w:b/>
          <w:bCs/>
          <w:sz w:val="32"/>
          <w:szCs w:val="32"/>
          <w:rtl/>
          <w:lang w:bidi="ar-EG"/>
        </w:rPr>
        <w:t>التوفيق والسداد</w:t>
      </w:r>
    </w:p>
    <w:p w:rsidR="004A608D" w:rsidRPr="00595406" w:rsidRDefault="004A608D" w:rsidP="009F38F3">
      <w:pPr>
        <w:bidi w:val="0"/>
        <w:spacing w:line="240" w:lineRule="auto"/>
        <w:rPr>
          <w:rFonts w:ascii="Traditional Arabic" w:hAnsi="Traditional Arabic" w:cs="Traditional Arabic"/>
          <w:color w:val="FF0000"/>
          <w:sz w:val="32"/>
          <w:szCs w:val="32"/>
          <w:rtl/>
          <w:lang w:bidi="ar-EG"/>
        </w:rPr>
      </w:pPr>
      <w:r w:rsidRPr="00595406">
        <w:rPr>
          <w:rFonts w:ascii="Traditional Arabic" w:hAnsi="Traditional Arabic" w:cs="Traditional Arabic"/>
          <w:color w:val="FF0000"/>
          <w:sz w:val="32"/>
          <w:szCs w:val="32"/>
          <w:rtl/>
          <w:lang w:bidi="ar-EG"/>
        </w:rPr>
        <w:br w:type="page"/>
      </w:r>
    </w:p>
    <w:p w:rsidR="004B2EC2" w:rsidRPr="00595406" w:rsidRDefault="004B2EC2" w:rsidP="00FE6166">
      <w:pPr>
        <w:pStyle w:val="1"/>
        <w:rPr>
          <w:rtl/>
          <w:lang w:bidi="ar-EG"/>
        </w:rPr>
      </w:pPr>
      <w:bookmarkStart w:id="2" w:name="_Toc475437998"/>
      <w:r w:rsidRPr="00595406">
        <w:rPr>
          <w:rtl/>
          <w:lang w:bidi="ar-EG"/>
        </w:rPr>
        <w:lastRenderedPageBreak/>
        <w:t>المواضع التي ذكرها ال</w:t>
      </w:r>
      <w:r w:rsidR="004F78E4">
        <w:rPr>
          <w:rtl/>
          <w:lang w:bidi="ar-EG"/>
        </w:rPr>
        <w:t>له تعالى في كتابه حول هذه الصفة</w:t>
      </w:r>
      <w:bookmarkEnd w:id="2"/>
    </w:p>
    <w:p w:rsidR="0084552D" w:rsidRPr="00595406" w:rsidRDefault="00C37531" w:rsidP="009F38F3">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لقد</w:t>
      </w:r>
      <w:r w:rsidR="004C5E04" w:rsidRPr="00595406">
        <w:rPr>
          <w:rFonts w:ascii="Traditional Arabic" w:hAnsi="Traditional Arabic" w:cs="Traditional Arabic"/>
          <w:sz w:val="32"/>
          <w:szCs w:val="32"/>
          <w:rtl/>
          <w:lang w:bidi="ar-EG"/>
        </w:rPr>
        <w:t xml:space="preserve"> أشار القرآن الكريم في غير موضع</w:t>
      </w:r>
      <w:r w:rsidRPr="00595406">
        <w:rPr>
          <w:rFonts w:ascii="Traditional Arabic" w:hAnsi="Traditional Arabic" w:cs="Traditional Arabic"/>
          <w:sz w:val="32"/>
          <w:szCs w:val="32"/>
          <w:rtl/>
          <w:lang w:bidi="ar-EG"/>
        </w:rPr>
        <w:t xml:space="preserve"> من مواضعه إلى مسألة دراستنا هذه وهي علو الهمة </w:t>
      </w:r>
      <w:r w:rsidR="00D62C03" w:rsidRPr="00595406">
        <w:rPr>
          <w:rFonts w:ascii="Traditional Arabic" w:hAnsi="Traditional Arabic" w:cs="Traditional Arabic"/>
          <w:sz w:val="32"/>
          <w:szCs w:val="32"/>
          <w:rtl/>
          <w:lang w:bidi="ar-EG"/>
        </w:rPr>
        <w:t>وجاءت الصياغات القرآنية لهذ</w:t>
      </w:r>
      <w:r w:rsidR="00EB3F52" w:rsidRPr="00595406">
        <w:rPr>
          <w:rFonts w:ascii="Traditional Arabic" w:hAnsi="Traditional Arabic" w:cs="Traditional Arabic"/>
          <w:sz w:val="32"/>
          <w:szCs w:val="32"/>
          <w:rtl/>
          <w:lang w:bidi="ar-EG"/>
        </w:rPr>
        <w:t>ه</w:t>
      </w:r>
      <w:r w:rsidR="00D62C03" w:rsidRPr="00595406">
        <w:rPr>
          <w:rFonts w:ascii="Traditional Arabic" w:hAnsi="Traditional Arabic" w:cs="Traditional Arabic"/>
          <w:sz w:val="32"/>
          <w:szCs w:val="32"/>
          <w:rtl/>
          <w:lang w:bidi="ar-EG"/>
        </w:rPr>
        <w:t xml:space="preserve"> المسألة متعددة ومتنوعة </w:t>
      </w:r>
      <w:r w:rsidR="00EB3F52" w:rsidRPr="00595406">
        <w:rPr>
          <w:rFonts w:ascii="Traditional Arabic" w:hAnsi="Traditional Arabic" w:cs="Traditional Arabic"/>
          <w:sz w:val="32"/>
          <w:szCs w:val="32"/>
          <w:rtl/>
          <w:lang w:bidi="ar-EG"/>
        </w:rPr>
        <w:t>وفيها من الترغيب والترهيب ما يُعمل الحماس في قلوب المؤمنين ويرفع طاقاتهم ل</w:t>
      </w:r>
      <w:r w:rsidR="00422792" w:rsidRPr="00595406">
        <w:rPr>
          <w:rFonts w:ascii="Traditional Arabic" w:hAnsi="Traditional Arabic" w:cs="Traditional Arabic"/>
          <w:sz w:val="32"/>
          <w:szCs w:val="32"/>
          <w:rtl/>
          <w:lang w:bidi="ar-EG"/>
        </w:rPr>
        <w:t>لدرجة القصوى التي لا فتور بعدها ولا كسل من أجل ا</w:t>
      </w:r>
      <w:r w:rsidR="00EB3F52" w:rsidRPr="00595406">
        <w:rPr>
          <w:rFonts w:ascii="Traditional Arabic" w:hAnsi="Traditional Arabic" w:cs="Traditional Arabic"/>
          <w:sz w:val="32"/>
          <w:szCs w:val="32"/>
          <w:rtl/>
          <w:lang w:bidi="ar-EG"/>
        </w:rPr>
        <w:t>لإقبال على كل ما يرضي الله وما</w:t>
      </w:r>
      <w:r w:rsidR="00A35971" w:rsidRPr="00595406">
        <w:rPr>
          <w:rFonts w:ascii="Traditional Arabic" w:hAnsi="Traditional Arabic" w:cs="Traditional Arabic"/>
          <w:sz w:val="32"/>
          <w:szCs w:val="32"/>
          <w:rtl/>
          <w:lang w:bidi="ar-EG"/>
        </w:rPr>
        <w:t xml:space="preserve"> ينفع المؤمنين</w:t>
      </w:r>
      <w:r w:rsidR="00EB3F52" w:rsidRPr="00595406">
        <w:rPr>
          <w:rFonts w:ascii="Traditional Arabic" w:hAnsi="Traditional Arabic" w:cs="Traditional Arabic"/>
          <w:sz w:val="32"/>
          <w:szCs w:val="32"/>
          <w:rtl/>
          <w:lang w:bidi="ar-EG"/>
        </w:rPr>
        <w:t xml:space="preserve"> في دنياهم وآخرتهم</w:t>
      </w:r>
      <w:r w:rsidR="00FE6166">
        <w:rPr>
          <w:rFonts w:ascii="Traditional Arabic" w:hAnsi="Traditional Arabic" w:cs="Traditional Arabic"/>
          <w:sz w:val="32"/>
          <w:szCs w:val="32"/>
          <w:rtl/>
          <w:lang w:bidi="ar-EG"/>
        </w:rPr>
        <w:t>،</w:t>
      </w:r>
      <w:r w:rsidR="002D373D" w:rsidRPr="00595406">
        <w:rPr>
          <w:rFonts w:ascii="Traditional Arabic" w:hAnsi="Traditional Arabic" w:cs="Traditional Arabic"/>
          <w:sz w:val="32"/>
          <w:szCs w:val="32"/>
          <w:rtl/>
          <w:lang w:bidi="ar-EG"/>
        </w:rPr>
        <w:t xml:space="preserve"> " فتارة "</w:t>
      </w:r>
      <w:r w:rsidR="005324BA" w:rsidRPr="00595406">
        <w:rPr>
          <w:rFonts w:ascii="Traditional Arabic" w:hAnsi="Traditional Arabic" w:cs="Traditional Arabic"/>
          <w:sz w:val="32"/>
          <w:szCs w:val="32"/>
          <w:rtl/>
          <w:lang w:bidi="ar-EG"/>
        </w:rPr>
        <w:t xml:space="preserve"> تجد القرآن الكريم يحث المؤمنين على ارتياد معالي الأمور</w:t>
      </w:r>
      <w:r w:rsidR="00E1291F" w:rsidRPr="00595406">
        <w:rPr>
          <w:rFonts w:ascii="Traditional Arabic" w:hAnsi="Traditional Arabic" w:cs="Traditional Arabic"/>
          <w:sz w:val="32"/>
          <w:szCs w:val="32"/>
          <w:rtl/>
          <w:lang w:bidi="ar-EG"/>
        </w:rPr>
        <w:t xml:space="preserve"> </w:t>
      </w:r>
      <w:r w:rsidR="00E1291F" w:rsidRPr="00595406">
        <w:rPr>
          <w:rStyle w:val="a5"/>
          <w:rFonts w:ascii="Traditional Arabic" w:hAnsi="Traditional Arabic" w:cs="Traditional Arabic"/>
          <w:sz w:val="32"/>
          <w:szCs w:val="32"/>
          <w:rtl/>
          <w:lang w:bidi="ar-EG"/>
        </w:rPr>
        <w:footnoteReference w:id="2"/>
      </w:r>
      <w:r w:rsidR="005324BA" w:rsidRPr="00595406">
        <w:rPr>
          <w:rFonts w:ascii="Traditional Arabic" w:hAnsi="Traditional Arabic" w:cs="Traditional Arabic"/>
          <w:sz w:val="32"/>
          <w:szCs w:val="32"/>
          <w:rtl/>
          <w:lang w:bidi="ar-EG"/>
        </w:rPr>
        <w:t>،</w:t>
      </w:r>
      <w:r w:rsidR="005C5FB9" w:rsidRPr="00595406">
        <w:rPr>
          <w:rFonts w:ascii="Traditional Arabic" w:hAnsi="Traditional Arabic" w:cs="Traditional Arabic"/>
          <w:sz w:val="32"/>
          <w:szCs w:val="32"/>
          <w:rtl/>
          <w:lang w:bidi="ar-EG"/>
        </w:rPr>
        <w:t xml:space="preserve"> </w:t>
      </w:r>
      <w:r w:rsidR="005324BA" w:rsidRPr="00595406">
        <w:rPr>
          <w:rFonts w:ascii="Traditional Arabic" w:hAnsi="Traditional Arabic" w:cs="Traditional Arabic"/>
          <w:sz w:val="32"/>
          <w:szCs w:val="32"/>
          <w:rtl/>
          <w:lang w:bidi="ar-EG"/>
        </w:rPr>
        <w:t>و</w:t>
      </w:r>
      <w:r w:rsidR="00926674" w:rsidRPr="00595406">
        <w:rPr>
          <w:rFonts w:ascii="Traditional Arabic" w:hAnsi="Traditional Arabic" w:cs="Traditional Arabic"/>
          <w:sz w:val="32"/>
          <w:szCs w:val="32"/>
          <w:rtl/>
          <w:lang w:bidi="ar-EG"/>
        </w:rPr>
        <w:t>"</w:t>
      </w:r>
      <w:r w:rsidR="005324BA" w:rsidRPr="00595406">
        <w:rPr>
          <w:rFonts w:ascii="Traditional Arabic" w:hAnsi="Traditional Arabic" w:cs="Traditional Arabic"/>
          <w:sz w:val="32"/>
          <w:szCs w:val="32"/>
          <w:rtl/>
          <w:lang w:bidi="ar-EG"/>
        </w:rPr>
        <w:t>تارة</w:t>
      </w:r>
      <w:r w:rsidR="00926674" w:rsidRPr="00595406">
        <w:rPr>
          <w:rFonts w:ascii="Traditional Arabic" w:hAnsi="Traditional Arabic" w:cs="Traditional Arabic"/>
          <w:sz w:val="32"/>
          <w:szCs w:val="32"/>
          <w:rtl/>
          <w:lang w:bidi="ar-EG"/>
        </w:rPr>
        <w:t>"</w:t>
      </w:r>
      <w:r w:rsidR="005324BA" w:rsidRPr="00595406">
        <w:rPr>
          <w:rFonts w:ascii="Traditional Arabic" w:hAnsi="Traditional Arabic" w:cs="Traditional Arabic"/>
          <w:sz w:val="32"/>
          <w:szCs w:val="32"/>
          <w:rtl/>
          <w:lang w:bidi="ar-EG"/>
        </w:rPr>
        <w:t xml:space="preserve"> تجد </w:t>
      </w:r>
      <w:r w:rsidR="001367AA" w:rsidRPr="00595406">
        <w:rPr>
          <w:rFonts w:ascii="Traditional Arabic" w:hAnsi="Traditional Arabic" w:cs="Traditional Arabic"/>
          <w:sz w:val="32"/>
          <w:szCs w:val="32"/>
          <w:rtl/>
          <w:lang w:bidi="ar-EG"/>
        </w:rPr>
        <w:t>آ</w:t>
      </w:r>
      <w:r w:rsidR="005324BA" w:rsidRPr="00595406">
        <w:rPr>
          <w:rFonts w:ascii="Traditional Arabic" w:hAnsi="Traditional Arabic" w:cs="Traditional Arabic"/>
          <w:sz w:val="32"/>
          <w:szCs w:val="32"/>
          <w:rtl/>
          <w:lang w:bidi="ar-EG"/>
        </w:rPr>
        <w:t>يات</w:t>
      </w:r>
      <w:r w:rsidR="001367AA" w:rsidRPr="00595406">
        <w:rPr>
          <w:rFonts w:ascii="Traditional Arabic" w:hAnsi="Traditional Arabic" w:cs="Traditional Arabic"/>
          <w:sz w:val="32"/>
          <w:szCs w:val="32"/>
          <w:rtl/>
          <w:lang w:bidi="ar-EG"/>
        </w:rPr>
        <w:t>ه</w:t>
      </w:r>
      <w:r w:rsidR="005324BA" w:rsidRPr="00595406">
        <w:rPr>
          <w:rFonts w:ascii="Traditional Arabic" w:hAnsi="Traditional Arabic" w:cs="Traditional Arabic"/>
          <w:sz w:val="32"/>
          <w:szCs w:val="32"/>
          <w:rtl/>
          <w:lang w:bidi="ar-EG"/>
        </w:rPr>
        <w:t xml:space="preserve"> تحض على </w:t>
      </w:r>
      <w:r w:rsidR="000E7AC5" w:rsidRPr="00595406">
        <w:rPr>
          <w:rFonts w:ascii="Traditional Arabic" w:hAnsi="Traditional Arabic" w:cs="Traditional Arabic"/>
          <w:sz w:val="32"/>
          <w:szCs w:val="32"/>
          <w:rtl/>
          <w:lang w:bidi="ar-EG"/>
        </w:rPr>
        <w:t>المسابقة نحو الطاعات و</w:t>
      </w:r>
      <w:r w:rsidR="005324BA" w:rsidRPr="00595406">
        <w:rPr>
          <w:rFonts w:ascii="Traditional Arabic" w:hAnsi="Traditional Arabic" w:cs="Traditional Arabic"/>
          <w:sz w:val="32"/>
          <w:szCs w:val="32"/>
          <w:rtl/>
          <w:lang w:bidi="ar-EG"/>
        </w:rPr>
        <w:t xml:space="preserve">الخيرات، </w:t>
      </w:r>
      <w:r w:rsidR="005C5FB9" w:rsidRPr="00595406">
        <w:rPr>
          <w:rFonts w:ascii="Traditional Arabic" w:hAnsi="Traditional Arabic" w:cs="Traditional Arabic"/>
          <w:sz w:val="32"/>
          <w:szCs w:val="32"/>
          <w:rtl/>
          <w:lang w:bidi="ar-EG"/>
        </w:rPr>
        <w:t>"</w:t>
      </w:r>
      <w:r w:rsidR="00926674" w:rsidRPr="00595406">
        <w:rPr>
          <w:rFonts w:ascii="Traditional Arabic" w:hAnsi="Traditional Arabic" w:cs="Traditional Arabic"/>
          <w:sz w:val="32"/>
          <w:szCs w:val="32"/>
          <w:rtl/>
          <w:lang w:bidi="ar-EG"/>
        </w:rPr>
        <w:t>وتارة</w:t>
      </w:r>
      <w:r w:rsidR="005C5FB9" w:rsidRPr="00595406">
        <w:rPr>
          <w:rFonts w:ascii="Traditional Arabic" w:hAnsi="Traditional Arabic" w:cs="Traditional Arabic"/>
          <w:sz w:val="32"/>
          <w:szCs w:val="32"/>
          <w:rtl/>
          <w:lang w:bidi="ar-EG"/>
        </w:rPr>
        <w:t>"</w:t>
      </w:r>
      <w:r w:rsidR="00926674" w:rsidRPr="00595406">
        <w:rPr>
          <w:rFonts w:ascii="Traditional Arabic" w:hAnsi="Traditional Arabic" w:cs="Traditional Arabic"/>
          <w:sz w:val="32"/>
          <w:szCs w:val="32"/>
          <w:rtl/>
          <w:lang w:bidi="ar-EG"/>
        </w:rPr>
        <w:t xml:space="preserve"> تجد ال</w:t>
      </w:r>
      <w:r w:rsidR="001367AA" w:rsidRPr="00595406">
        <w:rPr>
          <w:rFonts w:ascii="Traditional Arabic" w:hAnsi="Traditional Arabic" w:cs="Traditional Arabic"/>
          <w:sz w:val="32"/>
          <w:szCs w:val="32"/>
          <w:rtl/>
          <w:lang w:bidi="ar-EG"/>
        </w:rPr>
        <w:t>آ</w:t>
      </w:r>
      <w:r w:rsidR="00926674" w:rsidRPr="00595406">
        <w:rPr>
          <w:rFonts w:ascii="Traditional Arabic" w:hAnsi="Traditional Arabic" w:cs="Traditional Arabic"/>
          <w:sz w:val="32"/>
          <w:szCs w:val="32"/>
          <w:rtl/>
          <w:lang w:bidi="ar-EG"/>
        </w:rPr>
        <w:t xml:space="preserve">يات </w:t>
      </w:r>
      <w:r w:rsidR="005324BA" w:rsidRPr="00595406">
        <w:rPr>
          <w:rFonts w:ascii="Traditional Arabic" w:hAnsi="Traditional Arabic" w:cs="Traditional Arabic"/>
          <w:sz w:val="32"/>
          <w:szCs w:val="32"/>
          <w:rtl/>
          <w:lang w:bidi="ar-EG"/>
        </w:rPr>
        <w:t>تحذير</w:t>
      </w:r>
      <w:r w:rsidR="00D22CB4" w:rsidRPr="00595406">
        <w:rPr>
          <w:rFonts w:ascii="Traditional Arabic" w:hAnsi="Traditional Arabic" w:cs="Traditional Arabic"/>
          <w:sz w:val="32"/>
          <w:szCs w:val="32"/>
          <w:rtl/>
          <w:lang w:bidi="ar-EG"/>
        </w:rPr>
        <w:t xml:space="preserve"> </w:t>
      </w:r>
      <w:r w:rsidR="00926674" w:rsidRPr="00595406">
        <w:rPr>
          <w:rFonts w:ascii="Traditional Arabic" w:hAnsi="Traditional Arabic" w:cs="Traditional Arabic"/>
          <w:sz w:val="32"/>
          <w:szCs w:val="32"/>
          <w:rtl/>
          <w:lang w:bidi="ar-EG"/>
        </w:rPr>
        <w:t>المؤمنين</w:t>
      </w:r>
      <w:r w:rsidR="005324BA" w:rsidRPr="00595406">
        <w:rPr>
          <w:rFonts w:ascii="Traditional Arabic" w:hAnsi="Traditional Arabic" w:cs="Traditional Arabic"/>
          <w:sz w:val="32"/>
          <w:szCs w:val="32"/>
          <w:rtl/>
          <w:lang w:bidi="ar-EG"/>
        </w:rPr>
        <w:t xml:space="preserve"> من </w:t>
      </w:r>
      <w:r w:rsidR="000E7AC5" w:rsidRPr="00595406">
        <w:rPr>
          <w:rFonts w:ascii="Traditional Arabic" w:hAnsi="Traditional Arabic" w:cs="Traditional Arabic"/>
          <w:sz w:val="32"/>
          <w:szCs w:val="32"/>
          <w:rtl/>
          <w:lang w:bidi="ar-EG"/>
        </w:rPr>
        <w:t xml:space="preserve">التكاسل الذي ينتهي إلي دنو </w:t>
      </w:r>
      <w:r w:rsidR="005324BA" w:rsidRPr="00595406">
        <w:rPr>
          <w:rFonts w:ascii="Traditional Arabic" w:hAnsi="Traditional Arabic" w:cs="Traditional Arabic"/>
          <w:sz w:val="32"/>
          <w:szCs w:val="32"/>
          <w:rtl/>
          <w:lang w:bidi="ar-EG"/>
        </w:rPr>
        <w:t>الهم</w:t>
      </w:r>
      <w:r w:rsidR="00926674" w:rsidRPr="00595406">
        <w:rPr>
          <w:rFonts w:ascii="Traditional Arabic" w:hAnsi="Traditional Arabic" w:cs="Traditional Arabic"/>
          <w:sz w:val="32"/>
          <w:szCs w:val="32"/>
          <w:rtl/>
          <w:lang w:bidi="ar-EG"/>
        </w:rPr>
        <w:t>م وسقوطها</w:t>
      </w:r>
      <w:r w:rsidR="00E1291F" w:rsidRPr="00595406">
        <w:rPr>
          <w:rFonts w:ascii="Traditional Arabic" w:hAnsi="Traditional Arabic" w:cs="Traditional Arabic"/>
          <w:sz w:val="32"/>
          <w:szCs w:val="32"/>
          <w:rtl/>
          <w:lang w:bidi="ar-EG"/>
        </w:rPr>
        <w:t xml:space="preserve"> من أجل العمل على تقويمها وشحذها</w:t>
      </w:r>
      <w:r w:rsidR="00FE6166">
        <w:rPr>
          <w:rFonts w:ascii="Traditional Arabic" w:hAnsi="Traditional Arabic" w:cs="Traditional Arabic"/>
          <w:sz w:val="32"/>
          <w:szCs w:val="32"/>
          <w:rtl/>
          <w:lang w:bidi="ar-EG"/>
        </w:rPr>
        <w:t>،</w:t>
      </w:r>
      <w:r w:rsidR="00D22CB4" w:rsidRPr="00595406">
        <w:rPr>
          <w:rFonts w:ascii="Traditional Arabic" w:hAnsi="Traditional Arabic" w:cs="Traditional Arabic"/>
          <w:sz w:val="32"/>
          <w:szCs w:val="32"/>
          <w:rtl/>
          <w:lang w:bidi="ar-EG"/>
        </w:rPr>
        <w:t xml:space="preserve"> </w:t>
      </w:r>
      <w:r w:rsidR="001367AA" w:rsidRPr="00595406">
        <w:rPr>
          <w:rFonts w:ascii="Traditional Arabic" w:hAnsi="Traditional Arabic" w:cs="Traditional Arabic"/>
          <w:sz w:val="32"/>
          <w:szCs w:val="32"/>
          <w:rtl/>
          <w:lang w:bidi="ar-EG"/>
        </w:rPr>
        <w:t>و</w:t>
      </w:r>
      <w:r w:rsidR="00D22CB4" w:rsidRPr="00595406">
        <w:rPr>
          <w:rFonts w:ascii="Traditional Arabic" w:hAnsi="Traditional Arabic" w:cs="Traditional Arabic"/>
          <w:sz w:val="32"/>
          <w:szCs w:val="32"/>
          <w:rtl/>
          <w:lang w:bidi="ar-EG"/>
        </w:rPr>
        <w:t xml:space="preserve">"تارة" تجد الآيات </w:t>
      </w:r>
      <w:r w:rsidR="001367AA" w:rsidRPr="00595406">
        <w:rPr>
          <w:rFonts w:ascii="Traditional Arabic" w:hAnsi="Traditional Arabic" w:cs="Traditional Arabic"/>
          <w:sz w:val="32"/>
          <w:szCs w:val="32"/>
          <w:rtl/>
          <w:lang w:bidi="ar-EG"/>
        </w:rPr>
        <w:t xml:space="preserve">تنقل لهم ما أصاب السابقين نتيجة تكاسلهم وقلة عزيمتهم </w:t>
      </w:r>
      <w:r w:rsidR="003E7492" w:rsidRPr="00595406">
        <w:rPr>
          <w:rFonts w:ascii="Traditional Arabic" w:hAnsi="Traditional Arabic" w:cs="Traditional Arabic"/>
          <w:sz w:val="32"/>
          <w:szCs w:val="32"/>
          <w:rtl/>
          <w:lang w:bidi="ar-EG"/>
        </w:rPr>
        <w:t>لتكون</w:t>
      </w:r>
      <w:r w:rsidR="001367AA" w:rsidRPr="00595406">
        <w:rPr>
          <w:rFonts w:ascii="Traditional Arabic" w:hAnsi="Traditional Arabic" w:cs="Traditional Arabic"/>
          <w:sz w:val="32"/>
          <w:szCs w:val="32"/>
          <w:rtl/>
          <w:lang w:bidi="ar-EG"/>
        </w:rPr>
        <w:t xml:space="preserve"> نفوسهم</w:t>
      </w:r>
      <w:r w:rsidR="00DB5CCF" w:rsidRPr="00595406">
        <w:rPr>
          <w:rFonts w:ascii="Traditional Arabic" w:hAnsi="Traditional Arabic" w:cs="Traditional Arabic"/>
          <w:sz w:val="32"/>
          <w:szCs w:val="32"/>
          <w:rtl/>
          <w:lang w:bidi="ar-EG"/>
        </w:rPr>
        <w:t xml:space="preserve"> ع</w:t>
      </w:r>
      <w:r w:rsidR="00D22CB4" w:rsidRPr="00595406">
        <w:rPr>
          <w:rFonts w:ascii="Traditional Arabic" w:hAnsi="Traditional Arabic" w:cs="Traditional Arabic"/>
          <w:sz w:val="32"/>
          <w:szCs w:val="32"/>
          <w:rtl/>
          <w:lang w:bidi="ar-EG"/>
        </w:rPr>
        <w:t>ا</w:t>
      </w:r>
      <w:r w:rsidR="00DB5CCF" w:rsidRPr="00595406">
        <w:rPr>
          <w:rFonts w:ascii="Traditional Arabic" w:hAnsi="Traditional Arabic" w:cs="Traditional Arabic"/>
          <w:sz w:val="32"/>
          <w:szCs w:val="32"/>
          <w:rtl/>
          <w:lang w:bidi="ar-EG"/>
        </w:rPr>
        <w:t>لية الهمم</w:t>
      </w:r>
      <w:r w:rsidR="003E7492" w:rsidRPr="00595406">
        <w:rPr>
          <w:rFonts w:ascii="Traditional Arabic" w:hAnsi="Traditional Arabic" w:cs="Traditional Arabic"/>
          <w:sz w:val="32"/>
          <w:szCs w:val="32"/>
          <w:rtl/>
          <w:lang w:bidi="ar-EG"/>
        </w:rPr>
        <w:t xml:space="preserve"> </w:t>
      </w:r>
      <w:r w:rsidR="00004117" w:rsidRPr="00595406">
        <w:rPr>
          <w:rFonts w:ascii="Traditional Arabic" w:hAnsi="Traditional Arabic" w:cs="Traditional Arabic"/>
          <w:sz w:val="32"/>
          <w:szCs w:val="32"/>
          <w:rtl/>
          <w:lang w:bidi="ar-EG"/>
        </w:rPr>
        <w:t xml:space="preserve">مستعدة دائمة للعمل مقبلة عليه </w:t>
      </w:r>
      <w:r w:rsidR="003E7492" w:rsidRPr="00595406">
        <w:rPr>
          <w:rFonts w:ascii="Traditional Arabic" w:hAnsi="Traditional Arabic" w:cs="Traditional Arabic"/>
          <w:sz w:val="32"/>
          <w:szCs w:val="32"/>
          <w:rtl/>
          <w:lang w:bidi="ar-EG"/>
        </w:rPr>
        <w:t>على قدر ما يرتضيه الله وما يطلبه للإنسان وللإنسانية بهذا الدين</w:t>
      </w:r>
      <w:r w:rsidR="00022E77" w:rsidRPr="00595406">
        <w:rPr>
          <w:rFonts w:ascii="Traditional Arabic" w:hAnsi="Traditional Arabic" w:cs="Traditional Arabic"/>
          <w:sz w:val="32"/>
          <w:szCs w:val="32"/>
          <w:rtl/>
          <w:lang w:bidi="ar-EG"/>
        </w:rPr>
        <w:t xml:space="preserve"> وعلى قدر</w:t>
      </w:r>
      <w:r w:rsidR="0084552D" w:rsidRPr="00595406">
        <w:rPr>
          <w:rFonts w:ascii="Traditional Arabic" w:hAnsi="Traditional Arabic" w:cs="Traditional Arabic"/>
          <w:sz w:val="32"/>
          <w:szCs w:val="32"/>
          <w:rtl/>
          <w:lang w:bidi="ar-EG"/>
        </w:rPr>
        <w:t xml:space="preserve"> الثقل الذي ألقاه الله سبحانه وتعالى على نبيه وعلى أمته</w:t>
      </w:r>
      <w:r w:rsidR="0084552D" w:rsidRPr="00595406">
        <w:rPr>
          <w:rFonts w:ascii="Traditional Arabic" w:hAnsi="Traditional Arabic" w:cs="Traditional Arabic"/>
          <w:rtl/>
        </w:rPr>
        <w:t xml:space="preserve"> </w:t>
      </w:r>
      <w:r w:rsidR="0084552D" w:rsidRPr="00595406">
        <w:rPr>
          <w:rFonts w:ascii="Traditional Arabic" w:hAnsi="Traditional Arabic" w:cs="Traditional Arabic"/>
          <w:sz w:val="32"/>
          <w:szCs w:val="32"/>
          <w:rtl/>
          <w:lang w:bidi="ar-EG"/>
        </w:rPr>
        <w:t>من لحظة نزول الوحي لأول مرة في قوله الكريم</w:t>
      </w:r>
      <w:r w:rsidR="00032886" w:rsidRPr="00595406">
        <w:rPr>
          <w:rFonts w:ascii="Traditional Arabic" w:hAnsi="Traditional Arabic" w:cs="Traditional Arabic"/>
          <w:sz w:val="32"/>
          <w:szCs w:val="32"/>
          <w:rtl/>
          <w:lang w:bidi="ar-EG"/>
        </w:rPr>
        <w:t xml:space="preserve"> </w:t>
      </w:r>
      <w:r w:rsidR="00032886" w:rsidRPr="00595406">
        <w:rPr>
          <w:rFonts w:ascii="Traditional Arabic" w:hAnsi="Traditional Arabic" w:cs="Traditional Arabic"/>
          <w:color w:val="0070C0"/>
          <w:sz w:val="32"/>
          <w:szCs w:val="32"/>
          <w:rtl/>
          <w:lang w:bidi="ar-EG"/>
        </w:rPr>
        <w:t>{</w:t>
      </w:r>
      <w:r w:rsidR="0084552D" w:rsidRPr="00595406">
        <w:rPr>
          <w:rFonts w:ascii="Traditional Arabic" w:hAnsi="Traditional Arabic" w:cs="Traditional Arabic"/>
          <w:color w:val="0070C0"/>
          <w:sz w:val="32"/>
          <w:szCs w:val="32"/>
          <w:rtl/>
          <w:lang w:bidi="ar-EG"/>
        </w:rPr>
        <w:t xml:space="preserve"> </w:t>
      </w:r>
      <w:r w:rsidR="00032886" w:rsidRPr="00595406">
        <w:rPr>
          <w:rFonts w:ascii="Traditional Arabic" w:hAnsi="Traditional Arabic" w:cs="Traditional Arabic"/>
          <w:color w:val="0070C0"/>
          <w:sz w:val="32"/>
          <w:szCs w:val="32"/>
          <w:rtl/>
          <w:lang w:bidi="ar-EG"/>
        </w:rPr>
        <w:t>يَا أَيُّهَا الْمُزَّمِّلُ * قُمِ اللَّيْلَ إِلَّا قَلِيلًا * نِصْفَهُ أَوِ انْقُصْ مِنْهُ قَلِيلًا * أَوْ زِدْ عَلَيْهِ وَرَتِّلِ الْقُرْآنَ تَرْتِيلًا</w:t>
      </w:r>
      <w:r w:rsidR="00494564" w:rsidRPr="00595406">
        <w:rPr>
          <w:rFonts w:ascii="Traditional Arabic" w:hAnsi="Traditional Arabic" w:cs="Traditional Arabic"/>
          <w:color w:val="0070C0"/>
          <w:sz w:val="32"/>
          <w:szCs w:val="32"/>
          <w:rtl/>
          <w:lang w:bidi="ar-EG"/>
        </w:rPr>
        <w:t xml:space="preserve">* إِنَّا سَنُلْقِي عَلَيْكَ قَوْلًا ثَقِيلًا </w:t>
      </w:r>
      <w:r w:rsidR="00032886" w:rsidRPr="00595406">
        <w:rPr>
          <w:rFonts w:ascii="Traditional Arabic" w:hAnsi="Traditional Arabic" w:cs="Traditional Arabic"/>
          <w:color w:val="0070C0"/>
          <w:sz w:val="32"/>
          <w:szCs w:val="32"/>
          <w:rtl/>
          <w:lang w:bidi="ar-EG"/>
        </w:rPr>
        <w:t>}</w:t>
      </w:r>
      <w:r w:rsidR="00032886" w:rsidRPr="00595406">
        <w:rPr>
          <w:rFonts w:ascii="Traditional Arabic" w:hAnsi="Traditional Arabic" w:cs="Traditional Arabic"/>
          <w:sz w:val="32"/>
          <w:szCs w:val="32"/>
          <w:rtl/>
          <w:lang w:bidi="ar-EG"/>
        </w:rPr>
        <w:t xml:space="preserve"> (سورة المزمل</w:t>
      </w:r>
      <w:r w:rsidR="00FE6166">
        <w:rPr>
          <w:rFonts w:ascii="Traditional Arabic" w:hAnsi="Traditional Arabic" w:cs="Traditional Arabic"/>
          <w:sz w:val="32"/>
          <w:szCs w:val="32"/>
          <w:rtl/>
          <w:lang w:bidi="ar-EG"/>
        </w:rPr>
        <w:t>:</w:t>
      </w:r>
      <w:r w:rsidR="00032886" w:rsidRPr="00595406">
        <w:rPr>
          <w:rFonts w:ascii="Traditional Arabic" w:hAnsi="Traditional Arabic" w:cs="Traditional Arabic"/>
          <w:sz w:val="32"/>
          <w:szCs w:val="32"/>
          <w:rtl/>
          <w:lang w:bidi="ar-EG"/>
        </w:rPr>
        <w:t>1-</w:t>
      </w:r>
      <w:r w:rsidR="000C32F8" w:rsidRPr="00595406">
        <w:rPr>
          <w:rFonts w:ascii="Traditional Arabic" w:hAnsi="Traditional Arabic" w:cs="Traditional Arabic"/>
          <w:sz w:val="32"/>
          <w:szCs w:val="32"/>
          <w:rtl/>
          <w:lang w:bidi="ar-EG"/>
        </w:rPr>
        <w:t>5</w:t>
      </w:r>
      <w:r w:rsidR="00032886" w:rsidRPr="00595406">
        <w:rPr>
          <w:rFonts w:ascii="Traditional Arabic" w:hAnsi="Traditional Arabic" w:cs="Traditional Arabic"/>
          <w:sz w:val="32"/>
          <w:szCs w:val="32"/>
          <w:rtl/>
          <w:lang w:bidi="ar-EG"/>
        </w:rPr>
        <w:t>)</w:t>
      </w:r>
    </w:p>
    <w:p w:rsidR="00020DB2" w:rsidRPr="00595406" w:rsidRDefault="00FF4CE2" w:rsidP="009F38F3">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 xml:space="preserve"> فشد ا</w:t>
      </w:r>
      <w:r w:rsidR="009E5ABB" w:rsidRPr="00595406">
        <w:rPr>
          <w:rFonts w:ascii="Traditional Arabic" w:hAnsi="Traditional Arabic" w:cs="Traditional Arabic"/>
          <w:sz w:val="32"/>
          <w:szCs w:val="32"/>
          <w:rtl/>
          <w:lang w:bidi="ar-EG"/>
        </w:rPr>
        <w:t xml:space="preserve">لهمة </w:t>
      </w:r>
      <w:r w:rsidRPr="00595406">
        <w:rPr>
          <w:rFonts w:ascii="Traditional Arabic" w:hAnsi="Traditional Arabic" w:cs="Traditional Arabic"/>
          <w:sz w:val="32"/>
          <w:szCs w:val="32"/>
          <w:rtl/>
          <w:lang w:bidi="ar-EG"/>
        </w:rPr>
        <w:t xml:space="preserve">وتهيئة الروح </w:t>
      </w:r>
      <w:r w:rsidR="009E5ABB" w:rsidRPr="00595406">
        <w:rPr>
          <w:rFonts w:ascii="Traditional Arabic" w:hAnsi="Traditional Arabic" w:cs="Traditional Arabic"/>
          <w:sz w:val="32"/>
          <w:szCs w:val="32"/>
          <w:rtl/>
          <w:lang w:bidi="ar-EG"/>
        </w:rPr>
        <w:t>هي دعوة السماء للأمر العظيم الذي ينتظر النبي وأمته على الدوام والعبء الثقيل</w:t>
      </w:r>
      <w:r w:rsidR="0026249D" w:rsidRPr="00595406">
        <w:rPr>
          <w:rFonts w:ascii="Traditional Arabic" w:hAnsi="Traditional Arabic" w:cs="Traditional Arabic"/>
          <w:sz w:val="32"/>
          <w:szCs w:val="32"/>
          <w:rtl/>
          <w:lang w:bidi="ar-EG"/>
        </w:rPr>
        <w:t xml:space="preserve"> </w:t>
      </w:r>
      <w:r w:rsidR="005D5B6F" w:rsidRPr="00595406">
        <w:rPr>
          <w:rFonts w:ascii="Traditional Arabic" w:hAnsi="Traditional Arabic" w:cs="Traditional Arabic"/>
          <w:sz w:val="32"/>
          <w:szCs w:val="32"/>
          <w:rtl/>
          <w:lang w:bidi="ar-EG"/>
        </w:rPr>
        <w:t>بعد أن</w:t>
      </w:r>
      <w:r w:rsidR="003864CA" w:rsidRPr="00595406">
        <w:rPr>
          <w:rFonts w:ascii="Traditional Arabic" w:hAnsi="Traditional Arabic" w:cs="Traditional Arabic"/>
          <w:sz w:val="32"/>
          <w:szCs w:val="32"/>
          <w:rtl/>
          <w:lang w:bidi="ar-EG"/>
        </w:rPr>
        <w:t xml:space="preserve"> ولى</w:t>
      </w:r>
      <w:r w:rsidR="0026249D" w:rsidRPr="00595406">
        <w:rPr>
          <w:rFonts w:ascii="Traditional Arabic" w:hAnsi="Traditional Arabic" w:cs="Traditional Arabic"/>
          <w:sz w:val="32"/>
          <w:szCs w:val="32"/>
          <w:rtl/>
          <w:lang w:bidi="ar-EG"/>
        </w:rPr>
        <w:t xml:space="preserve"> زمان النوم والراحة</w:t>
      </w:r>
      <w:r w:rsidR="005D5B6F" w:rsidRPr="00595406">
        <w:rPr>
          <w:rStyle w:val="a5"/>
          <w:rFonts w:ascii="Traditional Arabic" w:hAnsi="Traditional Arabic" w:cs="Traditional Arabic"/>
          <w:sz w:val="32"/>
          <w:szCs w:val="32"/>
          <w:rtl/>
          <w:lang w:bidi="ar-EG"/>
        </w:rPr>
        <w:footnoteReference w:id="3"/>
      </w:r>
      <w:r w:rsidR="0026249D" w:rsidRPr="00595406">
        <w:rPr>
          <w:rFonts w:ascii="Traditional Arabic" w:hAnsi="Traditional Arabic" w:cs="Traditional Arabic"/>
          <w:sz w:val="32"/>
          <w:szCs w:val="32"/>
          <w:rtl/>
          <w:lang w:bidi="ar-EG"/>
        </w:rPr>
        <w:t xml:space="preserve"> والتكاسل</w:t>
      </w:r>
      <w:r w:rsidR="00C56FA7" w:rsidRPr="00595406">
        <w:rPr>
          <w:rFonts w:ascii="Traditional Arabic" w:hAnsi="Traditional Arabic" w:cs="Traditional Arabic"/>
          <w:sz w:val="32"/>
          <w:szCs w:val="32"/>
          <w:rtl/>
          <w:lang w:bidi="ar-EG"/>
        </w:rPr>
        <w:t xml:space="preserve"> بهبوط الوحي</w:t>
      </w:r>
      <w:r w:rsidR="00FE6166">
        <w:rPr>
          <w:rFonts w:ascii="Traditional Arabic" w:hAnsi="Traditional Arabic" w:cs="Traditional Arabic"/>
          <w:sz w:val="32"/>
          <w:szCs w:val="32"/>
          <w:rtl/>
          <w:lang w:bidi="ar-EG"/>
        </w:rPr>
        <w:t>،</w:t>
      </w:r>
      <w:r w:rsidR="00D22CB4" w:rsidRPr="00595406">
        <w:rPr>
          <w:rFonts w:ascii="Traditional Arabic" w:hAnsi="Traditional Arabic" w:cs="Traditional Arabic"/>
          <w:sz w:val="32"/>
          <w:szCs w:val="32"/>
          <w:rtl/>
          <w:lang w:bidi="ar-EG"/>
        </w:rPr>
        <w:t xml:space="preserve"> والأساليب </w:t>
      </w:r>
      <w:r w:rsidR="00067EE7" w:rsidRPr="00595406">
        <w:rPr>
          <w:rFonts w:ascii="Traditional Arabic" w:hAnsi="Traditional Arabic" w:cs="Traditional Arabic"/>
          <w:sz w:val="32"/>
          <w:szCs w:val="32"/>
          <w:rtl/>
          <w:lang w:bidi="ar-EG"/>
        </w:rPr>
        <w:t xml:space="preserve">القرآنية </w:t>
      </w:r>
      <w:r w:rsidR="00D22CB4" w:rsidRPr="00595406">
        <w:rPr>
          <w:rFonts w:ascii="Traditional Arabic" w:hAnsi="Traditional Arabic" w:cs="Traditional Arabic"/>
          <w:sz w:val="32"/>
          <w:szCs w:val="32"/>
          <w:rtl/>
          <w:lang w:bidi="ar-EG"/>
        </w:rPr>
        <w:t>الأر</w:t>
      </w:r>
      <w:r w:rsidR="00067EE7" w:rsidRPr="00595406">
        <w:rPr>
          <w:rFonts w:ascii="Traditional Arabic" w:hAnsi="Traditional Arabic" w:cs="Traditional Arabic"/>
          <w:sz w:val="32"/>
          <w:szCs w:val="32"/>
          <w:rtl/>
          <w:lang w:bidi="ar-EG"/>
        </w:rPr>
        <w:t>ب</w:t>
      </w:r>
      <w:r w:rsidR="00D22CB4" w:rsidRPr="00595406">
        <w:rPr>
          <w:rFonts w:ascii="Traditional Arabic" w:hAnsi="Traditional Arabic" w:cs="Traditional Arabic"/>
          <w:sz w:val="32"/>
          <w:szCs w:val="32"/>
          <w:rtl/>
          <w:lang w:bidi="ar-EG"/>
        </w:rPr>
        <w:t>عة</w:t>
      </w:r>
      <w:r w:rsidR="00015455" w:rsidRPr="00595406">
        <w:rPr>
          <w:rFonts w:ascii="Traditional Arabic" w:hAnsi="Traditional Arabic" w:cs="Traditional Arabic"/>
          <w:sz w:val="32"/>
          <w:szCs w:val="32"/>
          <w:rtl/>
          <w:lang w:bidi="ar-EG"/>
        </w:rPr>
        <w:t xml:space="preserve"> كما ذكرناها آنفان كما يلي</w:t>
      </w:r>
      <w:r w:rsidR="00FE6166">
        <w:rPr>
          <w:rFonts w:ascii="Traditional Arabic" w:hAnsi="Traditional Arabic" w:cs="Traditional Arabic"/>
          <w:sz w:val="32"/>
          <w:szCs w:val="32"/>
          <w:rtl/>
          <w:lang w:bidi="ar-EG"/>
        </w:rPr>
        <w:t>:</w:t>
      </w:r>
    </w:p>
    <w:p w:rsidR="00015455" w:rsidRPr="00595406" w:rsidRDefault="00015455" w:rsidP="00FE6166">
      <w:pPr>
        <w:pStyle w:val="2"/>
        <w:rPr>
          <w:rtl/>
          <w:lang w:bidi="ar-EG"/>
        </w:rPr>
      </w:pPr>
      <w:bookmarkStart w:id="3" w:name="_Toc475437999"/>
      <w:r w:rsidRPr="00595406">
        <w:rPr>
          <w:rtl/>
          <w:lang w:bidi="ar-EG"/>
        </w:rPr>
        <w:t>أولاً</w:t>
      </w:r>
      <w:r w:rsidR="00FE6166">
        <w:rPr>
          <w:rtl/>
          <w:lang w:bidi="ar-EG"/>
        </w:rPr>
        <w:t>:</w:t>
      </w:r>
      <w:r w:rsidRPr="00595406">
        <w:rPr>
          <w:rtl/>
          <w:lang w:bidi="ar-EG"/>
        </w:rPr>
        <w:t xml:space="preserve"> الحث على الهمة</w:t>
      </w:r>
      <w:r w:rsidR="00FE6166">
        <w:rPr>
          <w:rtl/>
          <w:lang w:bidi="ar-EG"/>
        </w:rPr>
        <w:t>:</w:t>
      </w:r>
      <w:bookmarkEnd w:id="3"/>
    </w:p>
    <w:p w:rsidR="009C7815" w:rsidRPr="00595406" w:rsidRDefault="002B1885" w:rsidP="009F38F3">
      <w:pPr>
        <w:spacing w:line="240" w:lineRule="auto"/>
        <w:rPr>
          <w:rFonts w:ascii="Traditional Arabic" w:hAnsi="Traditional Arabic" w:cs="Traditional Arabic"/>
          <w:color w:val="0070C0"/>
          <w:sz w:val="32"/>
          <w:szCs w:val="32"/>
          <w:rtl/>
          <w:lang w:bidi="ar-EG"/>
        </w:rPr>
      </w:pPr>
      <w:r w:rsidRPr="00595406">
        <w:rPr>
          <w:rFonts w:ascii="Traditional Arabic" w:hAnsi="Traditional Arabic" w:cs="Traditional Arabic"/>
          <w:sz w:val="32"/>
          <w:szCs w:val="32"/>
          <w:rtl/>
          <w:lang w:bidi="ar-EG"/>
        </w:rPr>
        <w:t xml:space="preserve">أساليب الحث على الهمة في القرآن كثيرة ومتنوعة </w:t>
      </w:r>
      <w:r w:rsidR="00C377B9" w:rsidRPr="00595406">
        <w:rPr>
          <w:rFonts w:ascii="Traditional Arabic" w:hAnsi="Traditional Arabic" w:cs="Traditional Arabic"/>
          <w:sz w:val="32"/>
          <w:szCs w:val="32"/>
          <w:rtl/>
          <w:lang w:bidi="ar-EG"/>
        </w:rPr>
        <w:t>ف</w:t>
      </w:r>
      <w:r w:rsidRPr="00595406">
        <w:rPr>
          <w:rFonts w:ascii="Traditional Arabic" w:hAnsi="Traditional Arabic" w:cs="Traditional Arabic"/>
          <w:sz w:val="32"/>
          <w:szCs w:val="32"/>
          <w:rtl/>
          <w:lang w:bidi="ar-EG"/>
        </w:rPr>
        <w:t xml:space="preserve">منها ما جاء بصيغة </w:t>
      </w:r>
      <w:r w:rsidR="003001F4" w:rsidRPr="00595406">
        <w:rPr>
          <w:rFonts w:ascii="Traditional Arabic" w:hAnsi="Traditional Arabic" w:cs="Traditional Arabic"/>
          <w:sz w:val="32"/>
          <w:szCs w:val="32"/>
          <w:rtl/>
          <w:lang w:bidi="ar-EG"/>
        </w:rPr>
        <w:t xml:space="preserve"> الأمر ال</w:t>
      </w:r>
      <w:r w:rsidRPr="00595406">
        <w:rPr>
          <w:rFonts w:ascii="Traditional Arabic" w:hAnsi="Traditional Arabic" w:cs="Traditional Arabic"/>
          <w:sz w:val="32"/>
          <w:szCs w:val="32"/>
          <w:rtl/>
          <w:lang w:bidi="ar-EG"/>
        </w:rPr>
        <w:t xml:space="preserve">مباشرة كما في قوله تعالى </w:t>
      </w:r>
      <w:r w:rsidR="00D0276F" w:rsidRPr="00595406">
        <w:rPr>
          <w:rFonts w:ascii="Traditional Arabic" w:hAnsi="Traditional Arabic" w:cs="Traditional Arabic"/>
          <w:color w:val="0070C0"/>
          <w:sz w:val="32"/>
          <w:szCs w:val="32"/>
          <w:rtl/>
          <w:lang w:bidi="ar-EG"/>
        </w:rPr>
        <w:t>{ يَا أَيُّهَا الَّذِينَ آمَنُوا اسْتَجِيبُوا لِلَّهِ وَلِلرَّسُولِ إِذَا دَعَاكُمْ لِمَا يُحْيِيكُمْ }</w:t>
      </w:r>
      <w:r w:rsidRPr="00595406">
        <w:rPr>
          <w:rFonts w:ascii="Traditional Arabic" w:hAnsi="Traditional Arabic" w:cs="Traditional Arabic"/>
          <w:color w:val="0070C0"/>
          <w:sz w:val="32"/>
          <w:szCs w:val="32"/>
          <w:rtl/>
          <w:lang w:bidi="ar-EG"/>
        </w:rPr>
        <w:t xml:space="preserve"> </w:t>
      </w:r>
      <w:r w:rsidR="00E45F68" w:rsidRPr="00595406">
        <w:rPr>
          <w:rFonts w:ascii="Traditional Arabic" w:hAnsi="Traditional Arabic" w:cs="Traditional Arabic"/>
          <w:color w:val="0070C0"/>
          <w:sz w:val="32"/>
          <w:szCs w:val="32"/>
          <w:rtl/>
          <w:lang w:bidi="ar-EG"/>
        </w:rPr>
        <w:t>(سورة الأنفال</w:t>
      </w:r>
      <w:r w:rsidR="00FE6166">
        <w:rPr>
          <w:rFonts w:ascii="Traditional Arabic" w:hAnsi="Traditional Arabic" w:cs="Traditional Arabic"/>
          <w:color w:val="0070C0"/>
          <w:sz w:val="32"/>
          <w:szCs w:val="32"/>
          <w:rtl/>
          <w:lang w:bidi="ar-EG"/>
        </w:rPr>
        <w:t>:</w:t>
      </w:r>
      <w:r w:rsidR="00E45F68" w:rsidRPr="00595406">
        <w:rPr>
          <w:rFonts w:ascii="Traditional Arabic" w:hAnsi="Traditional Arabic" w:cs="Traditional Arabic"/>
          <w:color w:val="0070C0"/>
          <w:sz w:val="32"/>
          <w:szCs w:val="32"/>
          <w:rtl/>
          <w:lang w:bidi="ar-EG"/>
        </w:rPr>
        <w:t>24)</w:t>
      </w:r>
      <w:r w:rsidR="005128C2"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sz w:val="32"/>
          <w:szCs w:val="32"/>
          <w:rtl/>
          <w:lang w:bidi="ar-EG"/>
        </w:rPr>
        <w:t>ومعناه إذا علمتم ما فرضنا عليكم من الطاعة</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وشأن سماع التفقه من الهداية</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وقد دعاكم الرسول بالتبليغ عن الله تعالى لما يحييكم</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فأجيبوا الدعوة بعناية وهمة</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وعزيمة وقوة "</w:t>
      </w:r>
      <w:r w:rsidRPr="00595406">
        <w:rPr>
          <w:rStyle w:val="a5"/>
          <w:rFonts w:ascii="Traditional Arabic" w:hAnsi="Traditional Arabic" w:cs="Traditional Arabic"/>
          <w:sz w:val="32"/>
          <w:szCs w:val="32"/>
          <w:rtl/>
          <w:lang w:bidi="ar-EG"/>
        </w:rPr>
        <w:footnoteReference w:id="4"/>
      </w:r>
      <w:r w:rsidR="00FE6166">
        <w:rPr>
          <w:rFonts w:ascii="Traditional Arabic" w:hAnsi="Traditional Arabic" w:cs="Traditional Arabic"/>
          <w:color w:val="FF0000"/>
          <w:sz w:val="32"/>
          <w:szCs w:val="32"/>
          <w:rtl/>
          <w:lang w:bidi="ar-EG"/>
        </w:rPr>
        <w:t>،</w:t>
      </w:r>
      <w:r w:rsidR="007964B2" w:rsidRPr="00595406">
        <w:rPr>
          <w:rFonts w:ascii="Traditional Arabic" w:hAnsi="Traditional Arabic" w:cs="Traditional Arabic"/>
          <w:color w:val="FF0000"/>
          <w:sz w:val="32"/>
          <w:szCs w:val="32"/>
          <w:rtl/>
          <w:lang w:bidi="ar-EG"/>
        </w:rPr>
        <w:t xml:space="preserve"> </w:t>
      </w:r>
      <w:r w:rsidR="007964B2" w:rsidRPr="00595406">
        <w:rPr>
          <w:rFonts w:ascii="Traditional Arabic" w:hAnsi="Traditional Arabic" w:cs="Traditional Arabic"/>
          <w:sz w:val="32"/>
          <w:szCs w:val="32"/>
          <w:rtl/>
          <w:lang w:bidi="ar-EG"/>
        </w:rPr>
        <w:t xml:space="preserve">ومنها أيضاً قول الله تعالى </w:t>
      </w:r>
      <w:r w:rsidR="00054CBF" w:rsidRPr="00595406">
        <w:rPr>
          <w:rFonts w:ascii="Traditional Arabic" w:hAnsi="Traditional Arabic" w:cs="Traditional Arabic"/>
          <w:sz w:val="32"/>
          <w:szCs w:val="32"/>
          <w:rtl/>
          <w:lang w:bidi="ar-EG"/>
        </w:rPr>
        <w:t>{</w:t>
      </w:r>
      <w:r w:rsidR="009C7815" w:rsidRPr="00595406">
        <w:rPr>
          <w:rFonts w:ascii="Traditional Arabic" w:hAnsi="Traditional Arabic" w:cs="Traditional Arabic"/>
          <w:color w:val="0070C0"/>
          <w:sz w:val="32"/>
          <w:szCs w:val="32"/>
          <w:rtl/>
          <w:lang w:bidi="ar-EG"/>
        </w:rPr>
        <w:t>فَاسْتَقِمْ كَمَا أُمِرْتَ وَمَنْ تَابَ مَعَكَ وَلَا تَطْغَوْا إِنَّهُ بِمَا تَعْمَلُونَ بَصِيرٌ</w:t>
      </w:r>
      <w:r w:rsidR="00054CBF" w:rsidRPr="00595406">
        <w:rPr>
          <w:rFonts w:ascii="Traditional Arabic" w:hAnsi="Traditional Arabic" w:cs="Traditional Arabic"/>
          <w:color w:val="0070C0"/>
          <w:sz w:val="32"/>
          <w:szCs w:val="32"/>
          <w:rtl/>
          <w:lang w:bidi="ar-EG"/>
        </w:rPr>
        <w:t>}</w:t>
      </w:r>
      <w:r w:rsidR="009C7815" w:rsidRPr="00595406">
        <w:rPr>
          <w:rFonts w:ascii="Traditional Arabic" w:hAnsi="Traditional Arabic" w:cs="Traditional Arabic"/>
          <w:color w:val="0070C0"/>
          <w:sz w:val="32"/>
          <w:szCs w:val="32"/>
          <w:rtl/>
          <w:lang w:bidi="ar-EG"/>
        </w:rPr>
        <w:t xml:space="preserve"> ( </w:t>
      </w:r>
      <w:r w:rsidR="00054CBF" w:rsidRPr="00595406">
        <w:rPr>
          <w:rFonts w:ascii="Traditional Arabic" w:hAnsi="Traditional Arabic" w:cs="Traditional Arabic"/>
          <w:color w:val="0070C0"/>
          <w:sz w:val="32"/>
          <w:szCs w:val="32"/>
          <w:rtl/>
          <w:lang w:bidi="ar-EG"/>
        </w:rPr>
        <w:t>سورة هود:</w:t>
      </w:r>
      <w:r w:rsidR="009C7815" w:rsidRPr="00595406">
        <w:rPr>
          <w:rFonts w:ascii="Traditional Arabic" w:hAnsi="Traditional Arabic" w:cs="Traditional Arabic"/>
          <w:color w:val="0070C0"/>
          <w:sz w:val="32"/>
          <w:szCs w:val="32"/>
          <w:rtl/>
          <w:lang w:bidi="ar-EG"/>
        </w:rPr>
        <w:t>112 )</w:t>
      </w:r>
      <w:r w:rsidR="002512A9" w:rsidRPr="00595406">
        <w:rPr>
          <w:rFonts w:ascii="Traditional Arabic" w:hAnsi="Traditional Arabic" w:cs="Traditional Arabic"/>
          <w:rtl/>
        </w:rPr>
        <w:t xml:space="preserve"> </w:t>
      </w:r>
      <w:r w:rsidR="002512A9" w:rsidRPr="00595406">
        <w:rPr>
          <w:rFonts w:ascii="Traditional Arabic" w:hAnsi="Traditional Arabic" w:cs="Traditional Arabic"/>
          <w:color w:val="0070C0"/>
          <w:sz w:val="32"/>
          <w:szCs w:val="32"/>
          <w:rtl/>
          <w:lang w:bidi="ar-EG"/>
        </w:rPr>
        <w:t>يأمر تعالى رسوله وعباده المؤمنين برفع الهمم والثبات والدوام على الاستقامة</w:t>
      </w:r>
      <w:r w:rsidR="00FE6166">
        <w:rPr>
          <w:rFonts w:ascii="Traditional Arabic" w:hAnsi="Traditional Arabic" w:cs="Traditional Arabic"/>
          <w:color w:val="0070C0"/>
          <w:sz w:val="32"/>
          <w:szCs w:val="32"/>
          <w:rtl/>
          <w:lang w:bidi="ar-EG"/>
        </w:rPr>
        <w:t>،</w:t>
      </w:r>
      <w:r w:rsidR="002512A9" w:rsidRPr="00595406">
        <w:rPr>
          <w:rFonts w:ascii="Traditional Arabic" w:hAnsi="Traditional Arabic" w:cs="Traditional Arabic"/>
          <w:color w:val="0070C0"/>
          <w:sz w:val="32"/>
          <w:szCs w:val="32"/>
          <w:rtl/>
          <w:lang w:bidi="ar-EG"/>
        </w:rPr>
        <w:t xml:space="preserve"> لأن ذلك من أكبر العون على النصر على الأعداء</w:t>
      </w:r>
      <w:r w:rsidR="002512A9" w:rsidRPr="00595406">
        <w:rPr>
          <w:rStyle w:val="a5"/>
          <w:rFonts w:ascii="Traditional Arabic" w:hAnsi="Traditional Arabic" w:cs="Traditional Arabic"/>
          <w:color w:val="0070C0"/>
          <w:sz w:val="32"/>
          <w:szCs w:val="32"/>
          <w:rtl/>
          <w:lang w:bidi="ar-EG"/>
        </w:rPr>
        <w:footnoteReference w:id="5"/>
      </w:r>
      <w:r w:rsidR="00FE6166">
        <w:rPr>
          <w:rFonts w:ascii="Traditional Arabic" w:hAnsi="Traditional Arabic" w:cs="Traditional Arabic"/>
          <w:color w:val="0070C0"/>
          <w:sz w:val="32"/>
          <w:szCs w:val="32"/>
          <w:rtl/>
          <w:lang w:bidi="ar-EG"/>
        </w:rPr>
        <w:t>.</w:t>
      </w:r>
      <w:r w:rsidR="009C7815" w:rsidRPr="00595406">
        <w:rPr>
          <w:rFonts w:ascii="Traditional Arabic" w:hAnsi="Traditional Arabic" w:cs="Traditional Arabic"/>
          <w:color w:val="0070C0"/>
          <w:sz w:val="32"/>
          <w:szCs w:val="32"/>
          <w:rtl/>
          <w:lang w:bidi="ar-EG"/>
        </w:rPr>
        <w:t xml:space="preserve"> </w:t>
      </w:r>
    </w:p>
    <w:p w:rsidR="007964B2" w:rsidRPr="00595406" w:rsidRDefault="009C7815" w:rsidP="00FE6166">
      <w:pPr>
        <w:spacing w:line="240" w:lineRule="auto"/>
        <w:jc w:val="both"/>
        <w:rPr>
          <w:rFonts w:ascii="Traditional Arabic" w:hAnsi="Traditional Arabic" w:cs="Traditional Arabic"/>
          <w:color w:val="FF0000"/>
          <w:sz w:val="32"/>
          <w:szCs w:val="32"/>
          <w:rtl/>
          <w:lang w:bidi="ar-EG"/>
        </w:rPr>
      </w:pPr>
      <w:r w:rsidRPr="00595406">
        <w:rPr>
          <w:rFonts w:ascii="Traditional Arabic" w:hAnsi="Traditional Arabic" w:cs="Traditional Arabic"/>
          <w:color w:val="0070C0"/>
          <w:sz w:val="32"/>
          <w:szCs w:val="32"/>
          <w:rtl/>
          <w:lang w:bidi="ar-EG"/>
        </w:rPr>
        <w:lastRenderedPageBreak/>
        <w:t xml:space="preserve">وكذلك قوله تعالى </w:t>
      </w:r>
      <w:r w:rsidR="007964B2" w:rsidRPr="00595406">
        <w:rPr>
          <w:rFonts w:ascii="Traditional Arabic" w:hAnsi="Traditional Arabic" w:cs="Traditional Arabic"/>
          <w:color w:val="0070C0"/>
          <w:sz w:val="32"/>
          <w:szCs w:val="32"/>
          <w:rtl/>
          <w:lang w:bidi="ar-EG"/>
        </w:rPr>
        <w:t>{يَا يَحْيَىٰ خُذِ الْكِتَابَ بِقُوَّةٍ وَآتَيْنَاهُ الْحُكْمَ صَبِيًّا}</w:t>
      </w:r>
      <w:r w:rsidR="007964B2" w:rsidRPr="00595406">
        <w:rPr>
          <w:rFonts w:ascii="Traditional Arabic" w:hAnsi="Traditional Arabic" w:cs="Traditional Arabic"/>
          <w:color w:val="FF0000"/>
          <w:sz w:val="32"/>
          <w:szCs w:val="32"/>
          <w:rtl/>
          <w:lang w:bidi="ar-EG"/>
        </w:rPr>
        <w:t xml:space="preserve"> </w:t>
      </w:r>
      <w:r w:rsidR="007964B2" w:rsidRPr="00595406">
        <w:rPr>
          <w:rFonts w:ascii="Traditional Arabic" w:hAnsi="Traditional Arabic" w:cs="Traditional Arabic"/>
          <w:sz w:val="32"/>
          <w:szCs w:val="32"/>
          <w:rtl/>
          <w:lang w:bidi="ar-EG"/>
        </w:rPr>
        <w:t>﴿ مريم: 12﴾ أي: بجد واجتهاد، وذلك بالاجتهاد في حفظ ألفاظه، وفهم معانيه، والعمل بأوامره ونواهيه</w:t>
      </w:r>
      <w:r w:rsidR="007964B2" w:rsidRPr="00595406">
        <w:rPr>
          <w:rStyle w:val="a5"/>
          <w:rFonts w:ascii="Traditional Arabic" w:hAnsi="Traditional Arabic" w:cs="Traditional Arabic"/>
          <w:sz w:val="32"/>
          <w:szCs w:val="32"/>
          <w:rtl/>
          <w:lang w:bidi="ar-EG"/>
        </w:rPr>
        <w:footnoteReference w:id="6"/>
      </w:r>
      <w:r w:rsidR="005128C2" w:rsidRPr="00595406">
        <w:rPr>
          <w:rFonts w:ascii="Traditional Arabic" w:hAnsi="Traditional Arabic" w:cs="Traditional Arabic"/>
          <w:sz w:val="32"/>
          <w:szCs w:val="32"/>
          <w:rtl/>
          <w:lang w:bidi="ar-EG"/>
        </w:rPr>
        <w:t xml:space="preserve"> ولا شك أن ال</w:t>
      </w:r>
      <w:r w:rsidR="00607829" w:rsidRPr="00595406">
        <w:rPr>
          <w:rFonts w:ascii="Traditional Arabic" w:hAnsi="Traditional Arabic" w:cs="Traditional Arabic" w:hint="cs"/>
          <w:sz w:val="32"/>
          <w:szCs w:val="32"/>
          <w:rtl/>
          <w:lang w:bidi="ar-EG"/>
        </w:rPr>
        <w:t>ا</w:t>
      </w:r>
      <w:r w:rsidR="005128C2" w:rsidRPr="00595406">
        <w:rPr>
          <w:rFonts w:ascii="Traditional Arabic" w:hAnsi="Traditional Arabic" w:cs="Traditional Arabic"/>
          <w:sz w:val="32"/>
          <w:szCs w:val="32"/>
          <w:rtl/>
          <w:lang w:bidi="ar-EG"/>
        </w:rPr>
        <w:t xml:space="preserve">جتهاد لا يأتي إلا بهمة عالية وعمل مستمر بلا هوادة ولا </w:t>
      </w:r>
      <w:r w:rsidR="00607829" w:rsidRPr="00595406">
        <w:rPr>
          <w:rFonts w:ascii="Traditional Arabic" w:hAnsi="Traditional Arabic" w:cs="Traditional Arabic" w:hint="cs"/>
          <w:sz w:val="32"/>
          <w:szCs w:val="32"/>
          <w:rtl/>
          <w:lang w:bidi="ar-EG"/>
        </w:rPr>
        <w:t>ا</w:t>
      </w:r>
      <w:r w:rsidR="005128C2" w:rsidRPr="00595406">
        <w:rPr>
          <w:rFonts w:ascii="Traditional Arabic" w:hAnsi="Traditional Arabic" w:cs="Traditional Arabic"/>
          <w:sz w:val="32"/>
          <w:szCs w:val="32"/>
          <w:rtl/>
          <w:lang w:bidi="ar-EG"/>
        </w:rPr>
        <w:t>نقطاع</w:t>
      </w:r>
      <w:r w:rsidR="007964B2" w:rsidRPr="00595406">
        <w:rPr>
          <w:rFonts w:ascii="Traditional Arabic" w:hAnsi="Traditional Arabic" w:cs="Traditional Arabic"/>
          <w:sz w:val="32"/>
          <w:szCs w:val="32"/>
          <w:rtl/>
          <w:lang w:bidi="ar-EG"/>
        </w:rPr>
        <w:t>.</w:t>
      </w:r>
    </w:p>
    <w:p w:rsidR="00962C79" w:rsidRPr="00595406" w:rsidRDefault="001858B6"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 xml:space="preserve"> ومنها ما جاء بمعنى ضرورة التقوي وزيادة الإرادة وشحذ الهمم كما في قوله تعالى </w:t>
      </w:r>
      <w:r w:rsidRPr="00595406">
        <w:rPr>
          <w:rFonts w:ascii="Traditional Arabic" w:hAnsi="Traditional Arabic" w:cs="Traditional Arabic"/>
          <w:color w:val="0070C0"/>
          <w:sz w:val="32"/>
          <w:szCs w:val="32"/>
          <w:rtl/>
          <w:lang w:bidi="ar-EG"/>
        </w:rPr>
        <w:t>{</w:t>
      </w:r>
      <w:r w:rsidR="00962C79" w:rsidRPr="00595406">
        <w:rPr>
          <w:rFonts w:ascii="Traditional Arabic" w:hAnsi="Traditional Arabic" w:cs="Traditional Arabic"/>
          <w:color w:val="0070C0"/>
          <w:sz w:val="32"/>
          <w:szCs w:val="32"/>
          <w:rtl/>
          <w:lang w:bidi="ar-EG"/>
        </w:rPr>
        <w:t>خُذُوا مَا آتَيْنَاكُمْ بِقُوَّةٍ وَاذْكُرُوا مَا فِيهِ</w:t>
      </w:r>
      <w:r w:rsidRPr="00595406">
        <w:rPr>
          <w:rFonts w:ascii="Traditional Arabic" w:hAnsi="Traditional Arabic" w:cs="Traditional Arabic"/>
          <w:color w:val="0070C0"/>
          <w:sz w:val="32"/>
          <w:szCs w:val="32"/>
          <w:rtl/>
          <w:lang w:bidi="ar-EG"/>
        </w:rPr>
        <w:t>}</w:t>
      </w:r>
      <w:r w:rsidR="00962C79" w:rsidRPr="00595406">
        <w:rPr>
          <w:rFonts w:ascii="Traditional Arabic" w:hAnsi="Traditional Arabic" w:cs="Traditional Arabic"/>
          <w:sz w:val="32"/>
          <w:szCs w:val="32"/>
          <w:rtl/>
          <w:lang w:bidi="ar-EG"/>
        </w:rPr>
        <w:t>﴿البقرة</w:t>
      </w:r>
      <w:r w:rsidR="007964B2" w:rsidRPr="00595406">
        <w:rPr>
          <w:rFonts w:ascii="Traditional Arabic" w:hAnsi="Traditional Arabic" w:cs="Traditional Arabic"/>
          <w:sz w:val="32"/>
          <w:szCs w:val="32"/>
          <w:rtl/>
          <w:lang w:bidi="ar-EG"/>
        </w:rPr>
        <w:t>:</w:t>
      </w:r>
      <w:r w:rsidR="00962C79" w:rsidRPr="00595406">
        <w:rPr>
          <w:rFonts w:ascii="Traditional Arabic" w:hAnsi="Traditional Arabic" w:cs="Traditional Arabic"/>
          <w:sz w:val="32"/>
          <w:szCs w:val="32"/>
          <w:rtl/>
          <w:lang w:bidi="ar-EG"/>
        </w:rPr>
        <w:t>﴾</w:t>
      </w:r>
      <w:r w:rsidR="007964B2" w:rsidRPr="00595406">
        <w:rPr>
          <w:rFonts w:ascii="Traditional Arabic" w:hAnsi="Traditional Arabic" w:cs="Traditional Arabic"/>
          <w:rtl/>
        </w:rPr>
        <w:t xml:space="preserve"> </w:t>
      </w:r>
      <w:r w:rsidR="007964B2" w:rsidRPr="00595406">
        <w:rPr>
          <w:rFonts w:ascii="Traditional Arabic" w:hAnsi="Traditional Arabic" w:cs="Traditional Arabic"/>
          <w:sz w:val="32"/>
          <w:szCs w:val="32"/>
          <w:rtl/>
          <w:lang w:bidi="ar-EG"/>
        </w:rPr>
        <w:t>٦٣</w:t>
      </w:r>
      <w:r w:rsidR="0023561A" w:rsidRPr="00595406">
        <w:rPr>
          <w:rFonts w:ascii="Traditional Arabic" w:hAnsi="Traditional Arabic" w:cs="Traditional Arabic"/>
          <w:sz w:val="32"/>
          <w:szCs w:val="32"/>
          <w:rtl/>
          <w:lang w:bidi="ar-EG"/>
        </w:rPr>
        <w:t xml:space="preserve"> وفي قوله تعالى </w:t>
      </w:r>
      <w:r w:rsidR="0023561A" w:rsidRPr="00595406">
        <w:rPr>
          <w:rFonts w:ascii="Traditional Arabic" w:hAnsi="Traditional Arabic" w:cs="Traditional Arabic"/>
          <w:color w:val="0070C0"/>
          <w:sz w:val="32"/>
          <w:szCs w:val="32"/>
          <w:rtl/>
          <w:lang w:bidi="ar-EG"/>
        </w:rPr>
        <w:t>{</w:t>
      </w:r>
      <w:r w:rsidR="00962C79" w:rsidRPr="00595406">
        <w:rPr>
          <w:rFonts w:ascii="Traditional Arabic" w:hAnsi="Traditional Arabic" w:cs="Traditional Arabic"/>
          <w:color w:val="0070C0"/>
          <w:sz w:val="32"/>
          <w:szCs w:val="32"/>
          <w:rtl/>
          <w:lang w:bidi="ar-EG"/>
        </w:rPr>
        <w:t>خُذُوا مَا آتَيْنَاكُمْ بِقُوَّةٍ وَاسْمَعُوا</w:t>
      </w:r>
      <w:r w:rsidR="0023561A" w:rsidRPr="00595406">
        <w:rPr>
          <w:rFonts w:ascii="Traditional Arabic" w:hAnsi="Traditional Arabic" w:cs="Traditional Arabic"/>
          <w:color w:val="0070C0"/>
          <w:sz w:val="32"/>
          <w:szCs w:val="32"/>
          <w:rtl/>
          <w:lang w:bidi="ar-EG"/>
        </w:rPr>
        <w:t>}</w:t>
      </w:r>
      <w:r w:rsidR="00962C79" w:rsidRPr="00595406">
        <w:rPr>
          <w:rFonts w:ascii="Traditional Arabic" w:hAnsi="Traditional Arabic" w:cs="Traditional Arabic"/>
          <w:color w:val="0070C0"/>
          <w:sz w:val="32"/>
          <w:szCs w:val="32"/>
          <w:rtl/>
          <w:lang w:bidi="ar-EG"/>
        </w:rPr>
        <w:t xml:space="preserve"> </w:t>
      </w:r>
      <w:r w:rsidR="00962C79" w:rsidRPr="00595406">
        <w:rPr>
          <w:rFonts w:ascii="Traditional Arabic" w:hAnsi="Traditional Arabic" w:cs="Traditional Arabic"/>
          <w:sz w:val="32"/>
          <w:szCs w:val="32"/>
          <w:rtl/>
          <w:lang w:bidi="ar-EG"/>
        </w:rPr>
        <w:t>﴿ البقرة</w:t>
      </w:r>
      <w:r w:rsidR="007964B2" w:rsidRPr="00595406">
        <w:rPr>
          <w:rFonts w:ascii="Traditional Arabic" w:hAnsi="Traditional Arabic" w:cs="Traditional Arabic"/>
          <w:sz w:val="32"/>
          <w:szCs w:val="32"/>
          <w:rtl/>
          <w:lang w:bidi="ar-EG"/>
        </w:rPr>
        <w:t>:93</w:t>
      </w:r>
      <w:r w:rsidR="00962C79" w:rsidRPr="00595406">
        <w:rPr>
          <w:rFonts w:ascii="Traditional Arabic" w:hAnsi="Traditional Arabic" w:cs="Traditional Arabic"/>
          <w:sz w:val="32"/>
          <w:szCs w:val="32"/>
          <w:rtl/>
          <w:lang w:bidi="ar-EG"/>
        </w:rPr>
        <w:t>﴾</w:t>
      </w:r>
      <w:r w:rsidR="0060117D" w:rsidRPr="00595406">
        <w:rPr>
          <w:rFonts w:ascii="Traditional Arabic" w:hAnsi="Traditional Arabic" w:cs="Traditional Arabic"/>
          <w:sz w:val="32"/>
          <w:szCs w:val="32"/>
          <w:rtl/>
          <w:lang w:bidi="ar-EG"/>
        </w:rPr>
        <w:t xml:space="preserve"> وفي قوله </w:t>
      </w:r>
      <w:r w:rsidR="0060117D" w:rsidRPr="00595406">
        <w:rPr>
          <w:rFonts w:ascii="Traditional Arabic" w:hAnsi="Traditional Arabic" w:cs="Traditional Arabic"/>
          <w:color w:val="0070C0"/>
          <w:sz w:val="32"/>
          <w:szCs w:val="32"/>
          <w:rtl/>
          <w:lang w:bidi="ar-EG"/>
        </w:rPr>
        <w:t>{</w:t>
      </w:r>
      <w:r w:rsidR="00962C79" w:rsidRPr="00595406">
        <w:rPr>
          <w:rFonts w:ascii="Traditional Arabic" w:hAnsi="Traditional Arabic" w:cs="Traditional Arabic"/>
          <w:color w:val="0070C0"/>
          <w:sz w:val="32"/>
          <w:szCs w:val="32"/>
          <w:rtl/>
          <w:lang w:bidi="ar-EG"/>
        </w:rPr>
        <w:t xml:space="preserve">خُذُوا مَا آتَيْنَاكُمْ بِقُوَّةٍ وَاذْكُرُوا مَا فِيهِ لَعَلَّكُمْ تَتَّقُونَ </w:t>
      </w:r>
      <w:r w:rsidR="0060117D" w:rsidRPr="00595406">
        <w:rPr>
          <w:rFonts w:ascii="Traditional Arabic" w:hAnsi="Traditional Arabic" w:cs="Traditional Arabic"/>
          <w:color w:val="0070C0"/>
          <w:sz w:val="32"/>
          <w:szCs w:val="32"/>
          <w:rtl/>
          <w:lang w:bidi="ar-EG"/>
        </w:rPr>
        <w:t>}</w:t>
      </w:r>
      <w:r w:rsidR="00962C79" w:rsidRPr="00595406">
        <w:rPr>
          <w:rFonts w:ascii="Traditional Arabic" w:hAnsi="Traditional Arabic" w:cs="Traditional Arabic"/>
          <w:sz w:val="32"/>
          <w:szCs w:val="32"/>
          <w:rtl/>
          <w:lang w:bidi="ar-EG"/>
        </w:rPr>
        <w:t>﴿ الأعراف</w:t>
      </w:r>
      <w:r w:rsidR="00FE6166">
        <w:rPr>
          <w:rFonts w:ascii="Traditional Arabic" w:hAnsi="Traditional Arabic" w:cs="Traditional Arabic"/>
          <w:sz w:val="32"/>
          <w:szCs w:val="32"/>
          <w:rtl/>
          <w:lang w:bidi="ar-EG"/>
        </w:rPr>
        <w:t>:</w:t>
      </w:r>
      <w:r w:rsidR="007964B2" w:rsidRPr="00595406">
        <w:rPr>
          <w:rFonts w:ascii="Traditional Arabic" w:hAnsi="Traditional Arabic" w:cs="Traditional Arabic"/>
          <w:sz w:val="32"/>
          <w:szCs w:val="32"/>
          <w:rtl/>
          <w:lang w:bidi="ar-EG"/>
        </w:rPr>
        <w:t xml:space="preserve"> 171</w:t>
      </w:r>
      <w:r w:rsidR="00962C79" w:rsidRPr="00595406">
        <w:rPr>
          <w:rFonts w:ascii="Traditional Arabic" w:hAnsi="Traditional Arabic" w:cs="Traditional Arabic"/>
          <w:sz w:val="32"/>
          <w:szCs w:val="32"/>
          <w:rtl/>
          <w:lang w:bidi="ar-EG"/>
        </w:rPr>
        <w:t>﴾</w:t>
      </w:r>
      <w:r w:rsidR="008D641C" w:rsidRPr="00595406">
        <w:rPr>
          <w:rFonts w:ascii="Traditional Arabic" w:hAnsi="Traditional Arabic" w:cs="Traditional Arabic"/>
          <w:rtl/>
        </w:rPr>
        <w:t xml:space="preserve"> </w:t>
      </w:r>
      <w:r w:rsidR="008D641C" w:rsidRPr="00595406">
        <w:rPr>
          <w:rFonts w:ascii="Traditional Arabic" w:hAnsi="Traditional Arabic" w:cs="Traditional Arabic"/>
          <w:sz w:val="32"/>
          <w:szCs w:val="32"/>
          <w:rtl/>
          <w:lang w:bidi="ar-EG"/>
        </w:rPr>
        <w:t xml:space="preserve"> قال قتادة القوة</w:t>
      </w:r>
      <w:r w:rsidR="00FE6166">
        <w:rPr>
          <w:rFonts w:ascii="Traditional Arabic" w:hAnsi="Traditional Arabic" w:cs="Traditional Arabic"/>
          <w:sz w:val="32"/>
          <w:szCs w:val="32"/>
          <w:rtl/>
          <w:lang w:bidi="ar-EG"/>
        </w:rPr>
        <w:t>:</w:t>
      </w:r>
      <w:r w:rsidR="008D641C" w:rsidRPr="00595406">
        <w:rPr>
          <w:rFonts w:ascii="Traditional Arabic" w:hAnsi="Traditional Arabic" w:cs="Traditional Arabic"/>
          <w:sz w:val="32"/>
          <w:szCs w:val="32"/>
          <w:rtl/>
          <w:lang w:bidi="ar-EG"/>
        </w:rPr>
        <w:t xml:space="preserve"> الجد</w:t>
      </w:r>
      <w:r w:rsidR="008D641C" w:rsidRPr="00595406">
        <w:rPr>
          <w:rStyle w:val="a5"/>
          <w:rFonts w:ascii="Traditional Arabic" w:hAnsi="Traditional Arabic" w:cs="Traditional Arabic"/>
          <w:sz w:val="32"/>
          <w:szCs w:val="32"/>
          <w:rtl/>
          <w:lang w:bidi="ar-EG"/>
        </w:rPr>
        <w:footnoteReference w:id="7"/>
      </w:r>
      <w:r w:rsidR="00FE6166">
        <w:rPr>
          <w:rFonts w:ascii="Traditional Arabic" w:hAnsi="Traditional Arabic" w:cs="Traditional Arabic"/>
          <w:sz w:val="32"/>
          <w:szCs w:val="32"/>
          <w:rtl/>
          <w:lang w:bidi="ar-EG"/>
        </w:rPr>
        <w:t>،</w:t>
      </w:r>
      <w:r w:rsidR="00D87AF2" w:rsidRPr="00595406">
        <w:rPr>
          <w:rFonts w:ascii="Traditional Arabic" w:hAnsi="Traditional Arabic" w:cs="Traditional Arabic"/>
          <w:sz w:val="32"/>
          <w:szCs w:val="32"/>
          <w:rtl/>
          <w:lang w:bidi="ar-EG"/>
        </w:rPr>
        <w:t xml:space="preserve"> ولأن ما يؤخذ بقوة يعطى بقوة</w:t>
      </w:r>
      <w:r w:rsidR="00FE6166">
        <w:rPr>
          <w:rFonts w:ascii="Traditional Arabic" w:hAnsi="Traditional Arabic" w:cs="Traditional Arabic"/>
          <w:sz w:val="32"/>
          <w:szCs w:val="32"/>
          <w:rtl/>
          <w:lang w:bidi="ar-EG"/>
        </w:rPr>
        <w:t>،</w:t>
      </w:r>
      <w:r w:rsidR="00D87AF2" w:rsidRPr="00595406">
        <w:rPr>
          <w:rFonts w:ascii="Traditional Arabic" w:hAnsi="Traditional Arabic" w:cs="Traditional Arabic"/>
          <w:sz w:val="32"/>
          <w:szCs w:val="32"/>
          <w:rtl/>
          <w:lang w:bidi="ar-EG"/>
        </w:rPr>
        <w:t xml:space="preserve"> والأخذ بقوة يدل على عشق الآخذ للمأخوذ ومادام المؤمن يعشق المنهج فإنه سيؤدي مطلوباته بقوة  فالإنسان دائما عندما يأخذ شيئا لا يحبه فإنه يأخذه بفتور وتهاون</w:t>
      </w:r>
      <w:r w:rsidR="00D87AF2" w:rsidRPr="00595406">
        <w:rPr>
          <w:rStyle w:val="a5"/>
          <w:rFonts w:ascii="Traditional Arabic" w:hAnsi="Traditional Arabic" w:cs="Traditional Arabic"/>
          <w:sz w:val="32"/>
          <w:szCs w:val="32"/>
          <w:rtl/>
          <w:lang w:bidi="ar-EG"/>
        </w:rPr>
        <w:footnoteReference w:id="8"/>
      </w:r>
      <w:r w:rsidR="00EB4D36" w:rsidRPr="00595406">
        <w:rPr>
          <w:rFonts w:ascii="Traditional Arabic" w:hAnsi="Traditional Arabic" w:cs="Traditional Arabic"/>
          <w:sz w:val="32"/>
          <w:szCs w:val="32"/>
          <w:rtl/>
          <w:lang w:bidi="ar-EG"/>
        </w:rPr>
        <w:t>.</w:t>
      </w:r>
    </w:p>
    <w:p w:rsidR="00962C79" w:rsidRPr="00595406" w:rsidRDefault="003001F4"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ومنها ما جاء بمعنى عدم ال</w:t>
      </w:r>
      <w:r w:rsidR="00036E22" w:rsidRPr="00595406">
        <w:rPr>
          <w:rFonts w:ascii="Traditional Arabic" w:hAnsi="Traditional Arabic" w:cs="Traditional Arabic"/>
          <w:sz w:val="32"/>
          <w:szCs w:val="32"/>
          <w:rtl/>
          <w:lang w:bidi="ar-EG"/>
        </w:rPr>
        <w:t>تهاون  مع ديمومة ال</w:t>
      </w:r>
      <w:r w:rsidR="00607829" w:rsidRPr="00595406">
        <w:rPr>
          <w:rFonts w:ascii="Traditional Arabic" w:hAnsi="Traditional Arabic" w:cs="Traditional Arabic" w:hint="cs"/>
          <w:sz w:val="32"/>
          <w:szCs w:val="32"/>
          <w:rtl/>
          <w:lang w:bidi="ar-EG"/>
        </w:rPr>
        <w:t>ا</w:t>
      </w:r>
      <w:r w:rsidR="00036E22" w:rsidRPr="00595406">
        <w:rPr>
          <w:rFonts w:ascii="Traditional Arabic" w:hAnsi="Traditional Arabic" w:cs="Traditional Arabic"/>
          <w:sz w:val="32"/>
          <w:szCs w:val="32"/>
          <w:rtl/>
          <w:lang w:bidi="ar-EG"/>
        </w:rPr>
        <w:t>نتباه و</w:t>
      </w:r>
      <w:r w:rsidRPr="00595406">
        <w:rPr>
          <w:rFonts w:ascii="Traditional Arabic" w:hAnsi="Traditional Arabic" w:cs="Traditional Arabic"/>
          <w:sz w:val="32"/>
          <w:szCs w:val="32"/>
          <w:rtl/>
          <w:lang w:bidi="ar-EG"/>
        </w:rPr>
        <w:t>ال</w:t>
      </w:r>
      <w:r w:rsidR="00607829" w:rsidRPr="00595406">
        <w:rPr>
          <w:rFonts w:ascii="Traditional Arabic" w:hAnsi="Traditional Arabic" w:cs="Traditional Arabic" w:hint="cs"/>
          <w:sz w:val="32"/>
          <w:szCs w:val="32"/>
          <w:rtl/>
          <w:lang w:bidi="ar-EG"/>
        </w:rPr>
        <w:t>ا</w:t>
      </w:r>
      <w:r w:rsidRPr="00595406">
        <w:rPr>
          <w:rFonts w:ascii="Traditional Arabic" w:hAnsi="Traditional Arabic" w:cs="Traditional Arabic"/>
          <w:sz w:val="32"/>
          <w:szCs w:val="32"/>
          <w:rtl/>
          <w:lang w:bidi="ar-EG"/>
        </w:rPr>
        <w:t>ستعداد ومن ذلك قول الله تعالى {</w:t>
      </w:r>
      <w:r w:rsidR="00962C79" w:rsidRPr="00595406">
        <w:rPr>
          <w:rFonts w:ascii="Traditional Arabic" w:hAnsi="Traditional Arabic" w:cs="Traditional Arabic"/>
          <w:color w:val="0070C0"/>
          <w:sz w:val="32"/>
          <w:szCs w:val="32"/>
          <w:rtl/>
          <w:lang w:bidi="ar-EG"/>
        </w:rPr>
        <w:t>وَأَعِدُّوا لَهُمْ مَا اسْتَطَعْتُمْ مِنْ قُوَّةٍ وَمِنْ رِبَاطِ الْخَيْلِ</w:t>
      </w:r>
      <w:r w:rsidRPr="00595406">
        <w:rPr>
          <w:rFonts w:ascii="Traditional Arabic" w:hAnsi="Traditional Arabic" w:cs="Traditional Arabic"/>
          <w:color w:val="0070C0"/>
          <w:sz w:val="32"/>
          <w:szCs w:val="32"/>
          <w:rtl/>
          <w:lang w:bidi="ar-EG"/>
        </w:rPr>
        <w:t>}</w:t>
      </w:r>
      <w:r w:rsidR="00962C79" w:rsidRPr="00595406">
        <w:rPr>
          <w:rFonts w:ascii="Traditional Arabic" w:hAnsi="Traditional Arabic" w:cs="Traditional Arabic"/>
          <w:color w:val="0070C0"/>
          <w:sz w:val="32"/>
          <w:szCs w:val="32"/>
          <w:rtl/>
          <w:lang w:bidi="ar-EG"/>
        </w:rPr>
        <w:t xml:space="preserve"> </w:t>
      </w:r>
      <w:r w:rsidR="00962C79" w:rsidRPr="00595406">
        <w:rPr>
          <w:rFonts w:ascii="Traditional Arabic" w:hAnsi="Traditional Arabic" w:cs="Traditional Arabic"/>
          <w:sz w:val="32"/>
          <w:szCs w:val="32"/>
          <w:rtl/>
          <w:lang w:bidi="ar-EG"/>
        </w:rPr>
        <w:t>﴿ الأنفال</w:t>
      </w:r>
      <w:r w:rsidR="00214304" w:rsidRPr="00595406">
        <w:rPr>
          <w:rFonts w:ascii="Traditional Arabic" w:hAnsi="Traditional Arabic" w:cs="Traditional Arabic"/>
          <w:sz w:val="32"/>
          <w:szCs w:val="32"/>
          <w:rtl/>
          <w:lang w:bidi="ar-EG"/>
        </w:rPr>
        <w:t>:60</w:t>
      </w:r>
      <w:r w:rsidR="00962C79" w:rsidRPr="00595406">
        <w:rPr>
          <w:rFonts w:ascii="Traditional Arabic" w:hAnsi="Traditional Arabic" w:cs="Traditional Arabic"/>
          <w:sz w:val="32"/>
          <w:szCs w:val="32"/>
          <w:rtl/>
          <w:lang w:bidi="ar-EG"/>
        </w:rPr>
        <w:t>﴾</w:t>
      </w:r>
      <w:r w:rsidR="00F26E71" w:rsidRPr="00595406">
        <w:rPr>
          <w:rFonts w:ascii="Traditional Arabic" w:hAnsi="Traditional Arabic" w:cs="Traditional Arabic"/>
          <w:rtl/>
        </w:rPr>
        <w:t xml:space="preserve"> </w:t>
      </w:r>
      <w:r w:rsidR="00F26E71" w:rsidRPr="00595406">
        <w:rPr>
          <w:rFonts w:ascii="Traditional Arabic" w:hAnsi="Traditional Arabic" w:cs="Traditional Arabic"/>
          <w:sz w:val="32"/>
          <w:szCs w:val="32"/>
          <w:rtl/>
          <w:lang w:bidi="ar-EG"/>
        </w:rPr>
        <w:t>قال ابن عاشور والقوة كمال صلاحية الأعضاء لعملها</w:t>
      </w:r>
      <w:r w:rsidR="00F26E71" w:rsidRPr="00595406">
        <w:rPr>
          <w:rStyle w:val="a5"/>
          <w:rFonts w:ascii="Traditional Arabic" w:hAnsi="Traditional Arabic" w:cs="Traditional Arabic"/>
          <w:sz w:val="32"/>
          <w:szCs w:val="32"/>
          <w:rtl/>
          <w:lang w:bidi="ar-EG"/>
        </w:rPr>
        <w:footnoteReference w:id="9"/>
      </w:r>
      <w:r w:rsidR="00F26E71" w:rsidRPr="00595406">
        <w:rPr>
          <w:rFonts w:ascii="Traditional Arabic" w:hAnsi="Traditional Arabic" w:cs="Traditional Arabic"/>
          <w:sz w:val="32"/>
          <w:szCs w:val="32"/>
          <w:rtl/>
          <w:lang w:bidi="ar-EG"/>
        </w:rPr>
        <w:t xml:space="preserve"> أي </w:t>
      </w:r>
      <w:r w:rsidR="00E45F68" w:rsidRPr="00595406">
        <w:rPr>
          <w:rFonts w:ascii="Traditional Arabic" w:hAnsi="Traditional Arabic" w:cs="Traditional Arabic"/>
          <w:sz w:val="32"/>
          <w:szCs w:val="32"/>
          <w:rtl/>
          <w:lang w:bidi="ar-EG"/>
        </w:rPr>
        <w:t>(</w:t>
      </w:r>
      <w:r w:rsidR="00F26E71" w:rsidRPr="00595406">
        <w:rPr>
          <w:rFonts w:ascii="Traditional Arabic" w:hAnsi="Traditional Arabic" w:cs="Traditional Arabic"/>
          <w:sz w:val="32"/>
          <w:szCs w:val="32"/>
          <w:rtl/>
          <w:lang w:bidi="ar-EG"/>
        </w:rPr>
        <w:t>استنفارها وتعبئتها</w:t>
      </w:r>
      <w:r w:rsidR="00E45F68" w:rsidRPr="00595406">
        <w:rPr>
          <w:rFonts w:ascii="Traditional Arabic" w:hAnsi="Traditional Arabic" w:cs="Traditional Arabic"/>
          <w:sz w:val="32"/>
          <w:szCs w:val="32"/>
          <w:rtl/>
          <w:lang w:bidi="ar-EG"/>
        </w:rPr>
        <w:t>)</w:t>
      </w:r>
      <w:r w:rsidR="00F26E71" w:rsidRPr="00595406">
        <w:rPr>
          <w:rFonts w:ascii="Traditional Arabic" w:hAnsi="Traditional Arabic" w:cs="Traditional Arabic"/>
          <w:sz w:val="32"/>
          <w:szCs w:val="32"/>
          <w:rtl/>
          <w:lang w:bidi="ar-EG"/>
        </w:rPr>
        <w:t>، وتطلق مجازا على شدة تأثير شيء ذي أثر</w:t>
      </w:r>
      <w:r w:rsidR="00FE6166">
        <w:rPr>
          <w:rFonts w:ascii="Traditional Arabic" w:hAnsi="Traditional Arabic" w:cs="Traditional Arabic"/>
          <w:sz w:val="32"/>
          <w:szCs w:val="32"/>
          <w:rtl/>
          <w:lang w:bidi="ar-EG"/>
        </w:rPr>
        <w:t>،</w:t>
      </w:r>
      <w:r w:rsidR="00F26E71" w:rsidRPr="00595406">
        <w:rPr>
          <w:rFonts w:ascii="Traditional Arabic" w:hAnsi="Traditional Arabic" w:cs="Traditional Arabic"/>
          <w:sz w:val="32"/>
          <w:szCs w:val="32"/>
          <w:rtl/>
          <w:lang w:bidi="ar-EG"/>
        </w:rPr>
        <w:t xml:space="preserve"> وتطلق أيضا على سبب شدة التأثير</w:t>
      </w:r>
      <w:r w:rsidR="00E45F68" w:rsidRPr="00595406">
        <w:rPr>
          <w:rStyle w:val="a5"/>
          <w:rFonts w:ascii="Traditional Arabic" w:hAnsi="Traditional Arabic" w:cs="Traditional Arabic"/>
          <w:sz w:val="32"/>
          <w:szCs w:val="32"/>
          <w:rtl/>
          <w:lang w:bidi="ar-EG"/>
        </w:rPr>
        <w:footnoteReference w:id="10"/>
      </w:r>
      <w:r w:rsidR="00FE6166">
        <w:rPr>
          <w:rFonts w:ascii="Traditional Arabic" w:hAnsi="Traditional Arabic" w:cs="Traditional Arabic"/>
          <w:sz w:val="32"/>
          <w:szCs w:val="32"/>
          <w:rtl/>
          <w:lang w:bidi="ar-EG"/>
        </w:rPr>
        <w:t>،</w:t>
      </w:r>
      <w:r w:rsidR="00B41DE7" w:rsidRPr="00595406">
        <w:rPr>
          <w:rFonts w:ascii="Traditional Arabic" w:hAnsi="Traditional Arabic" w:cs="Traditional Arabic"/>
          <w:sz w:val="32"/>
          <w:szCs w:val="32"/>
          <w:rtl/>
          <w:lang w:bidi="ar-EG"/>
        </w:rPr>
        <w:t xml:space="preserve"> ومن ذلك </w:t>
      </w:r>
      <w:r w:rsidR="00A93227" w:rsidRPr="00595406">
        <w:rPr>
          <w:rFonts w:ascii="Traditional Arabic" w:hAnsi="Traditional Arabic" w:cs="Traditional Arabic"/>
          <w:sz w:val="32"/>
          <w:szCs w:val="32"/>
          <w:rtl/>
          <w:lang w:bidi="ar-EG"/>
        </w:rPr>
        <w:t>روي عن أبي هريرة رضي الله عنه قال: قال</w:t>
      </w:r>
      <w:r w:rsidR="00B41DE7" w:rsidRPr="00595406">
        <w:rPr>
          <w:rFonts w:ascii="Traditional Arabic" w:hAnsi="Traditional Arabic" w:cs="Traditional Arabic"/>
          <w:sz w:val="32"/>
          <w:szCs w:val="32"/>
          <w:rtl/>
          <w:lang w:bidi="ar-EG"/>
        </w:rPr>
        <w:t xml:space="preserve"> النبي صلى الله عليه وسلم </w:t>
      </w:r>
      <w:r w:rsidR="00A93227" w:rsidRPr="00595406">
        <w:rPr>
          <w:rFonts w:ascii="Traditional Arabic" w:hAnsi="Traditional Arabic" w:cs="Traditional Arabic"/>
          <w:color w:val="00B050"/>
          <w:sz w:val="32"/>
          <w:szCs w:val="32"/>
          <w:rtl/>
          <w:lang w:bidi="ar-EG"/>
        </w:rPr>
        <w:t>"المؤمنُ القويُّ خيرٌ وأحبُّ إلى اللَّهِ منَ المؤمنِ الضَّعيفِ</w:t>
      </w:r>
      <w:r w:rsidR="00FE6166">
        <w:rPr>
          <w:rFonts w:ascii="Traditional Arabic" w:hAnsi="Traditional Arabic" w:cs="Traditional Arabic"/>
          <w:color w:val="00B050"/>
          <w:sz w:val="32"/>
          <w:szCs w:val="32"/>
          <w:rtl/>
          <w:lang w:bidi="ar-EG"/>
        </w:rPr>
        <w:t>،</w:t>
      </w:r>
      <w:r w:rsidR="00A93227" w:rsidRPr="00595406">
        <w:rPr>
          <w:rFonts w:ascii="Traditional Arabic" w:hAnsi="Traditional Arabic" w:cs="Traditional Arabic"/>
          <w:color w:val="00B050"/>
          <w:sz w:val="32"/>
          <w:szCs w:val="32"/>
          <w:rtl/>
          <w:lang w:bidi="ar-EG"/>
        </w:rPr>
        <w:t xml:space="preserve"> وفي كلٍّ خيرٌ</w:t>
      </w:r>
      <w:r w:rsidR="00FE6166">
        <w:rPr>
          <w:rFonts w:ascii="Traditional Arabic" w:hAnsi="Traditional Arabic" w:cs="Traditional Arabic"/>
          <w:color w:val="00B050"/>
          <w:sz w:val="32"/>
          <w:szCs w:val="32"/>
          <w:rtl/>
          <w:lang w:bidi="ar-EG"/>
        </w:rPr>
        <w:t>،</w:t>
      </w:r>
      <w:r w:rsidR="00A93227" w:rsidRPr="00595406">
        <w:rPr>
          <w:rFonts w:ascii="Traditional Arabic" w:hAnsi="Traditional Arabic" w:cs="Traditional Arabic"/>
          <w:color w:val="00B050"/>
          <w:sz w:val="32"/>
          <w:szCs w:val="32"/>
          <w:rtl/>
          <w:lang w:bidi="ar-EG"/>
        </w:rPr>
        <w:t xml:space="preserve"> احرِص على ما ينفعُكَ</w:t>
      </w:r>
      <w:r w:rsidR="00FE6166">
        <w:rPr>
          <w:rFonts w:ascii="Traditional Arabic" w:hAnsi="Traditional Arabic" w:cs="Traditional Arabic"/>
          <w:color w:val="00B050"/>
          <w:sz w:val="32"/>
          <w:szCs w:val="32"/>
          <w:rtl/>
          <w:lang w:bidi="ar-EG"/>
        </w:rPr>
        <w:t>،</w:t>
      </w:r>
      <w:r w:rsidR="00A93227" w:rsidRPr="00595406">
        <w:rPr>
          <w:rFonts w:ascii="Traditional Arabic" w:hAnsi="Traditional Arabic" w:cs="Traditional Arabic"/>
          <w:color w:val="00B050"/>
          <w:sz w:val="32"/>
          <w:szCs w:val="32"/>
          <w:rtl/>
          <w:lang w:bidi="ar-EG"/>
        </w:rPr>
        <w:t xml:space="preserve"> واستِعِن باللَّهِ ولا تعجِزْ"</w:t>
      </w:r>
      <w:r w:rsidR="00F26E71" w:rsidRPr="00595406">
        <w:rPr>
          <w:rFonts w:ascii="Traditional Arabic" w:hAnsi="Traditional Arabic" w:cs="Traditional Arabic"/>
          <w:color w:val="00B050"/>
          <w:sz w:val="32"/>
          <w:szCs w:val="32"/>
          <w:rtl/>
          <w:lang w:bidi="ar-EG"/>
        </w:rPr>
        <w:t xml:space="preserve"> </w:t>
      </w:r>
      <w:r w:rsidR="00A93227" w:rsidRPr="00595406">
        <w:rPr>
          <w:rStyle w:val="a5"/>
          <w:rFonts w:ascii="Traditional Arabic" w:hAnsi="Traditional Arabic" w:cs="Traditional Arabic"/>
          <w:sz w:val="32"/>
          <w:szCs w:val="32"/>
          <w:rtl/>
          <w:lang w:bidi="ar-EG"/>
        </w:rPr>
        <w:footnoteReference w:id="11"/>
      </w:r>
      <w:r w:rsidR="00F26E71" w:rsidRPr="00595406">
        <w:rPr>
          <w:rFonts w:ascii="Traditional Arabic" w:hAnsi="Traditional Arabic" w:cs="Traditional Arabic"/>
          <w:sz w:val="32"/>
          <w:szCs w:val="32"/>
          <w:rtl/>
          <w:lang w:bidi="ar-EG"/>
        </w:rPr>
        <w:t>.</w:t>
      </w:r>
    </w:p>
    <w:p w:rsidR="004F57B6" w:rsidRPr="00595406" w:rsidRDefault="003B1B88"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ومنها أيضاً قوله تعالى</w:t>
      </w:r>
      <w:r w:rsidR="00036E22"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color w:val="0070C0"/>
          <w:sz w:val="32"/>
          <w:szCs w:val="32"/>
          <w:rtl/>
          <w:lang w:bidi="ar-EG"/>
        </w:rPr>
        <w:t xml:space="preserve">{ </w:t>
      </w:r>
      <w:r w:rsidR="00036E22" w:rsidRPr="00595406">
        <w:rPr>
          <w:rFonts w:ascii="Traditional Arabic" w:hAnsi="Traditional Arabic" w:cs="Traditional Arabic"/>
          <w:color w:val="0070C0"/>
          <w:sz w:val="32"/>
          <w:szCs w:val="32"/>
          <w:rtl/>
          <w:lang w:bidi="ar-EG"/>
        </w:rPr>
        <w:t>فَاسْتَمْسِكْ بِالَّذِي أُوحِيَ إِلَيْكَ إِنَّكَ عَلَى صِرَاطٍ مُسْتَقِيمٍ</w:t>
      </w:r>
      <w:r w:rsidRPr="00595406">
        <w:rPr>
          <w:rFonts w:ascii="Traditional Arabic" w:hAnsi="Traditional Arabic" w:cs="Traditional Arabic"/>
          <w:color w:val="0070C0"/>
          <w:sz w:val="32"/>
          <w:szCs w:val="32"/>
          <w:rtl/>
          <w:lang w:bidi="ar-EG"/>
        </w:rPr>
        <w:t xml:space="preserve"> }</w:t>
      </w:r>
      <w:r w:rsidR="00036E22" w:rsidRPr="00595406">
        <w:rPr>
          <w:rFonts w:ascii="Traditional Arabic" w:hAnsi="Traditional Arabic" w:cs="Traditional Arabic"/>
          <w:color w:val="0070C0"/>
          <w:sz w:val="32"/>
          <w:szCs w:val="32"/>
          <w:rtl/>
          <w:lang w:bidi="ar-EG"/>
        </w:rPr>
        <w:t xml:space="preserve"> </w:t>
      </w:r>
      <w:r w:rsidRPr="00595406">
        <w:rPr>
          <w:rFonts w:ascii="Traditional Arabic" w:hAnsi="Traditional Arabic" w:cs="Traditional Arabic"/>
          <w:color w:val="0070C0"/>
          <w:sz w:val="32"/>
          <w:szCs w:val="32"/>
          <w:rtl/>
          <w:lang w:bidi="ar-EG"/>
        </w:rPr>
        <w:t>[</w:t>
      </w:r>
      <w:r w:rsidR="00036E22" w:rsidRPr="00595406">
        <w:rPr>
          <w:rFonts w:ascii="Traditional Arabic" w:hAnsi="Traditional Arabic" w:cs="Traditional Arabic"/>
          <w:color w:val="0070C0"/>
          <w:sz w:val="32"/>
          <w:szCs w:val="32"/>
          <w:rtl/>
          <w:lang w:bidi="ar-EG"/>
        </w:rPr>
        <w:t>الزخرف</w:t>
      </w:r>
      <w:r w:rsidR="00FE6166">
        <w:rPr>
          <w:rFonts w:ascii="Traditional Arabic" w:hAnsi="Traditional Arabic" w:cs="Traditional Arabic"/>
          <w:color w:val="0070C0"/>
          <w:sz w:val="32"/>
          <w:szCs w:val="32"/>
          <w:rtl/>
          <w:lang w:bidi="ar-EG"/>
        </w:rPr>
        <w:t>:</w:t>
      </w:r>
      <w:r w:rsidRPr="00595406">
        <w:rPr>
          <w:rFonts w:ascii="Traditional Arabic" w:hAnsi="Traditional Arabic" w:cs="Traditional Arabic"/>
          <w:color w:val="0070C0"/>
          <w:sz w:val="32"/>
          <w:szCs w:val="32"/>
          <w:rtl/>
          <w:lang w:bidi="ar-EG"/>
        </w:rPr>
        <w:t>43]</w:t>
      </w:r>
      <w:r w:rsidR="00036E22" w:rsidRPr="00595406">
        <w:rPr>
          <w:rFonts w:ascii="Traditional Arabic" w:hAnsi="Traditional Arabic" w:cs="Traditional Arabic"/>
          <w:sz w:val="32"/>
          <w:szCs w:val="32"/>
          <w:rtl/>
          <w:lang w:bidi="ar-EG"/>
        </w:rPr>
        <w:t xml:space="preserve"> </w:t>
      </w:r>
    </w:p>
    <w:p w:rsidR="00036E22" w:rsidRPr="00595406" w:rsidRDefault="004F57B6"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ومنها ما جاء بمعنى والصبر والتقوي وما يلزمه من همة ف</w:t>
      </w:r>
      <w:r w:rsidR="00036E22" w:rsidRPr="00595406">
        <w:rPr>
          <w:rFonts w:ascii="Traditional Arabic" w:hAnsi="Traditional Arabic" w:cs="Traditional Arabic"/>
          <w:sz w:val="32"/>
          <w:szCs w:val="32"/>
          <w:rtl/>
          <w:lang w:bidi="ar-EG"/>
        </w:rPr>
        <w:t>قال تعالى</w:t>
      </w:r>
      <w:r w:rsidR="00FE6166">
        <w:rPr>
          <w:rFonts w:ascii="Traditional Arabic" w:hAnsi="Traditional Arabic" w:cs="Traditional Arabic"/>
          <w:sz w:val="32"/>
          <w:szCs w:val="32"/>
          <w:rtl/>
          <w:lang w:bidi="ar-EG"/>
        </w:rPr>
        <w:t>:</w:t>
      </w:r>
      <w:r w:rsidR="00036E22" w:rsidRPr="00595406">
        <w:rPr>
          <w:rFonts w:ascii="Traditional Arabic" w:hAnsi="Traditional Arabic" w:cs="Traditional Arabic"/>
          <w:sz w:val="32"/>
          <w:szCs w:val="32"/>
          <w:rtl/>
          <w:lang w:bidi="ar-EG"/>
        </w:rPr>
        <w:t xml:space="preserve"> </w:t>
      </w:r>
      <w:r w:rsidR="004513D4" w:rsidRPr="00595406">
        <w:rPr>
          <w:rFonts w:ascii="Traditional Arabic" w:hAnsi="Traditional Arabic" w:cs="Traditional Arabic"/>
          <w:color w:val="0070C0"/>
          <w:sz w:val="32"/>
          <w:szCs w:val="32"/>
          <w:rtl/>
          <w:lang w:bidi="ar-EG"/>
        </w:rPr>
        <w:t xml:space="preserve">{ </w:t>
      </w:r>
      <w:r w:rsidR="00036E22" w:rsidRPr="00595406">
        <w:rPr>
          <w:rFonts w:ascii="Traditional Arabic" w:hAnsi="Traditional Arabic" w:cs="Traditional Arabic"/>
          <w:color w:val="0070C0"/>
          <w:sz w:val="32"/>
          <w:szCs w:val="32"/>
          <w:rtl/>
          <w:lang w:bidi="ar-EG"/>
        </w:rPr>
        <w:t xml:space="preserve">رَبُّ السَّمَاوَاتِ وَالْأَرْضِ وَمَا بَيْنَهُمَا فَاعْبُدْهُ وَاصْطَبِرْ لِعِبَادَتِهِ هَلْ تَعْلَمُ لَهُ سَمِيًّا </w:t>
      </w:r>
      <w:r w:rsidR="004513D4" w:rsidRPr="00595406">
        <w:rPr>
          <w:rFonts w:ascii="Traditional Arabic" w:hAnsi="Traditional Arabic" w:cs="Traditional Arabic"/>
          <w:color w:val="0070C0"/>
          <w:sz w:val="32"/>
          <w:szCs w:val="32"/>
          <w:rtl/>
          <w:lang w:bidi="ar-EG"/>
        </w:rPr>
        <w:t>[</w:t>
      </w:r>
      <w:r w:rsidR="00036E22" w:rsidRPr="00595406">
        <w:rPr>
          <w:rFonts w:ascii="Traditional Arabic" w:hAnsi="Traditional Arabic" w:cs="Traditional Arabic"/>
          <w:color w:val="0070C0"/>
          <w:sz w:val="32"/>
          <w:szCs w:val="32"/>
          <w:rtl/>
          <w:lang w:bidi="ar-EG"/>
        </w:rPr>
        <w:t xml:space="preserve"> </w:t>
      </w:r>
      <w:r w:rsidR="00036E22" w:rsidRPr="00595406">
        <w:rPr>
          <w:rFonts w:ascii="Traditional Arabic" w:hAnsi="Traditional Arabic" w:cs="Traditional Arabic"/>
          <w:sz w:val="32"/>
          <w:szCs w:val="32"/>
          <w:rtl/>
          <w:lang w:bidi="ar-EG"/>
        </w:rPr>
        <w:t>مريم</w:t>
      </w:r>
      <w:r w:rsidR="00FE6166">
        <w:rPr>
          <w:rFonts w:ascii="Traditional Arabic" w:hAnsi="Traditional Arabic" w:cs="Traditional Arabic"/>
          <w:sz w:val="32"/>
          <w:szCs w:val="32"/>
          <w:rtl/>
          <w:lang w:bidi="ar-EG"/>
        </w:rPr>
        <w:t>:</w:t>
      </w:r>
      <w:r w:rsidR="004513D4" w:rsidRPr="00595406">
        <w:rPr>
          <w:rFonts w:ascii="Traditional Arabic" w:hAnsi="Traditional Arabic" w:cs="Traditional Arabic"/>
          <w:sz w:val="32"/>
          <w:szCs w:val="32"/>
          <w:rtl/>
          <w:lang w:bidi="ar-EG"/>
        </w:rPr>
        <w:t>65]</w:t>
      </w:r>
      <w:r w:rsidR="00036E22" w:rsidRPr="00595406">
        <w:rPr>
          <w:rFonts w:ascii="Traditional Arabic" w:hAnsi="Traditional Arabic" w:cs="Traditional Arabic"/>
          <w:sz w:val="32"/>
          <w:szCs w:val="32"/>
          <w:rtl/>
          <w:lang w:bidi="ar-EG"/>
        </w:rPr>
        <w:t xml:space="preserve"> </w:t>
      </w:r>
      <w:r w:rsidR="00FE6166">
        <w:rPr>
          <w:rFonts w:ascii="Traditional Arabic" w:hAnsi="Traditional Arabic" w:cs="Traditional Arabic"/>
          <w:sz w:val="32"/>
          <w:szCs w:val="32"/>
          <w:rtl/>
          <w:lang w:bidi="ar-EG"/>
        </w:rPr>
        <w:t>،</w:t>
      </w:r>
      <w:r w:rsidR="00036E22" w:rsidRPr="00595406">
        <w:rPr>
          <w:rFonts w:ascii="Traditional Arabic" w:hAnsi="Traditional Arabic" w:cs="Traditional Arabic"/>
          <w:sz w:val="32"/>
          <w:szCs w:val="32"/>
          <w:rtl/>
          <w:lang w:bidi="ar-EG"/>
        </w:rPr>
        <w:t xml:space="preserve"> قال البقاعي رحمه الله أي اعبده بالمراقبة الدائمة على ما ينبغي له من مثلك </w:t>
      </w:r>
      <w:r w:rsidR="00FE6166">
        <w:rPr>
          <w:rFonts w:ascii="Traditional Arabic" w:hAnsi="Traditional Arabic" w:cs="Traditional Arabic"/>
          <w:sz w:val="32"/>
          <w:szCs w:val="32"/>
          <w:rtl/>
          <w:lang w:bidi="ar-EG"/>
        </w:rPr>
        <w:t>،</w:t>
      </w:r>
      <w:r w:rsidR="00036E22" w:rsidRPr="00595406">
        <w:rPr>
          <w:rFonts w:ascii="Traditional Arabic" w:hAnsi="Traditional Arabic" w:cs="Traditional Arabic"/>
          <w:sz w:val="32"/>
          <w:szCs w:val="32"/>
          <w:rtl/>
          <w:lang w:bidi="ar-EG"/>
        </w:rPr>
        <w:t xml:space="preserve"> واصبر صبراً عظيماً بغاية جهدك على ما ينبغي ال</w:t>
      </w:r>
      <w:r w:rsidR="00607829" w:rsidRPr="00595406">
        <w:rPr>
          <w:rFonts w:ascii="Traditional Arabic" w:hAnsi="Traditional Arabic" w:cs="Traditional Arabic" w:hint="cs"/>
          <w:sz w:val="32"/>
          <w:szCs w:val="32"/>
          <w:rtl/>
          <w:lang w:bidi="ar-EG"/>
        </w:rPr>
        <w:t>اص</w:t>
      </w:r>
      <w:r w:rsidR="00036E22" w:rsidRPr="00595406">
        <w:rPr>
          <w:rFonts w:ascii="Traditional Arabic" w:hAnsi="Traditional Arabic" w:cs="Traditional Arabic"/>
          <w:sz w:val="32"/>
          <w:szCs w:val="32"/>
          <w:rtl/>
          <w:lang w:bidi="ar-EG"/>
        </w:rPr>
        <w:t xml:space="preserve">طبار عليه كذلك لأجل عبادته سبحانه فإنها لا تكون إلا عن مجاهدة شديدة </w:t>
      </w:r>
      <w:r w:rsidRPr="00595406">
        <w:rPr>
          <w:rStyle w:val="a5"/>
          <w:rFonts w:ascii="Traditional Arabic" w:hAnsi="Traditional Arabic" w:cs="Traditional Arabic"/>
          <w:sz w:val="32"/>
          <w:szCs w:val="32"/>
          <w:rtl/>
          <w:lang w:bidi="ar-EG"/>
        </w:rPr>
        <w:footnoteReference w:id="12"/>
      </w:r>
      <w:r w:rsidRPr="00595406">
        <w:rPr>
          <w:rFonts w:ascii="Traditional Arabic" w:hAnsi="Traditional Arabic" w:cs="Traditional Arabic"/>
          <w:sz w:val="32"/>
          <w:szCs w:val="32"/>
          <w:rtl/>
          <w:lang w:bidi="ar-EG"/>
        </w:rPr>
        <w:t>.</w:t>
      </w:r>
      <w:r w:rsidR="00036E22" w:rsidRPr="00595406">
        <w:rPr>
          <w:rFonts w:ascii="Traditional Arabic" w:hAnsi="Traditional Arabic" w:cs="Traditional Arabic"/>
          <w:sz w:val="32"/>
          <w:szCs w:val="32"/>
          <w:rtl/>
          <w:lang w:bidi="ar-EG"/>
        </w:rPr>
        <w:t xml:space="preserve"> </w:t>
      </w:r>
    </w:p>
    <w:p w:rsidR="00676509" w:rsidRPr="00595406" w:rsidRDefault="00676509" w:rsidP="00FE6166">
      <w:pPr>
        <w:pStyle w:val="2"/>
        <w:rPr>
          <w:rtl/>
          <w:lang w:bidi="ar-EG"/>
        </w:rPr>
      </w:pPr>
      <w:bookmarkStart w:id="4" w:name="_Toc475438000"/>
      <w:r w:rsidRPr="00595406">
        <w:rPr>
          <w:rtl/>
          <w:lang w:bidi="ar-EG"/>
        </w:rPr>
        <w:lastRenderedPageBreak/>
        <w:t>ثانياً</w:t>
      </w:r>
      <w:r w:rsidR="00FE6166">
        <w:rPr>
          <w:rtl/>
          <w:lang w:bidi="ar-EG"/>
        </w:rPr>
        <w:t>:</w:t>
      </w:r>
      <w:r w:rsidRPr="00595406">
        <w:rPr>
          <w:rtl/>
          <w:lang w:bidi="ar-EG"/>
        </w:rPr>
        <w:t xml:space="preserve"> الثناء على أهل الهمة </w:t>
      </w:r>
      <w:r w:rsidR="00FE6166">
        <w:rPr>
          <w:rtl/>
          <w:lang w:bidi="ar-EG"/>
        </w:rPr>
        <w:t>:</w:t>
      </w:r>
      <w:bookmarkEnd w:id="4"/>
    </w:p>
    <w:p w:rsidR="00A7643B" w:rsidRPr="00595406" w:rsidRDefault="007D4F77" w:rsidP="00FE6166">
      <w:pPr>
        <w:spacing w:line="240" w:lineRule="auto"/>
        <w:jc w:val="both"/>
        <w:rPr>
          <w:rFonts w:ascii="Traditional Arabic" w:hAnsi="Traditional Arabic" w:cs="Traditional Arabic"/>
          <w:color w:val="0070C0"/>
          <w:sz w:val="32"/>
          <w:szCs w:val="32"/>
          <w:rtl/>
          <w:lang w:bidi="ar-EG"/>
        </w:rPr>
      </w:pPr>
      <w:r w:rsidRPr="00595406">
        <w:rPr>
          <w:rFonts w:ascii="Traditional Arabic" w:hAnsi="Traditional Arabic" w:cs="Traditional Arabic"/>
          <w:sz w:val="32"/>
          <w:szCs w:val="32"/>
          <w:rtl/>
          <w:lang w:bidi="ar-EG"/>
        </w:rPr>
        <w:t xml:space="preserve">الثناء على أهل الهمم العالية والإرادة الشديدة هي من أساليب القرآن التي تكررت في مواضع مختلفة  ومن ذلك </w:t>
      </w:r>
      <w:r w:rsidR="00A7643B" w:rsidRPr="00595406">
        <w:rPr>
          <w:rFonts w:ascii="Traditional Arabic" w:hAnsi="Traditional Arabic" w:cs="Traditional Arabic"/>
          <w:sz w:val="32"/>
          <w:szCs w:val="32"/>
          <w:rtl/>
          <w:lang w:bidi="ar-EG"/>
        </w:rPr>
        <w:t xml:space="preserve">وقال تعالى: </w:t>
      </w:r>
      <w:r w:rsidR="00A7643B" w:rsidRPr="00595406">
        <w:rPr>
          <w:rFonts w:ascii="Traditional Arabic" w:hAnsi="Traditional Arabic" w:cs="Traditional Arabic"/>
          <w:color w:val="0070C0"/>
          <w:sz w:val="32"/>
          <w:szCs w:val="32"/>
          <w:rtl/>
          <w:lang w:bidi="ar-EG"/>
        </w:rPr>
        <w:t>{فَاصْبِرْ كَمَا صَبَرَ أُولُو الْعَزْمِ مِنَ الرُّسُلِ} [الأحقاف من الآية:35].</w:t>
      </w:r>
    </w:p>
    <w:p w:rsidR="00A7643B" w:rsidRPr="00595406" w:rsidRDefault="00D3204E"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قيل</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إن أولي العزم من الرسل</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كانوا الذين امتحنوا في ذات الله في الدنيا بالمحن</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فلم تزدهم المحن إلا جدا في أمر الله </w:t>
      </w:r>
      <w:r w:rsidRPr="00595406">
        <w:rPr>
          <w:rStyle w:val="a5"/>
          <w:rFonts w:ascii="Traditional Arabic" w:hAnsi="Traditional Arabic" w:cs="Traditional Arabic"/>
          <w:sz w:val="32"/>
          <w:szCs w:val="32"/>
          <w:rtl/>
          <w:lang w:bidi="ar-EG"/>
        </w:rPr>
        <w:footnoteReference w:id="13"/>
      </w:r>
      <w:r w:rsidR="00FE6166">
        <w:rPr>
          <w:rFonts w:ascii="Traditional Arabic" w:hAnsi="Traditional Arabic" w:cs="Traditional Arabic"/>
          <w:sz w:val="32"/>
          <w:szCs w:val="32"/>
          <w:rtl/>
          <w:lang w:bidi="ar-EG"/>
        </w:rPr>
        <w:t>،</w:t>
      </w:r>
      <w:r w:rsidR="00E877DF" w:rsidRPr="00595406">
        <w:rPr>
          <w:rFonts w:ascii="Traditional Arabic" w:hAnsi="Traditional Arabic" w:cs="Traditional Arabic"/>
          <w:sz w:val="32"/>
          <w:szCs w:val="32"/>
          <w:rtl/>
          <w:lang w:bidi="ar-EG"/>
        </w:rPr>
        <w:t xml:space="preserve"> والعزم المحمود في الدين هو ما فيه تزكية النفس وصلاح الأمة</w:t>
      </w:r>
      <w:r w:rsidR="00FE6166">
        <w:rPr>
          <w:rFonts w:ascii="Traditional Arabic" w:hAnsi="Traditional Arabic" w:cs="Traditional Arabic"/>
          <w:sz w:val="32"/>
          <w:szCs w:val="32"/>
          <w:rtl/>
          <w:lang w:bidi="ar-EG"/>
        </w:rPr>
        <w:t>،</w:t>
      </w:r>
      <w:r w:rsidR="00E877DF" w:rsidRPr="00595406">
        <w:rPr>
          <w:rFonts w:ascii="Traditional Arabic" w:hAnsi="Traditional Arabic" w:cs="Traditional Arabic"/>
          <w:sz w:val="32"/>
          <w:szCs w:val="32"/>
          <w:rtl/>
          <w:lang w:bidi="ar-EG"/>
        </w:rPr>
        <w:t xml:space="preserve"> وقوامه الصبر على المكروه وباعثه التقوى</w:t>
      </w:r>
      <w:r w:rsidR="00FE6166">
        <w:rPr>
          <w:rFonts w:ascii="Traditional Arabic" w:hAnsi="Traditional Arabic" w:cs="Traditional Arabic"/>
          <w:sz w:val="32"/>
          <w:szCs w:val="32"/>
          <w:rtl/>
          <w:lang w:bidi="ar-EG"/>
        </w:rPr>
        <w:t>،</w:t>
      </w:r>
      <w:r w:rsidR="00E877DF" w:rsidRPr="00595406">
        <w:rPr>
          <w:rFonts w:ascii="Traditional Arabic" w:hAnsi="Traditional Arabic" w:cs="Traditional Arabic"/>
          <w:sz w:val="32"/>
          <w:szCs w:val="32"/>
          <w:rtl/>
          <w:lang w:bidi="ar-EG"/>
        </w:rPr>
        <w:t xml:space="preserve"> وقوته شدة المراقبة بأن لا يتهاون المؤمن عن محاسبته نفسه</w:t>
      </w:r>
      <w:r w:rsidR="00E877DF" w:rsidRPr="00595406">
        <w:rPr>
          <w:rStyle w:val="a5"/>
          <w:rFonts w:ascii="Traditional Arabic" w:hAnsi="Traditional Arabic" w:cs="Traditional Arabic"/>
          <w:sz w:val="32"/>
          <w:szCs w:val="32"/>
          <w:rtl/>
          <w:lang w:bidi="ar-EG"/>
        </w:rPr>
        <w:footnoteReference w:id="14"/>
      </w:r>
      <w:r w:rsidRPr="00595406">
        <w:rPr>
          <w:rFonts w:ascii="Traditional Arabic" w:hAnsi="Traditional Arabic" w:cs="Traditional Arabic"/>
          <w:sz w:val="32"/>
          <w:szCs w:val="32"/>
          <w:rtl/>
          <w:lang w:bidi="ar-EG"/>
        </w:rPr>
        <w:t>.</w:t>
      </w:r>
    </w:p>
    <w:p w:rsidR="00A7643B" w:rsidRPr="00595406" w:rsidRDefault="00A7643B"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 xml:space="preserve">- </w:t>
      </w:r>
      <w:r w:rsidR="007D45CA" w:rsidRPr="00595406">
        <w:rPr>
          <w:rFonts w:ascii="Traditional Arabic" w:hAnsi="Traditional Arabic" w:cs="Traditional Arabic"/>
          <w:sz w:val="32"/>
          <w:szCs w:val="32"/>
          <w:rtl/>
          <w:lang w:bidi="ar-EG"/>
        </w:rPr>
        <w:t>ومن صور الثناء أيضاً قول الله تعالى</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color w:val="0070C0"/>
          <w:sz w:val="32"/>
          <w:szCs w:val="32"/>
          <w:rtl/>
          <w:lang w:bidi="ar-EG"/>
        </w:rPr>
        <w:t xml:space="preserve">مِّنَ الْمُؤْمِنِينَ رِجَالٌ صَدَقُوا مَا عَاهَدُوا اللَّـهَ عَلَيْهِ </w:t>
      </w:r>
      <w:r w:rsidRPr="00595406">
        <w:rPr>
          <w:rFonts w:ascii="Times New Roman" w:hAnsi="Times New Roman" w:cs="Times New Roman" w:hint="cs"/>
          <w:color w:val="0070C0"/>
          <w:sz w:val="32"/>
          <w:szCs w:val="32"/>
          <w:rtl/>
          <w:lang w:bidi="ar-EG"/>
        </w:rPr>
        <w:t>ۖ</w:t>
      </w:r>
      <w:r w:rsidRPr="00595406">
        <w:rPr>
          <w:rFonts w:ascii="Traditional Arabic" w:hAnsi="Traditional Arabic" w:cs="Traditional Arabic"/>
          <w:color w:val="0070C0"/>
          <w:sz w:val="32"/>
          <w:szCs w:val="32"/>
          <w:rtl/>
          <w:lang w:bidi="ar-EG"/>
        </w:rPr>
        <w:t xml:space="preserve"> فَمِنْهُم مَّن قَضَىٰ نَحْبَهُ وَمِنْهُم مَّن يَنتَظِرُ </w:t>
      </w:r>
      <w:r w:rsidRPr="00595406">
        <w:rPr>
          <w:rFonts w:ascii="Times New Roman" w:hAnsi="Times New Roman" w:cs="Times New Roman" w:hint="cs"/>
          <w:color w:val="0070C0"/>
          <w:sz w:val="32"/>
          <w:szCs w:val="32"/>
          <w:rtl/>
          <w:lang w:bidi="ar-EG"/>
        </w:rPr>
        <w:t>ۖ</w:t>
      </w:r>
      <w:r w:rsidRPr="00595406">
        <w:rPr>
          <w:rFonts w:ascii="Traditional Arabic" w:hAnsi="Traditional Arabic" w:cs="Traditional Arabic"/>
          <w:color w:val="0070C0"/>
          <w:sz w:val="32"/>
          <w:szCs w:val="32"/>
          <w:rtl/>
          <w:lang w:bidi="ar-EG"/>
        </w:rPr>
        <w:t xml:space="preserve"> وَمَا بَدَّلُوا تَبْدِيلًا} [الأحزاب:23].</w:t>
      </w:r>
    </w:p>
    <w:p w:rsidR="00A7643B" w:rsidRPr="00595406" w:rsidRDefault="0070231A"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 xml:space="preserve">والنحب هنا هي الحاجة والهمة </w:t>
      </w:r>
      <w:r w:rsidRPr="00595406">
        <w:rPr>
          <w:rStyle w:val="a5"/>
          <w:rFonts w:ascii="Traditional Arabic" w:hAnsi="Traditional Arabic" w:cs="Traditional Arabic"/>
          <w:sz w:val="32"/>
          <w:szCs w:val="32"/>
          <w:rtl/>
          <w:lang w:bidi="ar-EG"/>
        </w:rPr>
        <w:footnoteReference w:id="15"/>
      </w:r>
      <w:r w:rsidR="00FE6166">
        <w:rPr>
          <w:rFonts w:ascii="Traditional Arabic" w:hAnsi="Traditional Arabic" w:cs="Traditional Arabic"/>
          <w:sz w:val="32"/>
          <w:szCs w:val="32"/>
          <w:rtl/>
          <w:lang w:bidi="ar-EG"/>
        </w:rPr>
        <w:t>،</w:t>
      </w:r>
      <w:r w:rsidR="00A7643B" w:rsidRPr="00595406">
        <w:rPr>
          <w:rFonts w:ascii="Traditional Arabic" w:hAnsi="Traditional Arabic" w:cs="Traditional Arabic"/>
          <w:sz w:val="32"/>
          <w:szCs w:val="32"/>
          <w:rtl/>
          <w:lang w:bidi="ar-EG"/>
        </w:rPr>
        <w:t>فَمِنْهُمْ مَنْ قَضَى نَحْبَهُ أي: إرادته ومطلوبه، وما عليه من الحقِّ، فقتل في سبيل الله، أو مات مؤديًا لحقه، لم ينقصه شيئًا. وَمِنْهُمْ مَنْ يَنْتَظِرُ تكميل ما عليه، فهو شارع في قضاء ما عليه، ووفاء نحبه ولما يكمله، وهو في رجاء تكميله، ساع في ذلك، مجدٌّ</w:t>
      </w:r>
      <w:r w:rsidR="00E40C95" w:rsidRPr="00595406">
        <w:rPr>
          <w:rStyle w:val="a5"/>
          <w:rFonts w:ascii="Traditional Arabic" w:hAnsi="Traditional Arabic" w:cs="Traditional Arabic"/>
          <w:sz w:val="32"/>
          <w:szCs w:val="32"/>
          <w:rtl/>
          <w:lang w:bidi="ar-EG"/>
        </w:rPr>
        <w:footnoteReference w:id="16"/>
      </w:r>
      <w:r w:rsidR="003C1E1C" w:rsidRPr="00595406">
        <w:rPr>
          <w:rFonts w:ascii="Traditional Arabic" w:hAnsi="Traditional Arabic" w:cs="Traditional Arabic"/>
          <w:sz w:val="32"/>
          <w:szCs w:val="32"/>
          <w:rtl/>
          <w:lang w:bidi="ar-EG"/>
        </w:rPr>
        <w:t>،</w:t>
      </w:r>
      <w:r w:rsidR="003C1E1C" w:rsidRPr="00595406">
        <w:rPr>
          <w:rFonts w:ascii="Traditional Arabic" w:hAnsi="Traditional Arabic" w:cs="Traditional Arabic"/>
          <w:rtl/>
        </w:rPr>
        <w:t xml:space="preserve"> </w:t>
      </w:r>
      <w:r w:rsidR="003C1E1C" w:rsidRPr="00595406">
        <w:rPr>
          <w:rFonts w:ascii="Traditional Arabic" w:hAnsi="Traditional Arabic" w:cs="Traditional Arabic"/>
          <w:sz w:val="32"/>
          <w:szCs w:val="32"/>
          <w:rtl/>
          <w:lang w:bidi="ar-EG"/>
        </w:rPr>
        <w:t>ولعل أوضح حديث الثناء على أهل الهمم وأهل الطاعات</w:t>
      </w:r>
      <w:r w:rsidR="00FE6166">
        <w:rPr>
          <w:rFonts w:ascii="Traditional Arabic" w:hAnsi="Traditional Arabic" w:cs="Traditional Arabic"/>
          <w:sz w:val="32"/>
          <w:szCs w:val="32"/>
          <w:rtl/>
          <w:lang w:bidi="ar-EG"/>
        </w:rPr>
        <w:t>:</w:t>
      </w:r>
      <w:r w:rsidR="003C1E1C" w:rsidRPr="00595406">
        <w:rPr>
          <w:rFonts w:ascii="Traditional Arabic" w:hAnsi="Traditional Arabic" w:cs="Traditional Arabic"/>
          <w:sz w:val="32"/>
          <w:szCs w:val="32"/>
          <w:rtl/>
          <w:lang w:bidi="ar-EG"/>
        </w:rPr>
        <w:t xml:space="preserve"> </w:t>
      </w:r>
      <w:r w:rsidR="003C1E1C" w:rsidRPr="00595406">
        <w:rPr>
          <w:rFonts w:ascii="Traditional Arabic" w:hAnsi="Traditional Arabic" w:cs="Traditional Arabic"/>
          <w:color w:val="0070C0"/>
          <w:sz w:val="32"/>
          <w:szCs w:val="32"/>
          <w:rtl/>
          <w:lang w:bidi="ar-EG"/>
        </w:rPr>
        <w:t>{ رجال لا تلهيهم تجارة ولا بيع عن ذكر الله وإقام الصلاة وإيتاء الزكاة}</w:t>
      </w:r>
      <w:r w:rsidR="003746E7" w:rsidRPr="00595406">
        <w:rPr>
          <w:rFonts w:ascii="Traditional Arabic" w:hAnsi="Traditional Arabic" w:cs="Traditional Arabic"/>
          <w:color w:val="0070C0"/>
          <w:sz w:val="32"/>
          <w:szCs w:val="32"/>
          <w:rtl/>
          <w:lang w:bidi="ar-EG"/>
        </w:rPr>
        <w:t xml:space="preserve"> [سورة النور</w:t>
      </w:r>
      <w:r w:rsidR="00FE6166">
        <w:rPr>
          <w:rFonts w:ascii="Traditional Arabic" w:hAnsi="Traditional Arabic" w:cs="Traditional Arabic"/>
          <w:color w:val="0070C0"/>
          <w:sz w:val="32"/>
          <w:szCs w:val="32"/>
          <w:rtl/>
          <w:lang w:bidi="ar-EG"/>
        </w:rPr>
        <w:t>:</w:t>
      </w:r>
      <w:r w:rsidR="003746E7" w:rsidRPr="00595406">
        <w:rPr>
          <w:rFonts w:ascii="Traditional Arabic" w:hAnsi="Traditional Arabic" w:cs="Traditional Arabic"/>
          <w:color w:val="0070C0"/>
          <w:sz w:val="32"/>
          <w:szCs w:val="32"/>
          <w:rtl/>
          <w:lang w:bidi="ar-EG"/>
        </w:rPr>
        <w:t>36]</w:t>
      </w:r>
      <w:r w:rsidR="003C1E1C" w:rsidRPr="00595406">
        <w:rPr>
          <w:rFonts w:ascii="Traditional Arabic" w:hAnsi="Traditional Arabic" w:cs="Traditional Arabic"/>
          <w:color w:val="0070C0"/>
          <w:sz w:val="32"/>
          <w:szCs w:val="32"/>
          <w:rtl/>
          <w:lang w:bidi="ar-EG"/>
        </w:rPr>
        <w:t xml:space="preserve"> </w:t>
      </w:r>
      <w:r w:rsidR="003C1E1C" w:rsidRPr="00595406">
        <w:rPr>
          <w:rFonts w:ascii="Traditional Arabic" w:hAnsi="Traditional Arabic" w:cs="Traditional Arabic"/>
          <w:sz w:val="32"/>
          <w:szCs w:val="32"/>
          <w:rtl/>
          <w:lang w:bidi="ar-EG"/>
        </w:rPr>
        <w:t>أي أن مغريات الحياة بما فيها البيع والتجارة لا تشغل أصحاب الهمم من المؤمنين عن الصلاة والزكاة ولا تقلل من عزمهم لأنهم دائماً مستعدين لأدائها في أوقاتها بمنتهى الهمة ودون تهاون أو كسل</w:t>
      </w:r>
      <w:r w:rsidR="00FE6166">
        <w:rPr>
          <w:rFonts w:ascii="Traditional Arabic" w:hAnsi="Traditional Arabic" w:cs="Traditional Arabic"/>
          <w:sz w:val="32"/>
          <w:szCs w:val="32"/>
          <w:rtl/>
          <w:lang w:bidi="ar-EG"/>
        </w:rPr>
        <w:t>،</w:t>
      </w:r>
    </w:p>
    <w:p w:rsidR="00015455" w:rsidRPr="00595406" w:rsidRDefault="00676509" w:rsidP="00FE6166">
      <w:pPr>
        <w:pStyle w:val="2"/>
        <w:jc w:val="both"/>
        <w:rPr>
          <w:rtl/>
          <w:lang w:bidi="ar-EG"/>
        </w:rPr>
      </w:pPr>
      <w:bookmarkStart w:id="5" w:name="_Toc475438001"/>
      <w:r w:rsidRPr="00595406">
        <w:rPr>
          <w:rtl/>
          <w:lang w:bidi="ar-EG"/>
        </w:rPr>
        <w:t>ثالثاً</w:t>
      </w:r>
      <w:r w:rsidR="00FE6166">
        <w:rPr>
          <w:rtl/>
          <w:lang w:bidi="ar-EG"/>
        </w:rPr>
        <w:t>:</w:t>
      </w:r>
      <w:r w:rsidR="00015455" w:rsidRPr="00595406">
        <w:rPr>
          <w:rtl/>
          <w:lang w:bidi="ar-EG"/>
        </w:rPr>
        <w:t xml:space="preserve"> الد</w:t>
      </w:r>
      <w:r w:rsidR="00607829" w:rsidRPr="00595406">
        <w:rPr>
          <w:rtl/>
          <w:lang w:bidi="ar-EG"/>
        </w:rPr>
        <w:t>عوة للسباق والمنافسة بما فيه من</w:t>
      </w:r>
      <w:r w:rsidR="00540966" w:rsidRPr="00595406">
        <w:rPr>
          <w:rtl/>
          <w:lang w:bidi="ar-EG"/>
        </w:rPr>
        <w:t xml:space="preserve"> ضرورة الا</w:t>
      </w:r>
      <w:r w:rsidR="009718A7" w:rsidRPr="00595406">
        <w:rPr>
          <w:rtl/>
          <w:lang w:bidi="ar-EG"/>
        </w:rPr>
        <w:t>ستعداد وتقوية ال</w:t>
      </w:r>
      <w:r w:rsidR="00015455" w:rsidRPr="00595406">
        <w:rPr>
          <w:rtl/>
          <w:lang w:bidi="ar-EG"/>
        </w:rPr>
        <w:t>همم:</w:t>
      </w:r>
      <w:bookmarkEnd w:id="5"/>
    </w:p>
    <w:p w:rsidR="00607829" w:rsidRPr="00595406" w:rsidRDefault="00AE2663" w:rsidP="00FE6166">
      <w:pPr>
        <w:spacing w:line="240" w:lineRule="auto"/>
        <w:jc w:val="both"/>
        <w:rPr>
          <w:rFonts w:ascii="Traditional Arabic" w:hAnsi="Traditional Arabic" w:cs="Traditional Arabic"/>
          <w:b/>
          <w:bCs/>
          <w:sz w:val="32"/>
          <w:szCs w:val="32"/>
          <w:rtl/>
          <w:lang w:bidi="ar-EG"/>
        </w:rPr>
      </w:pPr>
      <w:r w:rsidRPr="00595406">
        <w:rPr>
          <w:rFonts w:ascii="Traditional Arabic" w:hAnsi="Traditional Arabic" w:cs="Traditional Arabic"/>
          <w:sz w:val="32"/>
          <w:szCs w:val="32"/>
          <w:rtl/>
          <w:lang w:bidi="ar-EG"/>
        </w:rPr>
        <w:t xml:space="preserve">الدعوة القرآنية الدائمة للتنافس والمسارعة للطاعات هي دعوة </w:t>
      </w:r>
      <w:r w:rsidR="004F4D8A" w:rsidRPr="00595406">
        <w:rPr>
          <w:rFonts w:ascii="Traditional Arabic" w:hAnsi="Traditional Arabic" w:cs="Traditional Arabic"/>
          <w:sz w:val="32"/>
          <w:szCs w:val="32"/>
          <w:rtl/>
          <w:lang w:bidi="ar-EG"/>
        </w:rPr>
        <w:t>يقصد منه</w:t>
      </w:r>
      <w:r w:rsidR="00540966" w:rsidRPr="00595406">
        <w:rPr>
          <w:rFonts w:ascii="Traditional Arabic" w:hAnsi="Traditional Arabic" w:cs="Traditional Arabic"/>
          <w:sz w:val="32"/>
          <w:szCs w:val="32"/>
          <w:rtl/>
          <w:lang w:bidi="ar-EG"/>
        </w:rPr>
        <w:t xml:space="preserve">ا تحفيز المؤمنين على شحذ الهمم </w:t>
      </w:r>
      <w:r w:rsidR="004F4D8A" w:rsidRPr="00595406">
        <w:rPr>
          <w:rFonts w:ascii="Traditional Arabic" w:hAnsi="Traditional Arabic" w:cs="Traditional Arabic"/>
          <w:sz w:val="32"/>
          <w:szCs w:val="32"/>
          <w:rtl/>
          <w:lang w:bidi="ar-EG"/>
        </w:rPr>
        <w:t>والأخذ بالأسباب وعدم التواكل</w:t>
      </w:r>
      <w:r w:rsidRPr="00595406">
        <w:rPr>
          <w:rFonts w:ascii="Traditional Arabic" w:hAnsi="Traditional Arabic" w:cs="Traditional Arabic"/>
          <w:sz w:val="32"/>
          <w:szCs w:val="32"/>
          <w:rtl/>
          <w:lang w:bidi="ar-EG"/>
        </w:rPr>
        <w:t xml:space="preserve"> </w:t>
      </w:r>
      <w:r w:rsidR="004F4D8A" w:rsidRPr="00595406">
        <w:rPr>
          <w:rFonts w:ascii="Traditional Arabic" w:hAnsi="Traditional Arabic" w:cs="Traditional Arabic"/>
          <w:sz w:val="32"/>
          <w:szCs w:val="32"/>
          <w:rtl/>
          <w:lang w:bidi="ar-EG"/>
        </w:rPr>
        <w:t xml:space="preserve">أو الكسل </w:t>
      </w:r>
      <w:r w:rsidR="003F3707" w:rsidRPr="00595406">
        <w:rPr>
          <w:rFonts w:ascii="Traditional Arabic" w:hAnsi="Traditional Arabic" w:cs="Traditional Arabic"/>
          <w:sz w:val="32"/>
          <w:szCs w:val="32"/>
          <w:rtl/>
          <w:lang w:bidi="ar-EG"/>
        </w:rPr>
        <w:t xml:space="preserve">ولقد تعددت الآيات القرآنية التي تدعو للمسارعة نحو كل والمنافسة في كل بر ومن ذلك قول الله </w:t>
      </w:r>
      <w:r w:rsidR="00607829" w:rsidRPr="00595406">
        <w:rPr>
          <w:rFonts w:ascii="Traditional Arabic" w:hAnsi="Traditional Arabic" w:cs="Traditional Arabic" w:hint="cs"/>
          <w:sz w:val="32"/>
          <w:szCs w:val="32"/>
          <w:rtl/>
          <w:lang w:bidi="ar-EG"/>
        </w:rPr>
        <w:t>تعالى</w:t>
      </w:r>
      <w:r w:rsidR="00607829" w:rsidRPr="00595406">
        <w:rPr>
          <w:rFonts w:ascii="Traditional Arabic" w:hAnsi="Traditional Arabic" w:cs="Traditional Arabic"/>
          <w:sz w:val="32"/>
          <w:szCs w:val="32"/>
          <w:lang w:bidi="ar-EG"/>
        </w:rPr>
        <w:t xml:space="preserve"> </w:t>
      </w:r>
      <w:r w:rsidR="00607829" w:rsidRPr="00595406">
        <w:rPr>
          <w:rFonts w:ascii="Traditional Arabic" w:hAnsi="Traditional Arabic" w:cs="Traditional Arabic" w:hint="cs"/>
          <w:color w:val="0070C0"/>
          <w:sz w:val="32"/>
          <w:szCs w:val="32"/>
          <w:rtl/>
          <w:lang w:bidi="ar-EG"/>
        </w:rPr>
        <w:t>{</w:t>
      </w:r>
      <w:r w:rsidR="00607829" w:rsidRPr="00595406">
        <w:rPr>
          <w:rFonts w:ascii="Traditional Arabic" w:hAnsi="Traditional Arabic" w:cs="Traditional Arabic"/>
          <w:color w:val="0070C0"/>
          <w:sz w:val="32"/>
          <w:szCs w:val="32"/>
          <w:rtl/>
        </w:rPr>
        <w:t>وَسَارِعُوا إِلَى مَغْفِرَةٍ مِنْ رَبِّكُمْ وَجَنَّةٍ عَرْضُهَا السَّمَاوَاتُ وَالْأَرْضُ أُعِدَّتْ لِلْمُتَّقِينَ</w:t>
      </w:r>
      <w:r w:rsidR="00607829" w:rsidRPr="00595406">
        <w:rPr>
          <w:rFonts w:ascii="Traditional Arabic" w:hAnsi="Traditional Arabic" w:cs="Traditional Arabic"/>
          <w:color w:val="0070C0"/>
          <w:sz w:val="32"/>
          <w:szCs w:val="32"/>
          <w:lang w:bidi="ar-EG"/>
        </w:rPr>
        <w:t xml:space="preserve"> </w:t>
      </w:r>
      <w:r w:rsidR="00607829" w:rsidRPr="00595406">
        <w:rPr>
          <w:rFonts w:ascii="Traditional Arabic" w:hAnsi="Traditional Arabic" w:cs="Traditional Arabic" w:hint="cs"/>
          <w:color w:val="0070C0"/>
          <w:sz w:val="32"/>
          <w:szCs w:val="32"/>
          <w:rtl/>
          <w:lang w:bidi="ar-EG"/>
        </w:rPr>
        <w:t>}[آل عمران: 133]</w:t>
      </w:r>
      <w:r w:rsidR="00607829" w:rsidRPr="00595406">
        <w:rPr>
          <w:rFonts w:ascii="Traditional Arabic" w:hAnsi="Traditional Arabic" w:cs="Traditional Arabic"/>
          <w:color w:val="0070C0"/>
          <w:sz w:val="32"/>
          <w:szCs w:val="32"/>
          <w:rtl/>
          <w:lang w:bidi="ar-EG"/>
        </w:rPr>
        <w:t xml:space="preserve"> </w:t>
      </w:r>
      <w:r w:rsidR="00607829" w:rsidRPr="00595406">
        <w:rPr>
          <w:rFonts w:ascii="Traditional Arabic" w:hAnsi="Traditional Arabic" w:cs="Traditional Arabic" w:hint="cs"/>
          <w:sz w:val="32"/>
          <w:szCs w:val="32"/>
          <w:rtl/>
          <w:lang w:bidi="ar-EG"/>
        </w:rPr>
        <w:t>أي</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بادروا</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وسابقوا</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إلى</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الأعمال</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التي</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توجب</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المغفرة</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sz w:val="32"/>
          <w:szCs w:val="32"/>
          <w:vertAlign w:val="superscript"/>
          <w:rtl/>
          <w:lang w:bidi="ar-EG"/>
        </w:rPr>
        <w:footnoteReference w:id="17"/>
      </w:r>
      <w:r w:rsidR="00607829" w:rsidRPr="00595406">
        <w:rPr>
          <w:rFonts w:ascii="Traditional Arabic" w:hAnsi="Traditional Arabic" w:cs="Traditional Arabic" w:hint="cs"/>
          <w:sz w:val="32"/>
          <w:szCs w:val="32"/>
          <w:rtl/>
          <w:lang w:bidi="ar-EG"/>
        </w:rPr>
        <w:t>، والسرعة والمبادرة من صور الهمة العالية التي لا تنتهي إلا بالفوز المحقق والنجاح المؤكد</w:t>
      </w:r>
      <w:r w:rsidR="00FE6166">
        <w:rPr>
          <w:rFonts w:ascii="Traditional Arabic" w:hAnsi="Traditional Arabic" w:cs="Traditional Arabic" w:hint="cs"/>
          <w:sz w:val="32"/>
          <w:szCs w:val="32"/>
          <w:rtl/>
          <w:lang w:bidi="ar-EG"/>
        </w:rPr>
        <w:t>،</w:t>
      </w:r>
      <w:r w:rsidR="00607829" w:rsidRPr="00595406">
        <w:rPr>
          <w:rFonts w:ascii="Traditional Arabic" w:hAnsi="Traditional Arabic" w:cs="Traditional Arabic" w:hint="cs"/>
          <w:sz w:val="32"/>
          <w:szCs w:val="32"/>
          <w:rtl/>
          <w:lang w:bidi="ar-EG"/>
        </w:rPr>
        <w:t xml:space="preserve"> ولا نجاح يتأكد ولا فوز يتحقق إلا ببلوغ الجنة والسفر بين روضاتها</w:t>
      </w:r>
      <w:r w:rsidR="00FE6166">
        <w:rPr>
          <w:rFonts w:ascii="Traditional Arabic" w:hAnsi="Traditional Arabic" w:cs="Traditional Arabic" w:hint="cs"/>
          <w:sz w:val="32"/>
          <w:szCs w:val="32"/>
          <w:rtl/>
          <w:lang w:bidi="ar-EG"/>
        </w:rPr>
        <w:t>،</w:t>
      </w:r>
      <w:r w:rsidR="00607829" w:rsidRPr="00595406">
        <w:rPr>
          <w:rFonts w:ascii="Traditional Arabic" w:hAnsi="Traditional Arabic" w:cs="Traditional Arabic" w:hint="cs"/>
          <w:sz w:val="32"/>
          <w:szCs w:val="32"/>
          <w:rtl/>
        </w:rPr>
        <w:t xml:space="preserve"> </w:t>
      </w:r>
      <w:r w:rsidR="00607829" w:rsidRPr="00595406">
        <w:rPr>
          <w:rFonts w:ascii="Traditional Arabic" w:hAnsi="Traditional Arabic" w:cs="Traditional Arabic" w:hint="cs"/>
          <w:sz w:val="32"/>
          <w:szCs w:val="32"/>
          <w:rtl/>
          <w:lang w:bidi="ar-EG"/>
        </w:rPr>
        <w:t>وقال</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تعالى أيضاً</w:t>
      </w:r>
      <w:r w:rsidR="00607829" w:rsidRPr="00595406">
        <w:rPr>
          <w:rFonts w:ascii="Traditional Arabic" w:hAnsi="Traditional Arabic" w:cs="Traditional Arabic"/>
          <w:color w:val="0070C0"/>
          <w:sz w:val="32"/>
          <w:szCs w:val="32"/>
          <w:rtl/>
          <w:lang w:bidi="ar-EG"/>
        </w:rPr>
        <w:t>:</w:t>
      </w:r>
      <w:r w:rsidR="00607829" w:rsidRPr="00595406">
        <w:rPr>
          <w:rFonts w:ascii="Traditional Arabic" w:hAnsi="Traditional Arabic" w:cs="Traditional Arabic" w:hint="cs"/>
          <w:color w:val="0070C0"/>
          <w:sz w:val="32"/>
          <w:szCs w:val="32"/>
          <w:rtl/>
          <w:lang w:bidi="ar-EG"/>
        </w:rPr>
        <w:t>{سَابِقُوا</w:t>
      </w:r>
      <w:r w:rsidR="00607829" w:rsidRPr="00595406">
        <w:rPr>
          <w:rFonts w:ascii="Traditional Arabic" w:hAnsi="Traditional Arabic" w:cs="Traditional Arabic"/>
          <w:color w:val="0070C0"/>
          <w:sz w:val="32"/>
          <w:szCs w:val="32"/>
          <w:rtl/>
          <w:lang w:bidi="ar-EG"/>
        </w:rPr>
        <w:t xml:space="preserve"> </w:t>
      </w:r>
      <w:r w:rsidR="00607829" w:rsidRPr="00595406">
        <w:rPr>
          <w:rFonts w:ascii="Traditional Arabic" w:hAnsi="Traditional Arabic" w:cs="Traditional Arabic" w:hint="cs"/>
          <w:color w:val="0070C0"/>
          <w:sz w:val="32"/>
          <w:szCs w:val="32"/>
          <w:rtl/>
          <w:lang w:bidi="ar-EG"/>
        </w:rPr>
        <w:t>إِلَى</w:t>
      </w:r>
      <w:r w:rsidR="00607829" w:rsidRPr="00595406">
        <w:rPr>
          <w:rFonts w:ascii="Traditional Arabic" w:hAnsi="Traditional Arabic" w:cs="Traditional Arabic"/>
          <w:color w:val="0070C0"/>
          <w:sz w:val="32"/>
          <w:szCs w:val="32"/>
          <w:rtl/>
          <w:lang w:bidi="ar-EG"/>
        </w:rPr>
        <w:t xml:space="preserve"> </w:t>
      </w:r>
      <w:r w:rsidR="00607829" w:rsidRPr="00595406">
        <w:rPr>
          <w:rFonts w:ascii="Traditional Arabic" w:hAnsi="Traditional Arabic" w:cs="Traditional Arabic" w:hint="cs"/>
          <w:color w:val="0070C0"/>
          <w:sz w:val="32"/>
          <w:szCs w:val="32"/>
          <w:rtl/>
          <w:lang w:bidi="ar-EG"/>
        </w:rPr>
        <w:lastRenderedPageBreak/>
        <w:t>مَغْفِرَةٍ</w:t>
      </w:r>
      <w:r w:rsidR="00607829" w:rsidRPr="00595406">
        <w:rPr>
          <w:rFonts w:ascii="Traditional Arabic" w:hAnsi="Traditional Arabic" w:cs="Traditional Arabic"/>
          <w:color w:val="0070C0"/>
          <w:sz w:val="32"/>
          <w:szCs w:val="32"/>
          <w:rtl/>
          <w:lang w:bidi="ar-EG"/>
        </w:rPr>
        <w:t xml:space="preserve"> </w:t>
      </w:r>
      <w:r w:rsidR="00607829" w:rsidRPr="00595406">
        <w:rPr>
          <w:rFonts w:ascii="Traditional Arabic" w:hAnsi="Traditional Arabic" w:cs="Traditional Arabic" w:hint="cs"/>
          <w:color w:val="0070C0"/>
          <w:sz w:val="32"/>
          <w:szCs w:val="32"/>
          <w:rtl/>
          <w:lang w:bidi="ar-EG"/>
        </w:rPr>
        <w:t>مِنْ</w:t>
      </w:r>
      <w:r w:rsidR="00607829" w:rsidRPr="00595406">
        <w:rPr>
          <w:rFonts w:ascii="Traditional Arabic" w:hAnsi="Traditional Arabic" w:cs="Traditional Arabic"/>
          <w:color w:val="0070C0"/>
          <w:sz w:val="32"/>
          <w:szCs w:val="32"/>
          <w:rtl/>
          <w:lang w:bidi="ar-EG"/>
        </w:rPr>
        <w:t xml:space="preserve"> </w:t>
      </w:r>
      <w:r w:rsidR="00607829" w:rsidRPr="00595406">
        <w:rPr>
          <w:rFonts w:ascii="Traditional Arabic" w:hAnsi="Traditional Arabic" w:cs="Traditional Arabic" w:hint="cs"/>
          <w:color w:val="0070C0"/>
          <w:sz w:val="32"/>
          <w:szCs w:val="32"/>
          <w:rtl/>
          <w:lang w:bidi="ar-EG"/>
        </w:rPr>
        <w:t>رَبِّكُمْ</w:t>
      </w:r>
      <w:r w:rsidR="00607829" w:rsidRPr="00595406">
        <w:rPr>
          <w:rFonts w:ascii="Traditional Arabic" w:hAnsi="Traditional Arabic" w:cs="Traditional Arabic"/>
          <w:color w:val="0070C0"/>
          <w:sz w:val="32"/>
          <w:szCs w:val="32"/>
          <w:rtl/>
          <w:lang w:bidi="ar-EG"/>
        </w:rPr>
        <w:t xml:space="preserve"> </w:t>
      </w:r>
      <w:r w:rsidR="00607829" w:rsidRPr="00595406">
        <w:rPr>
          <w:rFonts w:ascii="Traditional Arabic" w:hAnsi="Traditional Arabic" w:cs="Traditional Arabic" w:hint="cs"/>
          <w:color w:val="0070C0"/>
          <w:sz w:val="32"/>
          <w:szCs w:val="32"/>
          <w:rtl/>
          <w:lang w:bidi="ar-EG"/>
        </w:rPr>
        <w:t>وَجَنَّةٍ</w:t>
      </w:r>
      <w:r w:rsidR="00607829" w:rsidRPr="00595406">
        <w:rPr>
          <w:rFonts w:ascii="Traditional Arabic" w:hAnsi="Traditional Arabic" w:cs="Traditional Arabic"/>
          <w:color w:val="0070C0"/>
          <w:sz w:val="32"/>
          <w:szCs w:val="32"/>
          <w:rtl/>
          <w:lang w:bidi="ar-EG"/>
        </w:rPr>
        <w:t xml:space="preserve"> </w:t>
      </w:r>
      <w:r w:rsidR="00607829" w:rsidRPr="00595406">
        <w:rPr>
          <w:rFonts w:ascii="Traditional Arabic" w:hAnsi="Traditional Arabic" w:cs="Traditional Arabic" w:hint="cs"/>
          <w:color w:val="0070C0"/>
          <w:sz w:val="32"/>
          <w:szCs w:val="32"/>
          <w:rtl/>
          <w:lang w:bidi="ar-EG"/>
        </w:rPr>
        <w:t>عَرْضُهَا</w:t>
      </w:r>
      <w:r w:rsidR="00607829" w:rsidRPr="00595406">
        <w:rPr>
          <w:rFonts w:ascii="Traditional Arabic" w:hAnsi="Traditional Arabic" w:cs="Traditional Arabic"/>
          <w:color w:val="0070C0"/>
          <w:sz w:val="32"/>
          <w:szCs w:val="32"/>
          <w:rtl/>
          <w:lang w:bidi="ar-EG"/>
        </w:rPr>
        <w:t xml:space="preserve"> </w:t>
      </w:r>
      <w:r w:rsidR="00607829" w:rsidRPr="00595406">
        <w:rPr>
          <w:rFonts w:ascii="Traditional Arabic" w:hAnsi="Traditional Arabic" w:cs="Traditional Arabic" w:hint="cs"/>
          <w:color w:val="0070C0"/>
          <w:sz w:val="32"/>
          <w:szCs w:val="32"/>
          <w:rtl/>
          <w:lang w:bidi="ar-EG"/>
        </w:rPr>
        <w:t>كَعَرْضِ</w:t>
      </w:r>
      <w:r w:rsidR="00607829" w:rsidRPr="00595406">
        <w:rPr>
          <w:rFonts w:ascii="Traditional Arabic" w:hAnsi="Traditional Arabic" w:cs="Traditional Arabic"/>
          <w:color w:val="0070C0"/>
          <w:sz w:val="32"/>
          <w:szCs w:val="32"/>
          <w:rtl/>
          <w:lang w:bidi="ar-EG"/>
        </w:rPr>
        <w:t xml:space="preserve"> </w:t>
      </w:r>
      <w:r w:rsidR="00607829" w:rsidRPr="00595406">
        <w:rPr>
          <w:rFonts w:ascii="Traditional Arabic" w:hAnsi="Traditional Arabic" w:cs="Traditional Arabic" w:hint="cs"/>
          <w:color w:val="0070C0"/>
          <w:sz w:val="32"/>
          <w:szCs w:val="32"/>
          <w:rtl/>
          <w:lang w:bidi="ar-EG"/>
        </w:rPr>
        <w:t>السَّمَاءِ</w:t>
      </w:r>
      <w:r w:rsidR="00607829" w:rsidRPr="00595406">
        <w:rPr>
          <w:rFonts w:ascii="Traditional Arabic" w:hAnsi="Traditional Arabic" w:cs="Traditional Arabic"/>
          <w:color w:val="0070C0"/>
          <w:sz w:val="32"/>
          <w:szCs w:val="32"/>
          <w:rtl/>
          <w:lang w:bidi="ar-EG"/>
        </w:rPr>
        <w:t xml:space="preserve"> </w:t>
      </w:r>
      <w:r w:rsidR="00607829" w:rsidRPr="00595406">
        <w:rPr>
          <w:rFonts w:ascii="Traditional Arabic" w:hAnsi="Traditional Arabic" w:cs="Traditional Arabic" w:hint="cs"/>
          <w:color w:val="0070C0"/>
          <w:sz w:val="32"/>
          <w:szCs w:val="32"/>
          <w:rtl/>
          <w:lang w:bidi="ar-EG"/>
        </w:rPr>
        <w:t>وَالْأَرْضِ</w:t>
      </w:r>
      <w:r w:rsidR="00607829" w:rsidRPr="00595406">
        <w:rPr>
          <w:rFonts w:ascii="Traditional Arabic" w:hAnsi="Traditional Arabic" w:cs="Traditional Arabic"/>
          <w:color w:val="0070C0"/>
          <w:sz w:val="32"/>
          <w:szCs w:val="32"/>
          <w:rtl/>
          <w:lang w:bidi="ar-EG"/>
        </w:rPr>
        <w:t xml:space="preserve"> </w:t>
      </w:r>
      <w:r w:rsidR="00607829" w:rsidRPr="00595406">
        <w:rPr>
          <w:rFonts w:ascii="Traditional Arabic" w:hAnsi="Traditional Arabic" w:cs="Traditional Arabic" w:hint="cs"/>
          <w:color w:val="0070C0"/>
          <w:sz w:val="32"/>
          <w:szCs w:val="32"/>
          <w:rtl/>
          <w:lang w:bidi="ar-EG"/>
        </w:rPr>
        <w:t>أُعِدَّتْ</w:t>
      </w:r>
      <w:r w:rsidR="00607829" w:rsidRPr="00595406">
        <w:rPr>
          <w:rFonts w:ascii="Traditional Arabic" w:hAnsi="Traditional Arabic" w:cs="Traditional Arabic"/>
          <w:color w:val="0070C0"/>
          <w:sz w:val="32"/>
          <w:szCs w:val="32"/>
          <w:rtl/>
          <w:lang w:bidi="ar-EG"/>
        </w:rPr>
        <w:t xml:space="preserve"> </w:t>
      </w:r>
      <w:r w:rsidR="00607829" w:rsidRPr="00595406">
        <w:rPr>
          <w:rFonts w:ascii="Traditional Arabic" w:hAnsi="Traditional Arabic" w:cs="Traditional Arabic" w:hint="cs"/>
          <w:color w:val="0070C0"/>
          <w:sz w:val="32"/>
          <w:szCs w:val="32"/>
          <w:rtl/>
          <w:lang w:bidi="ar-EG"/>
        </w:rPr>
        <w:t>لِلَّذِينَ</w:t>
      </w:r>
      <w:r w:rsidR="00607829" w:rsidRPr="00595406">
        <w:rPr>
          <w:rFonts w:ascii="Traditional Arabic" w:hAnsi="Traditional Arabic" w:cs="Traditional Arabic"/>
          <w:color w:val="0070C0"/>
          <w:sz w:val="32"/>
          <w:szCs w:val="32"/>
          <w:rtl/>
          <w:lang w:bidi="ar-EG"/>
        </w:rPr>
        <w:t xml:space="preserve"> </w:t>
      </w:r>
      <w:r w:rsidR="00607829" w:rsidRPr="00595406">
        <w:rPr>
          <w:rFonts w:ascii="Traditional Arabic" w:hAnsi="Traditional Arabic" w:cs="Traditional Arabic" w:hint="cs"/>
          <w:color w:val="0070C0"/>
          <w:sz w:val="32"/>
          <w:szCs w:val="32"/>
          <w:rtl/>
          <w:lang w:bidi="ar-EG"/>
        </w:rPr>
        <w:t>آمَنُوا</w:t>
      </w:r>
      <w:r w:rsidR="00607829" w:rsidRPr="00595406">
        <w:rPr>
          <w:rFonts w:ascii="Traditional Arabic" w:hAnsi="Traditional Arabic" w:cs="Traditional Arabic"/>
          <w:color w:val="0070C0"/>
          <w:sz w:val="32"/>
          <w:szCs w:val="32"/>
          <w:rtl/>
          <w:lang w:bidi="ar-EG"/>
        </w:rPr>
        <w:t xml:space="preserve"> </w:t>
      </w:r>
      <w:r w:rsidR="00607829" w:rsidRPr="00595406">
        <w:rPr>
          <w:rFonts w:ascii="Traditional Arabic" w:hAnsi="Traditional Arabic" w:cs="Traditional Arabic" w:hint="cs"/>
          <w:color w:val="0070C0"/>
          <w:sz w:val="32"/>
          <w:szCs w:val="32"/>
          <w:rtl/>
          <w:lang w:bidi="ar-EG"/>
        </w:rPr>
        <w:t>بِاللهِ</w:t>
      </w:r>
      <w:r w:rsidR="00607829" w:rsidRPr="00595406">
        <w:rPr>
          <w:rFonts w:ascii="Traditional Arabic" w:hAnsi="Traditional Arabic" w:cs="Traditional Arabic"/>
          <w:color w:val="0070C0"/>
          <w:sz w:val="32"/>
          <w:szCs w:val="32"/>
          <w:rtl/>
          <w:lang w:bidi="ar-EG"/>
        </w:rPr>
        <w:t xml:space="preserve"> </w:t>
      </w:r>
      <w:r w:rsidR="00607829" w:rsidRPr="00595406">
        <w:rPr>
          <w:rFonts w:ascii="Traditional Arabic" w:hAnsi="Traditional Arabic" w:cs="Traditional Arabic" w:hint="cs"/>
          <w:color w:val="0070C0"/>
          <w:sz w:val="32"/>
          <w:szCs w:val="32"/>
          <w:rtl/>
          <w:lang w:bidi="ar-EG"/>
        </w:rPr>
        <w:t>وَرُسُلِهِ</w:t>
      </w:r>
      <w:r w:rsidR="00607829" w:rsidRPr="00595406">
        <w:rPr>
          <w:rFonts w:ascii="Traditional Arabic" w:hAnsi="Traditional Arabic" w:cs="Traditional Arabic"/>
          <w:color w:val="0070C0"/>
          <w:sz w:val="32"/>
          <w:szCs w:val="32"/>
          <w:rtl/>
          <w:lang w:bidi="ar-EG"/>
        </w:rPr>
        <w:t xml:space="preserve"> </w:t>
      </w:r>
      <w:r w:rsidR="00607829" w:rsidRPr="00595406">
        <w:rPr>
          <w:rFonts w:ascii="Traditional Arabic" w:hAnsi="Traditional Arabic" w:cs="Traditional Arabic" w:hint="cs"/>
          <w:color w:val="0070C0"/>
          <w:sz w:val="32"/>
          <w:szCs w:val="32"/>
          <w:rtl/>
          <w:lang w:bidi="ar-EG"/>
        </w:rPr>
        <w:t>}</w:t>
      </w:r>
      <w:r w:rsidR="00607829" w:rsidRPr="00595406">
        <w:rPr>
          <w:rFonts w:ascii="Traditional Arabic" w:hAnsi="Traditional Arabic" w:cs="Traditional Arabic"/>
          <w:color w:val="0070C0"/>
          <w:sz w:val="32"/>
          <w:szCs w:val="32"/>
          <w:rtl/>
          <w:lang w:bidi="ar-EG"/>
        </w:rPr>
        <w:t xml:space="preserve"> </w:t>
      </w:r>
      <w:r w:rsidR="00607829" w:rsidRPr="00595406">
        <w:rPr>
          <w:rFonts w:ascii="Traditional Arabic" w:hAnsi="Traditional Arabic" w:cs="Traditional Arabic" w:hint="cs"/>
          <w:color w:val="0070C0"/>
          <w:sz w:val="32"/>
          <w:szCs w:val="32"/>
          <w:rtl/>
          <w:lang w:bidi="ar-EG"/>
        </w:rPr>
        <w:t>[الحديد</w:t>
      </w:r>
      <w:r w:rsidR="00607829" w:rsidRPr="00595406">
        <w:rPr>
          <w:rFonts w:ascii="Traditional Arabic" w:hAnsi="Traditional Arabic" w:cs="Traditional Arabic"/>
          <w:color w:val="0070C0"/>
          <w:sz w:val="32"/>
          <w:szCs w:val="32"/>
          <w:rtl/>
          <w:lang w:bidi="ar-EG"/>
        </w:rPr>
        <w:t xml:space="preserve"> 21</w:t>
      </w:r>
      <w:r w:rsidR="00607829" w:rsidRPr="00595406">
        <w:rPr>
          <w:rFonts w:ascii="Traditional Arabic" w:hAnsi="Traditional Arabic" w:cs="Traditional Arabic" w:hint="cs"/>
          <w:color w:val="0070C0"/>
          <w:sz w:val="32"/>
          <w:szCs w:val="32"/>
          <w:rtl/>
          <w:lang w:bidi="ar-EG"/>
        </w:rPr>
        <w:t xml:space="preserve">] </w:t>
      </w:r>
      <w:r w:rsidR="00607829" w:rsidRPr="00595406">
        <w:rPr>
          <w:rFonts w:ascii="Traditional Arabic" w:hAnsi="Traditional Arabic" w:cs="Traditional Arabic" w:hint="cs"/>
          <w:sz w:val="32"/>
          <w:szCs w:val="32"/>
          <w:rtl/>
          <w:lang w:bidi="ar-EG"/>
        </w:rPr>
        <w:t>فالعناية</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والاهتمام</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بفعل</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المسابقة</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لإلهاب</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النفوس</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بصرف</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العناية</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بأقصى</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ما</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يمكن</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من</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الفضائل</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كفعل</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من</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يسابق</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غيره</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إلى</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غاية</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فهو</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يحرص</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على</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أن</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يكون</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المجلي</w:t>
      </w:r>
      <w:r w:rsidR="00FE6166">
        <w:rPr>
          <w:rFonts w:ascii="Traditional Arabic" w:hAnsi="Traditional Arabic" w:cs="Traditional Arabic"/>
          <w:sz w:val="32"/>
          <w:szCs w:val="32"/>
          <w:rtl/>
          <w:lang w:bidi="ar-EG"/>
        </w:rPr>
        <w:t>،</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ولأن</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المسابقة</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كناية</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عن</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المنافسة</w:t>
      </w:r>
      <w:r w:rsidR="00FE6166">
        <w:rPr>
          <w:rFonts w:ascii="Traditional Arabic" w:hAnsi="Traditional Arabic" w:cs="Traditional Arabic"/>
          <w:sz w:val="32"/>
          <w:szCs w:val="32"/>
          <w:rtl/>
          <w:lang w:bidi="ar-EG"/>
        </w:rPr>
        <w:t>،</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أي</w:t>
      </w:r>
      <w:r w:rsidR="00FE6166">
        <w:rPr>
          <w:rFonts w:ascii="Traditional Arabic" w:hAnsi="Traditional Arabic" w:cs="Traditional Arabic"/>
          <w:sz w:val="32"/>
          <w:szCs w:val="32"/>
          <w:rtl/>
          <w:lang w:bidi="ar-EG"/>
        </w:rPr>
        <w:t>:</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واتركوا</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المقتصرين</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على</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متاع</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الحياة</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الدنيا</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في</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الأخريات</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والخوالف</w:t>
      </w:r>
      <w:r w:rsidR="00607829" w:rsidRPr="00595406">
        <w:rPr>
          <w:rFonts w:ascii="Traditional Arabic" w:hAnsi="Traditional Arabic" w:cs="Traditional Arabic"/>
          <w:sz w:val="32"/>
          <w:szCs w:val="32"/>
          <w:vertAlign w:val="superscript"/>
          <w:rtl/>
          <w:lang w:bidi="ar-EG"/>
        </w:rPr>
        <w:footnoteReference w:id="18"/>
      </w:r>
      <w:r w:rsidR="00FE6166">
        <w:rPr>
          <w:rFonts w:ascii="Traditional Arabic" w:hAnsi="Traditional Arabic" w:cs="Traditional Arabic" w:hint="cs"/>
          <w:sz w:val="32"/>
          <w:szCs w:val="32"/>
          <w:rtl/>
          <w:lang w:bidi="ar-EG"/>
        </w:rPr>
        <w:t>،</w:t>
      </w:r>
      <w:r w:rsidR="00607829" w:rsidRPr="00595406">
        <w:rPr>
          <w:rFonts w:ascii="Traditional Arabic" w:hAnsi="Traditional Arabic" w:cs="Traditional Arabic" w:hint="cs"/>
          <w:sz w:val="32"/>
          <w:szCs w:val="32"/>
          <w:rtl/>
          <w:lang w:bidi="ar-EG"/>
        </w:rPr>
        <w:t xml:space="preserve"> وقوله تعالى </w:t>
      </w:r>
      <w:r w:rsidR="00607829" w:rsidRPr="00595406">
        <w:rPr>
          <w:rFonts w:ascii="Traditional Arabic" w:hAnsi="Traditional Arabic" w:cs="Traditional Arabic" w:hint="cs"/>
          <w:color w:val="0070C0"/>
          <w:sz w:val="32"/>
          <w:szCs w:val="32"/>
          <w:rtl/>
          <w:lang w:bidi="ar-EG"/>
        </w:rPr>
        <w:t>{فَاسْتَبِقُوا</w:t>
      </w:r>
      <w:r w:rsidR="00607829" w:rsidRPr="00595406">
        <w:rPr>
          <w:rFonts w:ascii="Traditional Arabic" w:hAnsi="Traditional Arabic" w:cs="Traditional Arabic"/>
          <w:color w:val="0070C0"/>
          <w:sz w:val="32"/>
          <w:szCs w:val="32"/>
          <w:rtl/>
          <w:lang w:bidi="ar-EG"/>
        </w:rPr>
        <w:t xml:space="preserve"> </w:t>
      </w:r>
      <w:r w:rsidR="00607829" w:rsidRPr="00595406">
        <w:rPr>
          <w:rFonts w:ascii="Traditional Arabic" w:hAnsi="Traditional Arabic" w:cs="Traditional Arabic" w:hint="cs"/>
          <w:color w:val="0070C0"/>
          <w:sz w:val="32"/>
          <w:szCs w:val="32"/>
          <w:rtl/>
          <w:lang w:bidi="ar-EG"/>
        </w:rPr>
        <w:t>الْخَيْرَاتِ}</w:t>
      </w:r>
      <w:r w:rsidR="00607829" w:rsidRPr="00595406">
        <w:rPr>
          <w:rFonts w:ascii="Traditional Arabic" w:hAnsi="Traditional Arabic" w:cs="Traditional Arabic"/>
          <w:color w:val="0070C0"/>
          <w:sz w:val="32"/>
          <w:szCs w:val="32"/>
          <w:rtl/>
          <w:lang w:bidi="ar-EG"/>
        </w:rPr>
        <w:t xml:space="preserve"> </w:t>
      </w:r>
      <w:r w:rsidR="00607829" w:rsidRPr="00595406">
        <w:rPr>
          <w:rFonts w:ascii="Traditional Arabic" w:hAnsi="Traditional Arabic" w:cs="Traditional Arabic" w:hint="cs"/>
          <w:color w:val="0070C0"/>
          <w:sz w:val="32"/>
          <w:szCs w:val="32"/>
          <w:rtl/>
          <w:lang w:bidi="ar-EG"/>
        </w:rPr>
        <w:t>البقرة</w:t>
      </w:r>
      <w:r w:rsidR="00FE6166">
        <w:rPr>
          <w:rFonts w:ascii="Traditional Arabic" w:hAnsi="Traditional Arabic" w:cs="Traditional Arabic"/>
          <w:color w:val="0070C0"/>
          <w:sz w:val="32"/>
          <w:szCs w:val="32"/>
          <w:rtl/>
          <w:lang w:bidi="ar-EG"/>
        </w:rPr>
        <w:t>:</w:t>
      </w:r>
      <w:r w:rsidR="00607829" w:rsidRPr="00595406">
        <w:rPr>
          <w:rFonts w:ascii="Traditional Arabic" w:hAnsi="Traditional Arabic" w:cs="Traditional Arabic"/>
          <w:color w:val="0070C0"/>
          <w:sz w:val="32"/>
          <w:szCs w:val="32"/>
          <w:rtl/>
          <w:lang w:bidi="ar-EG"/>
        </w:rPr>
        <w:t>148</w:t>
      </w:r>
      <w:r w:rsidR="00607829" w:rsidRPr="00595406">
        <w:rPr>
          <w:rFonts w:ascii="Traditional Arabic" w:hAnsi="Traditional Arabic" w:cs="Traditional Arabic" w:hint="cs"/>
          <w:sz w:val="32"/>
          <w:szCs w:val="32"/>
          <w:rtl/>
          <w:lang w:bidi="ar-EG"/>
        </w:rPr>
        <w:t>، أي</w:t>
      </w:r>
      <w:r w:rsidR="00FE6166">
        <w:rPr>
          <w:rFonts w:ascii="Traditional Arabic" w:hAnsi="Traditional Arabic" w:cs="Traditional Arabic"/>
          <w:sz w:val="32"/>
          <w:szCs w:val="32"/>
          <w:rtl/>
          <w:lang w:bidi="ar-EG"/>
        </w:rPr>
        <w:t>:</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ابتدروا</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كل</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نوع</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من</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أنواع</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الخير</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بالعمل</w:t>
      </w:r>
      <w:r w:rsidR="00FE6166">
        <w:rPr>
          <w:rFonts w:ascii="Traditional Arabic" w:hAnsi="Traditional Arabic" w:cs="Traditional Arabic"/>
          <w:sz w:val="32"/>
          <w:szCs w:val="32"/>
          <w:rtl/>
          <w:lang w:bidi="ar-EG"/>
        </w:rPr>
        <w:t>،</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وليحرص</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كل</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منكم</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على</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سبق</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غيره</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إليه</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باتباع</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الإمام</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المرشد</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لا</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باتباع</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الهوى</w:t>
      </w:r>
      <w:r w:rsidR="00FE6166">
        <w:rPr>
          <w:rFonts w:ascii="Traditional Arabic" w:hAnsi="Traditional Arabic" w:cs="Traditional Arabic"/>
          <w:sz w:val="32"/>
          <w:szCs w:val="32"/>
          <w:rtl/>
          <w:lang w:bidi="ar-EG"/>
        </w:rPr>
        <w:t>،</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وهذا</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الأمر</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عام</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موجه</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إلى</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أمة</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الدعوة</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لا</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خاص</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بالمؤمنين</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المستجيبين</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لله</w:t>
      </w:r>
      <w:r w:rsidR="00607829" w:rsidRPr="00595406">
        <w:rPr>
          <w:rFonts w:ascii="Traditional Arabic" w:hAnsi="Traditional Arabic" w:cs="Traditional Arabic"/>
          <w:sz w:val="32"/>
          <w:szCs w:val="32"/>
          <w:rtl/>
          <w:lang w:bidi="ar-EG"/>
        </w:rPr>
        <w:t xml:space="preserve"> </w:t>
      </w:r>
      <w:r w:rsidR="00607829" w:rsidRPr="00595406">
        <w:rPr>
          <w:rFonts w:ascii="Traditional Arabic" w:hAnsi="Traditional Arabic" w:cs="Traditional Arabic" w:hint="cs"/>
          <w:sz w:val="32"/>
          <w:szCs w:val="32"/>
          <w:rtl/>
          <w:lang w:bidi="ar-EG"/>
        </w:rPr>
        <w:t>والرسول</w:t>
      </w:r>
      <w:r w:rsidR="00607829" w:rsidRPr="00595406">
        <w:rPr>
          <w:rFonts w:ascii="Traditional Arabic" w:hAnsi="Traditional Arabic" w:cs="Traditional Arabic"/>
          <w:sz w:val="32"/>
          <w:szCs w:val="32"/>
          <w:vertAlign w:val="superscript"/>
          <w:rtl/>
          <w:lang w:bidi="ar-EG"/>
        </w:rPr>
        <w:footnoteReference w:id="19"/>
      </w:r>
      <w:r w:rsidR="00FE6166">
        <w:rPr>
          <w:rFonts w:ascii="Traditional Arabic" w:hAnsi="Traditional Arabic" w:cs="Traditional Arabic" w:hint="cs"/>
          <w:sz w:val="32"/>
          <w:szCs w:val="32"/>
          <w:rtl/>
          <w:lang w:bidi="ar-EG"/>
        </w:rPr>
        <w:t>.</w:t>
      </w:r>
    </w:p>
    <w:p w:rsidR="00015455" w:rsidRPr="00595406" w:rsidRDefault="00D6657E" w:rsidP="00FE6166">
      <w:pPr>
        <w:pStyle w:val="2"/>
        <w:rPr>
          <w:rtl/>
          <w:lang w:bidi="ar-EG"/>
        </w:rPr>
      </w:pPr>
      <w:bookmarkStart w:id="6" w:name="_Toc475438002"/>
      <w:r w:rsidRPr="00595406">
        <w:rPr>
          <w:rtl/>
          <w:lang w:bidi="ar-EG"/>
        </w:rPr>
        <w:t>رابعٍ</w:t>
      </w:r>
      <w:r w:rsidR="00015455" w:rsidRPr="00595406">
        <w:rPr>
          <w:rtl/>
          <w:lang w:bidi="ar-EG"/>
        </w:rPr>
        <w:t>اً</w:t>
      </w:r>
      <w:r w:rsidR="00FE6166">
        <w:rPr>
          <w:rtl/>
          <w:lang w:bidi="ar-EG"/>
        </w:rPr>
        <w:t>:</w:t>
      </w:r>
      <w:r w:rsidR="00015455" w:rsidRPr="00595406">
        <w:rPr>
          <w:rtl/>
          <w:lang w:bidi="ar-EG"/>
        </w:rPr>
        <w:t xml:space="preserve"> نقل أخبار السابقين</w:t>
      </w:r>
      <w:r w:rsidR="00FE6166">
        <w:rPr>
          <w:rtl/>
          <w:lang w:bidi="ar-EG"/>
        </w:rPr>
        <w:t>:</w:t>
      </w:r>
      <w:bookmarkEnd w:id="6"/>
    </w:p>
    <w:p w:rsidR="00E10F78" w:rsidRPr="00595406" w:rsidRDefault="00EF171C" w:rsidP="009F38F3">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 xml:space="preserve">نقل القرآن الكريم في كثير من مواضعه </w:t>
      </w:r>
      <w:r w:rsidR="00E10F78" w:rsidRPr="00595406">
        <w:rPr>
          <w:rFonts w:ascii="Traditional Arabic" w:hAnsi="Traditional Arabic" w:cs="Traditional Arabic"/>
          <w:sz w:val="32"/>
          <w:szCs w:val="32"/>
          <w:rtl/>
          <w:lang w:bidi="ar-EG"/>
        </w:rPr>
        <w:t xml:space="preserve">أخبار السابقين </w:t>
      </w:r>
      <w:r w:rsidRPr="00595406">
        <w:rPr>
          <w:rFonts w:ascii="Traditional Arabic" w:hAnsi="Traditional Arabic" w:cs="Traditional Arabic"/>
          <w:sz w:val="32"/>
          <w:szCs w:val="32"/>
          <w:rtl/>
          <w:lang w:bidi="ar-EG"/>
        </w:rPr>
        <w:t xml:space="preserve"> من أصحاب الهمم العالية من الأنبياء وأتباعهم من المؤمنين</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ونقل في مواضع أخرى </w:t>
      </w:r>
      <w:r w:rsidR="00E10F78" w:rsidRPr="00595406">
        <w:rPr>
          <w:rFonts w:ascii="Traditional Arabic" w:hAnsi="Traditional Arabic" w:cs="Traditional Arabic"/>
          <w:sz w:val="32"/>
          <w:szCs w:val="32"/>
          <w:rtl/>
          <w:lang w:bidi="ar-EG"/>
        </w:rPr>
        <w:t>أخبار السابقين من ساقطي الهمم فذمهم وصورهم في أبشع صورة</w:t>
      </w:r>
      <w:r w:rsidR="00607829" w:rsidRPr="00595406">
        <w:rPr>
          <w:rFonts w:ascii="Traditional Arabic" w:hAnsi="Traditional Arabic" w:cs="Traditional Arabic"/>
          <w:sz w:val="32"/>
          <w:szCs w:val="32"/>
          <w:rtl/>
          <w:lang w:bidi="ar-EG"/>
        </w:rPr>
        <w:t xml:space="preserve"> لأخذ العبر وال</w:t>
      </w:r>
      <w:r w:rsidR="00607829" w:rsidRPr="00595406">
        <w:rPr>
          <w:rFonts w:ascii="Traditional Arabic" w:hAnsi="Traditional Arabic" w:cs="Traditional Arabic" w:hint="cs"/>
          <w:sz w:val="32"/>
          <w:szCs w:val="32"/>
          <w:rtl/>
          <w:lang w:bidi="ar-EG"/>
        </w:rPr>
        <w:t>ا</w:t>
      </w:r>
      <w:r w:rsidRPr="00595406">
        <w:rPr>
          <w:rFonts w:ascii="Traditional Arabic" w:hAnsi="Traditional Arabic" w:cs="Traditional Arabic"/>
          <w:sz w:val="32"/>
          <w:szCs w:val="32"/>
          <w:rtl/>
          <w:lang w:bidi="ar-EG"/>
        </w:rPr>
        <w:t>حتياط مما آلت إليه أحوالهم</w:t>
      </w:r>
      <w:r w:rsidR="00E10F78" w:rsidRPr="00595406">
        <w:rPr>
          <w:rFonts w:ascii="Traditional Arabic" w:hAnsi="Traditional Arabic" w:cs="Traditional Arabic"/>
          <w:sz w:val="32"/>
          <w:szCs w:val="32"/>
          <w:rtl/>
          <w:lang w:bidi="ar-EG"/>
        </w:rPr>
        <w:t xml:space="preserve"> ونتناول هذه المواضع على النحو التالي</w:t>
      </w:r>
      <w:r w:rsidR="00FE6166">
        <w:rPr>
          <w:rFonts w:ascii="Traditional Arabic" w:hAnsi="Traditional Arabic" w:cs="Traditional Arabic"/>
          <w:sz w:val="32"/>
          <w:szCs w:val="32"/>
          <w:rtl/>
          <w:lang w:bidi="ar-EG"/>
        </w:rPr>
        <w:t>:</w:t>
      </w:r>
    </w:p>
    <w:p w:rsidR="00E10F78" w:rsidRPr="00595406" w:rsidRDefault="00E10F78" w:rsidP="009F38F3">
      <w:pPr>
        <w:pStyle w:val="a6"/>
        <w:numPr>
          <w:ilvl w:val="0"/>
          <w:numId w:val="2"/>
        </w:numPr>
        <w:spacing w:line="240" w:lineRule="auto"/>
        <w:jc w:val="both"/>
        <w:rPr>
          <w:rFonts w:ascii="Traditional Arabic" w:hAnsi="Traditional Arabic" w:cs="Traditional Arabic"/>
          <w:b/>
          <w:bCs/>
          <w:color w:val="FF0000"/>
          <w:sz w:val="32"/>
          <w:szCs w:val="32"/>
          <w:lang w:bidi="ar-EG"/>
        </w:rPr>
      </w:pPr>
      <w:r w:rsidRPr="00595406">
        <w:rPr>
          <w:rFonts w:ascii="Traditional Arabic" w:hAnsi="Traditional Arabic" w:cs="Traditional Arabic"/>
          <w:b/>
          <w:bCs/>
          <w:color w:val="FF0000"/>
          <w:sz w:val="32"/>
          <w:szCs w:val="32"/>
          <w:rtl/>
          <w:lang w:bidi="ar-EG"/>
        </w:rPr>
        <w:t>القصص</w:t>
      </w:r>
      <w:r w:rsidR="00EF171C" w:rsidRPr="00595406">
        <w:rPr>
          <w:rFonts w:ascii="Traditional Arabic" w:hAnsi="Traditional Arabic" w:cs="Traditional Arabic"/>
          <w:b/>
          <w:bCs/>
          <w:color w:val="FF0000"/>
          <w:sz w:val="32"/>
          <w:szCs w:val="32"/>
          <w:rtl/>
          <w:lang w:bidi="ar-EG"/>
        </w:rPr>
        <w:t xml:space="preserve"> القرآنية</w:t>
      </w:r>
      <w:r w:rsidRPr="00595406">
        <w:rPr>
          <w:rFonts w:ascii="Traditional Arabic" w:hAnsi="Traditional Arabic" w:cs="Traditional Arabic"/>
          <w:b/>
          <w:bCs/>
          <w:color w:val="FF0000"/>
          <w:sz w:val="32"/>
          <w:szCs w:val="32"/>
          <w:rtl/>
          <w:lang w:bidi="ar-EG"/>
        </w:rPr>
        <w:t xml:space="preserve"> الإيجابية للسابقين من أهل الهمم العالية</w:t>
      </w:r>
      <w:r w:rsidR="00FE6166">
        <w:rPr>
          <w:rFonts w:ascii="Traditional Arabic" w:hAnsi="Traditional Arabic" w:cs="Traditional Arabic"/>
          <w:b/>
          <w:bCs/>
          <w:color w:val="FF0000"/>
          <w:sz w:val="32"/>
          <w:szCs w:val="32"/>
          <w:rtl/>
          <w:lang w:bidi="ar-EG"/>
        </w:rPr>
        <w:t>:</w:t>
      </w:r>
    </w:p>
    <w:p w:rsidR="00224C88" w:rsidRPr="00595406" w:rsidRDefault="003467E8" w:rsidP="00A433EC">
      <w:pPr>
        <w:spacing w:line="240" w:lineRule="auto"/>
        <w:jc w:val="both"/>
        <w:rPr>
          <w:rFonts w:ascii="Traditional Arabic" w:hAnsi="Traditional Arabic" w:cs="Traditional Arabic"/>
          <w:color w:val="FF0000"/>
          <w:sz w:val="32"/>
          <w:szCs w:val="32"/>
          <w:rtl/>
          <w:lang w:bidi="ar-EG"/>
        </w:rPr>
      </w:pPr>
      <w:r w:rsidRPr="00595406">
        <w:rPr>
          <w:rFonts w:ascii="Traditional Arabic" w:hAnsi="Traditional Arabic" w:cs="Traditional Arabic"/>
          <w:sz w:val="32"/>
          <w:szCs w:val="32"/>
          <w:rtl/>
          <w:lang w:bidi="ar-EG"/>
        </w:rPr>
        <w:t>ومن هذه</w:t>
      </w:r>
      <w:r w:rsidR="005478BE" w:rsidRPr="00595406">
        <w:rPr>
          <w:rFonts w:ascii="Traditional Arabic" w:hAnsi="Traditional Arabic" w:cs="Traditional Arabic"/>
          <w:sz w:val="32"/>
          <w:szCs w:val="32"/>
          <w:rtl/>
          <w:lang w:bidi="ar-EG"/>
        </w:rPr>
        <w:t xml:space="preserve"> القصص ما ورد في</w:t>
      </w:r>
      <w:r w:rsidR="00224C88" w:rsidRPr="00595406">
        <w:rPr>
          <w:rFonts w:ascii="Traditional Arabic" w:hAnsi="Traditional Arabic" w:cs="Traditional Arabic"/>
          <w:sz w:val="32"/>
          <w:szCs w:val="32"/>
          <w:rtl/>
          <w:lang w:bidi="ar-EG"/>
        </w:rPr>
        <w:t xml:space="preserve"> قول الله </w:t>
      </w:r>
      <w:r w:rsidR="00224C88" w:rsidRPr="00595406">
        <w:rPr>
          <w:rFonts w:ascii="Traditional Arabic" w:hAnsi="Traditional Arabic" w:cs="Traditional Arabic"/>
          <w:color w:val="FF0000"/>
          <w:sz w:val="32"/>
          <w:szCs w:val="32"/>
          <w:rtl/>
          <w:lang w:bidi="ar-EG"/>
        </w:rPr>
        <w:t xml:space="preserve">تعالى </w:t>
      </w:r>
      <w:r w:rsidR="00224C88" w:rsidRPr="00595406">
        <w:rPr>
          <w:rFonts w:ascii="Traditional Arabic" w:hAnsi="Traditional Arabic" w:cs="Traditional Arabic"/>
          <w:color w:val="0070C0"/>
          <w:sz w:val="32"/>
          <w:szCs w:val="32"/>
          <w:rtl/>
          <w:lang w:bidi="ar-EG"/>
        </w:rPr>
        <w:t xml:space="preserve">{ وَاذْكُرْ عِبَادَنَا إِبْرَاهِيمَ وَإِسْحَاقَ وَيَعْقُوبَ أُولِي الْأَيْدِي وَالْأَبْصَارِ } </w:t>
      </w:r>
      <w:r w:rsidR="00A433EC" w:rsidRPr="00595406">
        <w:rPr>
          <w:rFonts w:ascii="Traditional Arabic" w:hAnsi="Traditional Arabic" w:cs="Traditional Arabic" w:hint="cs"/>
          <w:sz w:val="32"/>
          <w:szCs w:val="32"/>
          <w:rtl/>
          <w:lang w:bidi="ar-EG"/>
        </w:rPr>
        <w:t>[</w:t>
      </w:r>
      <w:r w:rsidR="00224C88" w:rsidRPr="00595406">
        <w:rPr>
          <w:rFonts w:ascii="Traditional Arabic" w:hAnsi="Traditional Arabic" w:cs="Traditional Arabic"/>
          <w:sz w:val="32"/>
          <w:szCs w:val="32"/>
          <w:rtl/>
          <w:lang w:bidi="ar-EG"/>
        </w:rPr>
        <w:t xml:space="preserve">سورة ص: 45 </w:t>
      </w:r>
      <w:r w:rsidR="00A433EC" w:rsidRPr="00595406">
        <w:rPr>
          <w:rFonts w:ascii="Traditional Arabic" w:hAnsi="Traditional Arabic" w:cs="Traditional Arabic" w:hint="cs"/>
          <w:sz w:val="32"/>
          <w:szCs w:val="32"/>
          <w:rtl/>
          <w:lang w:bidi="ar-EG"/>
        </w:rPr>
        <w:t>]</w:t>
      </w:r>
      <w:r w:rsidR="00224C88" w:rsidRPr="00595406">
        <w:rPr>
          <w:rFonts w:ascii="Traditional Arabic" w:hAnsi="Traditional Arabic" w:cs="Traditional Arabic"/>
          <w:rtl/>
        </w:rPr>
        <w:t xml:space="preserve"> </w:t>
      </w:r>
      <w:r w:rsidR="00224C88" w:rsidRPr="00595406">
        <w:rPr>
          <w:rFonts w:ascii="Traditional Arabic" w:hAnsi="Traditional Arabic" w:cs="Traditional Arabic"/>
          <w:sz w:val="32"/>
          <w:szCs w:val="32"/>
          <w:rtl/>
          <w:lang w:bidi="ar-EG"/>
        </w:rPr>
        <w:t>ويعني بالأيدي هنا القوة على عبادة الله وطاعته</w:t>
      </w:r>
      <w:r w:rsidR="00224C88" w:rsidRPr="00595406">
        <w:rPr>
          <w:rStyle w:val="a5"/>
          <w:rFonts w:ascii="Traditional Arabic" w:hAnsi="Traditional Arabic" w:cs="Traditional Arabic"/>
          <w:sz w:val="32"/>
          <w:szCs w:val="32"/>
          <w:rtl/>
          <w:lang w:bidi="ar-EG"/>
        </w:rPr>
        <w:footnoteReference w:id="20"/>
      </w:r>
      <w:r w:rsidR="00224C88" w:rsidRPr="00595406">
        <w:rPr>
          <w:rFonts w:ascii="Traditional Arabic" w:hAnsi="Traditional Arabic" w:cs="Traditional Arabic"/>
          <w:sz w:val="32"/>
          <w:szCs w:val="32"/>
          <w:rtl/>
          <w:lang w:bidi="ar-EG"/>
        </w:rPr>
        <w:t xml:space="preserve"> وما يسبقها من همة و</w:t>
      </w:r>
      <w:r w:rsidR="00A433EC" w:rsidRPr="00595406">
        <w:rPr>
          <w:rFonts w:ascii="Traditional Arabic" w:hAnsi="Traditional Arabic" w:cs="Traditional Arabic" w:hint="cs"/>
          <w:sz w:val="32"/>
          <w:szCs w:val="32"/>
          <w:rtl/>
          <w:lang w:bidi="ar-EG"/>
        </w:rPr>
        <w:t>ا</w:t>
      </w:r>
      <w:r w:rsidR="00224C88" w:rsidRPr="00595406">
        <w:rPr>
          <w:rFonts w:ascii="Traditional Arabic" w:hAnsi="Traditional Arabic" w:cs="Traditional Arabic"/>
          <w:sz w:val="32"/>
          <w:szCs w:val="32"/>
          <w:rtl/>
          <w:lang w:bidi="ar-EG"/>
        </w:rPr>
        <w:t>ستعداد</w:t>
      </w:r>
      <w:r w:rsidR="004326CC" w:rsidRPr="00595406">
        <w:rPr>
          <w:rFonts w:ascii="Traditional Arabic" w:hAnsi="Traditional Arabic" w:cs="Traditional Arabic"/>
          <w:sz w:val="32"/>
          <w:szCs w:val="32"/>
          <w:rtl/>
          <w:lang w:bidi="ar-EG"/>
        </w:rPr>
        <w:t xml:space="preserve"> وإقدام</w:t>
      </w:r>
      <w:r w:rsidR="00224C88" w:rsidRPr="00595406">
        <w:rPr>
          <w:rFonts w:ascii="Traditional Arabic" w:hAnsi="Traditional Arabic" w:cs="Traditional Arabic"/>
          <w:sz w:val="32"/>
          <w:szCs w:val="32"/>
          <w:rtl/>
          <w:lang w:bidi="ar-EG"/>
        </w:rPr>
        <w:t>.</w:t>
      </w:r>
    </w:p>
    <w:p w:rsidR="00EF171C" w:rsidRPr="00595406" w:rsidRDefault="00B23D73" w:rsidP="00B77DFE">
      <w:pPr>
        <w:spacing w:line="240" w:lineRule="auto"/>
        <w:rPr>
          <w:rFonts w:ascii="Traditional Arabic" w:hAnsi="Traditional Arabic" w:cs="Traditional Arabic"/>
          <w:color w:val="FF0000"/>
          <w:sz w:val="32"/>
          <w:szCs w:val="32"/>
          <w:rtl/>
          <w:lang w:bidi="ar-EG"/>
        </w:rPr>
      </w:pPr>
      <w:r w:rsidRPr="00595406">
        <w:rPr>
          <w:rFonts w:ascii="Traditional Arabic" w:hAnsi="Traditional Arabic" w:cs="Traditional Arabic"/>
          <w:sz w:val="32"/>
          <w:szCs w:val="32"/>
          <w:rtl/>
          <w:lang w:bidi="ar-EG"/>
        </w:rPr>
        <w:t>كما قص</w:t>
      </w:r>
      <w:r w:rsidR="001E4AC7" w:rsidRPr="00595406">
        <w:rPr>
          <w:rFonts w:ascii="Traditional Arabic" w:hAnsi="Traditional Arabic" w:cs="Traditional Arabic"/>
          <w:sz w:val="32"/>
          <w:szCs w:val="32"/>
          <w:rtl/>
          <w:lang w:bidi="ar-EG"/>
        </w:rPr>
        <w:t xml:space="preserve"> القرآن</w:t>
      </w:r>
      <w:r w:rsidRPr="00595406">
        <w:rPr>
          <w:rFonts w:ascii="Traditional Arabic" w:hAnsi="Traditional Arabic" w:cs="Traditional Arabic"/>
          <w:sz w:val="32"/>
          <w:szCs w:val="32"/>
          <w:rtl/>
          <w:lang w:bidi="ar-EG"/>
        </w:rPr>
        <w:t xml:space="preserve"> مواقف الهمة العالية والحماس ال</w:t>
      </w:r>
      <w:r w:rsidR="001E4AC7" w:rsidRPr="00595406">
        <w:rPr>
          <w:rFonts w:ascii="Traditional Arabic" w:hAnsi="Traditional Arabic" w:cs="Traditional Arabic"/>
          <w:sz w:val="32"/>
          <w:szCs w:val="32"/>
          <w:rtl/>
          <w:lang w:bidi="ar-EG"/>
        </w:rPr>
        <w:t>جالب للتوفيق</w:t>
      </w:r>
      <w:r w:rsidRPr="00595406">
        <w:rPr>
          <w:rFonts w:ascii="Traditional Arabic" w:hAnsi="Traditional Arabic" w:cs="Traditional Arabic"/>
          <w:sz w:val="32"/>
          <w:szCs w:val="32"/>
          <w:rtl/>
          <w:lang w:bidi="ar-EG"/>
        </w:rPr>
        <w:t xml:space="preserve"> عن المؤمنين من أتباع الأنبياء كما في قصة موسى عليه السلام: </w:t>
      </w:r>
      <w:r w:rsidRPr="00595406">
        <w:rPr>
          <w:rFonts w:ascii="Traditional Arabic" w:hAnsi="Traditional Arabic" w:cs="Traditional Arabic"/>
          <w:color w:val="0070C0"/>
          <w:sz w:val="32"/>
          <w:szCs w:val="32"/>
          <w:rtl/>
          <w:lang w:bidi="ar-EG"/>
        </w:rPr>
        <w:t>{</w:t>
      </w:r>
      <w:r w:rsidR="001E4AC7" w:rsidRPr="00595406">
        <w:rPr>
          <w:rFonts w:ascii="Traditional Arabic" w:hAnsi="Traditional Arabic" w:cs="Traditional Arabic"/>
          <w:color w:val="0070C0"/>
          <w:sz w:val="32"/>
          <w:szCs w:val="32"/>
          <w:rtl/>
          <w:lang w:bidi="ar-EG"/>
        </w:rPr>
        <w:t xml:space="preserve"> قَالَ رَجُلانِ مِنَ الَّذِينَ يَخَافُونَ أَنْعَمَ اللَّهُ عَلَيْهِمَا ادْخُلُوا عَلَيْهِمُ الْبَابَ فَإِذَا دَخَلْتُمُوهُ فَإِنَّكُمْ غَالِبُونَ وَعَلَى اللَّهِ فَتَوَكَّلُوا إِنْ كُنْتُمْ مُؤْمِنِينَ</w:t>
      </w:r>
      <w:r w:rsidRPr="00595406">
        <w:rPr>
          <w:rFonts w:ascii="Traditional Arabic" w:hAnsi="Traditional Arabic" w:cs="Traditional Arabic"/>
          <w:color w:val="0070C0"/>
          <w:sz w:val="32"/>
          <w:szCs w:val="32"/>
          <w:rtl/>
          <w:lang w:bidi="ar-EG"/>
        </w:rPr>
        <w:t>}</w:t>
      </w:r>
      <w:r w:rsidR="001E4AC7" w:rsidRPr="00595406">
        <w:rPr>
          <w:rFonts w:ascii="Traditional Arabic" w:hAnsi="Traditional Arabic" w:cs="Traditional Arabic"/>
          <w:color w:val="0070C0"/>
          <w:rtl/>
        </w:rPr>
        <w:t xml:space="preserve"> </w:t>
      </w:r>
      <w:r w:rsidR="00701BAF" w:rsidRPr="00595406">
        <w:rPr>
          <w:rFonts w:ascii="Traditional Arabic" w:hAnsi="Traditional Arabic" w:cs="Traditional Arabic" w:hint="cs"/>
          <w:color w:val="0070C0"/>
          <w:sz w:val="32"/>
          <w:szCs w:val="32"/>
          <w:rtl/>
        </w:rPr>
        <w:t>[</w:t>
      </w:r>
      <w:r w:rsidR="00701BAF" w:rsidRPr="00595406">
        <w:rPr>
          <w:rFonts w:ascii="Traditional Arabic" w:hAnsi="Traditional Arabic" w:cs="Traditional Arabic" w:hint="cs"/>
          <w:color w:val="0070C0"/>
          <w:sz w:val="32"/>
          <w:szCs w:val="32"/>
          <w:rtl/>
          <w:lang w:bidi="ar-EG"/>
        </w:rPr>
        <w:t>سورة</w:t>
      </w:r>
      <w:r w:rsidR="00701BAF" w:rsidRPr="00595406">
        <w:rPr>
          <w:rFonts w:ascii="Traditional Arabic" w:hAnsi="Traditional Arabic" w:cs="Traditional Arabic"/>
          <w:color w:val="0070C0"/>
          <w:sz w:val="32"/>
          <w:szCs w:val="32"/>
          <w:rtl/>
          <w:lang w:bidi="ar-EG"/>
        </w:rPr>
        <w:t xml:space="preserve"> </w:t>
      </w:r>
      <w:r w:rsidR="00701BAF" w:rsidRPr="00595406">
        <w:rPr>
          <w:rFonts w:ascii="Traditional Arabic" w:hAnsi="Traditional Arabic" w:cs="Traditional Arabic" w:hint="cs"/>
          <w:color w:val="0070C0"/>
          <w:sz w:val="32"/>
          <w:szCs w:val="32"/>
          <w:rtl/>
          <w:lang w:bidi="ar-EG"/>
        </w:rPr>
        <w:t>المائدة</w:t>
      </w:r>
      <w:r w:rsidR="00701BAF" w:rsidRPr="00595406">
        <w:rPr>
          <w:rFonts w:ascii="Traditional Arabic" w:hAnsi="Traditional Arabic" w:cs="Traditional Arabic"/>
          <w:color w:val="0070C0"/>
          <w:sz w:val="32"/>
          <w:szCs w:val="32"/>
          <w:rtl/>
          <w:lang w:bidi="ar-EG"/>
        </w:rPr>
        <w:t>:</w:t>
      </w:r>
      <w:r w:rsidR="00701BAF" w:rsidRPr="00595406">
        <w:rPr>
          <w:rFonts w:ascii="Traditional Arabic" w:hAnsi="Traditional Arabic" w:cs="Traditional Arabic" w:hint="cs"/>
          <w:color w:val="0070C0"/>
          <w:sz w:val="32"/>
          <w:szCs w:val="32"/>
          <w:rtl/>
          <w:lang w:bidi="ar-EG"/>
        </w:rPr>
        <w:t>23]</w:t>
      </w:r>
      <w:r w:rsidR="001E4AC7" w:rsidRPr="00595406">
        <w:rPr>
          <w:rFonts w:ascii="Traditional Arabic" w:hAnsi="Traditional Arabic" w:cs="Traditional Arabic"/>
          <w:color w:val="0070C0"/>
          <w:sz w:val="32"/>
          <w:szCs w:val="32"/>
          <w:rtl/>
          <w:lang w:bidi="ar-EG"/>
        </w:rPr>
        <w:t xml:space="preserve"> </w:t>
      </w:r>
      <w:r w:rsidR="001E4AC7" w:rsidRPr="00595406">
        <w:rPr>
          <w:rFonts w:ascii="Traditional Arabic" w:hAnsi="Traditional Arabic" w:cs="Traditional Arabic"/>
          <w:sz w:val="32"/>
          <w:szCs w:val="32"/>
          <w:rtl/>
          <w:lang w:bidi="ar-EG"/>
        </w:rPr>
        <w:t>حيث أن قوة النصر تعتمد على أمرين: أولهما: عمل حاسم وعزم أكيد، وثانيهما: تأييد من عند الله، وتوكل عليه وتفويض إليه</w:t>
      </w:r>
      <w:r w:rsidR="001E4AC7" w:rsidRPr="00595406">
        <w:rPr>
          <w:rStyle w:val="a5"/>
          <w:rFonts w:ascii="Traditional Arabic" w:hAnsi="Traditional Arabic" w:cs="Traditional Arabic"/>
          <w:sz w:val="32"/>
          <w:szCs w:val="32"/>
          <w:rtl/>
          <w:lang w:bidi="ar-EG"/>
        </w:rPr>
        <w:footnoteReference w:id="21"/>
      </w:r>
      <w:r w:rsidR="00FE6166">
        <w:rPr>
          <w:rFonts w:ascii="Traditional Arabic" w:hAnsi="Traditional Arabic" w:cs="Traditional Arabic"/>
          <w:sz w:val="32"/>
          <w:szCs w:val="32"/>
          <w:rtl/>
          <w:lang w:bidi="ar-EG"/>
        </w:rPr>
        <w:t>،</w:t>
      </w:r>
      <w:r w:rsidR="00E86E67" w:rsidRPr="00595406">
        <w:rPr>
          <w:rFonts w:ascii="Traditional Arabic" w:hAnsi="Traditional Arabic" w:cs="Traditional Arabic"/>
          <w:sz w:val="32"/>
          <w:szCs w:val="32"/>
          <w:rtl/>
          <w:lang w:bidi="ar-EG"/>
        </w:rPr>
        <w:t xml:space="preserve"> وتأكد نفس الحديث في قصة داؤود وجالوت في قول الله تعالى </w:t>
      </w:r>
      <w:r w:rsidR="00E86E67" w:rsidRPr="00595406">
        <w:rPr>
          <w:rFonts w:ascii="Traditional Arabic" w:hAnsi="Traditional Arabic" w:cs="Traditional Arabic"/>
          <w:color w:val="0070C0"/>
          <w:sz w:val="32"/>
          <w:szCs w:val="32"/>
          <w:rtl/>
          <w:lang w:bidi="ar-EG"/>
        </w:rPr>
        <w:t>{قال الذين يظنون أنهم ملاقو الله كم من فئة قليلة غلبت فئة كثيرة بإذن الله}</w:t>
      </w:r>
      <w:r w:rsidR="00E86E67" w:rsidRPr="00595406">
        <w:rPr>
          <w:rFonts w:ascii="Traditional Arabic" w:hAnsi="Traditional Arabic" w:cs="Traditional Arabic"/>
          <w:color w:val="FF0000"/>
          <w:sz w:val="32"/>
          <w:szCs w:val="32"/>
          <w:rtl/>
          <w:lang w:bidi="ar-EG"/>
        </w:rPr>
        <w:t xml:space="preserve"> </w:t>
      </w:r>
      <w:r w:rsidR="00E86E67" w:rsidRPr="00595406">
        <w:rPr>
          <w:rFonts w:ascii="Traditional Arabic" w:hAnsi="Traditional Arabic" w:cs="Traditional Arabic"/>
          <w:sz w:val="32"/>
          <w:szCs w:val="32"/>
          <w:rtl/>
          <w:lang w:bidi="ar-EG"/>
        </w:rPr>
        <w:t>إلى قوله تعالى</w:t>
      </w:r>
      <w:r w:rsidR="00E86E67" w:rsidRPr="00595406">
        <w:rPr>
          <w:rFonts w:ascii="Traditional Arabic" w:hAnsi="Traditional Arabic" w:cs="Traditional Arabic"/>
          <w:color w:val="FF0000"/>
          <w:sz w:val="32"/>
          <w:szCs w:val="32"/>
          <w:rtl/>
          <w:lang w:bidi="ar-EG"/>
        </w:rPr>
        <w:t xml:space="preserve">: </w:t>
      </w:r>
      <w:r w:rsidR="00E86E67" w:rsidRPr="00595406">
        <w:rPr>
          <w:rFonts w:ascii="Traditional Arabic" w:hAnsi="Traditional Arabic" w:cs="Traditional Arabic"/>
          <w:color w:val="0070C0"/>
          <w:sz w:val="32"/>
          <w:szCs w:val="32"/>
          <w:rtl/>
          <w:lang w:bidi="ar-EG"/>
        </w:rPr>
        <w:t>{فهزموهم بإذن الله}.</w:t>
      </w:r>
      <w:r w:rsidR="00701BAF" w:rsidRPr="00595406">
        <w:rPr>
          <w:rFonts w:hint="cs"/>
          <w:rtl/>
        </w:rPr>
        <w:t xml:space="preserve"> </w:t>
      </w:r>
      <w:r w:rsidR="00701BAF" w:rsidRPr="00595406">
        <w:rPr>
          <w:rFonts w:ascii="Traditional Arabic" w:hAnsi="Traditional Arabic" w:cs="Traditional Arabic" w:hint="cs"/>
          <w:sz w:val="32"/>
          <w:szCs w:val="32"/>
          <w:rtl/>
          <w:lang w:bidi="ar-EG"/>
        </w:rPr>
        <w:t>[ سورة البقرةمن</w:t>
      </w:r>
      <w:r w:rsidR="00701BAF" w:rsidRPr="00595406">
        <w:rPr>
          <w:rFonts w:ascii="Traditional Arabic" w:hAnsi="Traditional Arabic" w:cs="Traditional Arabic"/>
          <w:sz w:val="32"/>
          <w:szCs w:val="32"/>
          <w:rtl/>
          <w:lang w:bidi="ar-EG"/>
        </w:rPr>
        <w:t xml:space="preserve"> </w:t>
      </w:r>
      <w:r w:rsidR="00701BAF" w:rsidRPr="00595406">
        <w:rPr>
          <w:rFonts w:ascii="Traditional Arabic" w:hAnsi="Traditional Arabic" w:cs="Traditional Arabic" w:hint="cs"/>
          <w:sz w:val="32"/>
          <w:szCs w:val="32"/>
          <w:rtl/>
          <w:lang w:bidi="ar-EG"/>
        </w:rPr>
        <w:t>الآية</w:t>
      </w:r>
      <w:r w:rsidR="00701BAF" w:rsidRPr="00595406">
        <w:rPr>
          <w:rFonts w:ascii="Traditional Arabic" w:hAnsi="Traditional Arabic" w:cs="Traditional Arabic"/>
          <w:sz w:val="32"/>
          <w:szCs w:val="32"/>
          <w:rtl/>
          <w:lang w:bidi="ar-EG"/>
        </w:rPr>
        <w:t xml:space="preserve"> (249) </w:t>
      </w:r>
      <w:r w:rsidR="00701BAF" w:rsidRPr="00595406">
        <w:rPr>
          <w:rFonts w:ascii="Traditional Arabic" w:hAnsi="Traditional Arabic" w:cs="Traditional Arabic" w:hint="cs"/>
          <w:sz w:val="32"/>
          <w:szCs w:val="32"/>
          <w:rtl/>
          <w:lang w:bidi="ar-EG"/>
        </w:rPr>
        <w:t>إلى</w:t>
      </w:r>
      <w:r w:rsidR="00701BAF" w:rsidRPr="00595406">
        <w:rPr>
          <w:rFonts w:ascii="Traditional Arabic" w:hAnsi="Traditional Arabic" w:cs="Traditional Arabic"/>
          <w:sz w:val="32"/>
          <w:szCs w:val="32"/>
          <w:rtl/>
          <w:lang w:bidi="ar-EG"/>
        </w:rPr>
        <w:t xml:space="preserve"> </w:t>
      </w:r>
      <w:r w:rsidR="00701BAF" w:rsidRPr="00595406">
        <w:rPr>
          <w:rFonts w:ascii="Traditional Arabic" w:hAnsi="Traditional Arabic" w:cs="Traditional Arabic" w:hint="cs"/>
          <w:sz w:val="32"/>
          <w:szCs w:val="32"/>
          <w:rtl/>
          <w:lang w:bidi="ar-EG"/>
        </w:rPr>
        <w:t>الآية</w:t>
      </w:r>
      <w:r w:rsidR="00701BAF" w:rsidRPr="00595406">
        <w:rPr>
          <w:rFonts w:ascii="Traditional Arabic" w:hAnsi="Traditional Arabic" w:cs="Traditional Arabic"/>
          <w:sz w:val="32"/>
          <w:szCs w:val="32"/>
          <w:rtl/>
          <w:lang w:bidi="ar-EG"/>
        </w:rPr>
        <w:t xml:space="preserve"> (25</w:t>
      </w:r>
      <w:r w:rsidR="00B77DFE" w:rsidRPr="00595406">
        <w:rPr>
          <w:rFonts w:ascii="Traditional Arabic" w:hAnsi="Traditional Arabic" w:cs="Traditional Arabic" w:hint="cs"/>
          <w:sz w:val="32"/>
          <w:szCs w:val="32"/>
          <w:rtl/>
          <w:lang w:bidi="ar-EG"/>
        </w:rPr>
        <w:t>1</w:t>
      </w:r>
      <w:r w:rsidR="00701BAF" w:rsidRPr="00595406">
        <w:rPr>
          <w:rFonts w:ascii="Traditional Arabic" w:hAnsi="Traditional Arabic" w:cs="Traditional Arabic"/>
          <w:sz w:val="32"/>
          <w:szCs w:val="32"/>
          <w:rtl/>
          <w:lang w:bidi="ar-EG"/>
        </w:rPr>
        <w:t>)</w:t>
      </w:r>
      <w:r w:rsidR="00701BAF" w:rsidRPr="00595406">
        <w:rPr>
          <w:rFonts w:ascii="Traditional Arabic" w:hAnsi="Traditional Arabic" w:cs="Traditional Arabic" w:hint="cs"/>
          <w:sz w:val="32"/>
          <w:szCs w:val="32"/>
          <w:rtl/>
          <w:lang w:bidi="ar-EG"/>
        </w:rPr>
        <w:t>]</w:t>
      </w:r>
    </w:p>
    <w:p w:rsidR="00856931" w:rsidRPr="00595406" w:rsidRDefault="00723EC2" w:rsidP="00FE6166">
      <w:pPr>
        <w:spacing w:line="240" w:lineRule="auto"/>
        <w:jc w:val="both"/>
        <w:rPr>
          <w:rFonts w:ascii="Traditional Arabic" w:hAnsi="Traditional Arabic" w:cs="Traditional Arabic"/>
          <w:color w:val="FF0000"/>
          <w:sz w:val="32"/>
          <w:szCs w:val="32"/>
          <w:rtl/>
          <w:lang w:bidi="ar-EG"/>
        </w:rPr>
      </w:pPr>
      <w:r w:rsidRPr="00595406">
        <w:rPr>
          <w:rFonts w:ascii="Traditional Arabic" w:hAnsi="Traditional Arabic" w:cs="Traditional Arabic"/>
          <w:sz w:val="32"/>
          <w:szCs w:val="32"/>
          <w:rtl/>
          <w:lang w:bidi="ar-EG"/>
        </w:rPr>
        <w:lastRenderedPageBreak/>
        <w:t xml:space="preserve"> ومن القصص</w:t>
      </w:r>
      <w:r w:rsidR="00DB6F5F" w:rsidRPr="00595406">
        <w:rPr>
          <w:rFonts w:ascii="Traditional Arabic" w:hAnsi="Traditional Arabic" w:cs="Traditional Arabic"/>
          <w:sz w:val="32"/>
          <w:szCs w:val="32"/>
          <w:rtl/>
          <w:lang w:bidi="ar-EG"/>
        </w:rPr>
        <w:t xml:space="preserve"> التي أشار للأقوياء من أصحاب الهمم قصة موسى علي</w:t>
      </w:r>
      <w:r w:rsidRPr="00595406">
        <w:rPr>
          <w:rFonts w:ascii="Traditional Arabic" w:hAnsi="Traditional Arabic" w:cs="Traditional Arabic"/>
          <w:sz w:val="32"/>
          <w:szCs w:val="32"/>
          <w:rtl/>
          <w:lang w:bidi="ar-EG"/>
        </w:rPr>
        <w:t>ه السلام وابنة شعيب عليه السلام</w:t>
      </w:r>
      <w:r w:rsidR="00DB6F5F" w:rsidRPr="00595406">
        <w:rPr>
          <w:rFonts w:ascii="Traditional Arabic" w:hAnsi="Traditional Arabic" w:cs="Traditional Arabic"/>
          <w:sz w:val="32"/>
          <w:szCs w:val="32"/>
          <w:rtl/>
          <w:lang w:bidi="ar-EG"/>
        </w:rPr>
        <w:t xml:space="preserve"> فقال تعالى </w:t>
      </w:r>
      <w:r w:rsidR="00856931" w:rsidRPr="00595406">
        <w:rPr>
          <w:rFonts w:ascii="Traditional Arabic" w:hAnsi="Traditional Arabic" w:cs="Traditional Arabic"/>
          <w:color w:val="0070C0"/>
          <w:sz w:val="32"/>
          <w:szCs w:val="32"/>
          <w:rtl/>
          <w:lang w:bidi="ar-EG"/>
        </w:rPr>
        <w:t>{إِنَّ خَيْرَ مَنِ اسْتَأْجَرْتَ الْقَوِيُّ الْأَمِينُ</w:t>
      </w:r>
      <w:r w:rsidR="00856931" w:rsidRPr="00595406">
        <w:rPr>
          <w:rFonts w:ascii="Traditional Arabic" w:hAnsi="Traditional Arabic" w:cs="Traditional Arabic"/>
          <w:sz w:val="32"/>
          <w:szCs w:val="32"/>
          <w:rtl/>
          <w:lang w:bidi="ar-EG"/>
        </w:rPr>
        <w:t>} [ القصص</w:t>
      </w:r>
      <w:r w:rsidR="00FE6166">
        <w:rPr>
          <w:rFonts w:ascii="Traditional Arabic" w:hAnsi="Traditional Arabic" w:cs="Traditional Arabic"/>
          <w:sz w:val="32"/>
          <w:szCs w:val="32"/>
          <w:rtl/>
          <w:lang w:bidi="ar-EG"/>
        </w:rPr>
        <w:t>:</w:t>
      </w:r>
      <w:r w:rsidR="00856931" w:rsidRPr="00595406">
        <w:rPr>
          <w:rFonts w:ascii="Traditional Arabic" w:hAnsi="Traditional Arabic" w:cs="Traditional Arabic"/>
          <w:sz w:val="32"/>
          <w:szCs w:val="32"/>
          <w:rtl/>
          <w:lang w:bidi="ar-EG"/>
        </w:rPr>
        <w:t>26]</w:t>
      </w:r>
      <w:r w:rsidR="00856931" w:rsidRPr="00595406">
        <w:rPr>
          <w:rFonts w:ascii="Traditional Arabic" w:hAnsi="Traditional Arabic" w:cs="Traditional Arabic"/>
          <w:color w:val="FF0000"/>
          <w:sz w:val="32"/>
          <w:szCs w:val="32"/>
          <w:rtl/>
          <w:lang w:bidi="ar-EG"/>
        </w:rPr>
        <w:t xml:space="preserve"> </w:t>
      </w:r>
      <w:r w:rsidR="00856931" w:rsidRPr="00595406">
        <w:rPr>
          <w:rFonts w:ascii="Traditional Arabic" w:hAnsi="Traditional Arabic" w:cs="Traditional Arabic"/>
          <w:sz w:val="32"/>
          <w:szCs w:val="32"/>
          <w:rtl/>
          <w:lang w:bidi="ar-EG"/>
        </w:rPr>
        <w:t>وهي دليل على أن أصحاب الهمم والقوة لهم مكانة وعليهم يكثر الطلب كما أشار القرآن الكريم</w:t>
      </w:r>
      <w:r w:rsidR="00FE6166">
        <w:rPr>
          <w:rFonts w:ascii="Traditional Arabic" w:hAnsi="Traditional Arabic" w:cs="Traditional Arabic"/>
          <w:rtl/>
        </w:rPr>
        <w:t>،</w:t>
      </w:r>
      <w:r w:rsidR="00DB6F5F" w:rsidRPr="00595406">
        <w:rPr>
          <w:rFonts w:ascii="Traditional Arabic" w:hAnsi="Traditional Arabic" w:cs="Traditional Arabic"/>
          <w:sz w:val="32"/>
          <w:szCs w:val="32"/>
          <w:rtl/>
          <w:lang w:bidi="ar-EG"/>
        </w:rPr>
        <w:t xml:space="preserve"> لأن أمثالهم من يستأجر</w:t>
      </w:r>
      <w:r w:rsidR="00DB6F5F" w:rsidRPr="00595406">
        <w:rPr>
          <w:rStyle w:val="a5"/>
          <w:rFonts w:ascii="Traditional Arabic" w:hAnsi="Traditional Arabic" w:cs="Traditional Arabic"/>
          <w:sz w:val="32"/>
          <w:szCs w:val="32"/>
          <w:rtl/>
          <w:lang w:bidi="ar-EG"/>
        </w:rPr>
        <w:footnoteReference w:id="22"/>
      </w:r>
      <w:r w:rsidR="00856931" w:rsidRPr="00595406">
        <w:rPr>
          <w:rFonts w:ascii="Traditional Arabic" w:hAnsi="Traditional Arabic" w:cs="Traditional Arabic"/>
          <w:sz w:val="32"/>
          <w:szCs w:val="32"/>
          <w:rtl/>
          <w:lang w:bidi="ar-EG"/>
        </w:rPr>
        <w:t>.</w:t>
      </w:r>
    </w:p>
    <w:p w:rsidR="00E10F78" w:rsidRPr="00595406" w:rsidRDefault="00E10F78" w:rsidP="00FE6166">
      <w:pPr>
        <w:pStyle w:val="a6"/>
        <w:numPr>
          <w:ilvl w:val="0"/>
          <w:numId w:val="2"/>
        </w:numPr>
        <w:spacing w:line="240" w:lineRule="auto"/>
        <w:jc w:val="both"/>
        <w:rPr>
          <w:rFonts w:ascii="Traditional Arabic" w:hAnsi="Traditional Arabic" w:cs="Traditional Arabic"/>
          <w:b/>
          <w:bCs/>
          <w:color w:val="FF0000"/>
          <w:sz w:val="32"/>
          <w:szCs w:val="32"/>
          <w:rtl/>
          <w:lang w:bidi="ar-EG"/>
        </w:rPr>
      </w:pPr>
      <w:r w:rsidRPr="00595406">
        <w:rPr>
          <w:rFonts w:ascii="Traditional Arabic" w:hAnsi="Traditional Arabic" w:cs="Traditional Arabic"/>
          <w:b/>
          <w:bCs/>
          <w:color w:val="FF0000"/>
          <w:sz w:val="32"/>
          <w:szCs w:val="32"/>
          <w:rtl/>
          <w:lang w:bidi="ar-EG"/>
        </w:rPr>
        <w:t>أخبار ساقطي الهمم الذين ذمهم القرآن:</w:t>
      </w:r>
    </w:p>
    <w:p w:rsidR="00392227" w:rsidRPr="00595406" w:rsidRDefault="000D5DD7"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 xml:space="preserve">ومن ذلك قصة </w:t>
      </w:r>
      <w:r w:rsidR="00C91B06" w:rsidRPr="00595406">
        <w:rPr>
          <w:rFonts w:ascii="Traditional Arabic" w:hAnsi="Traditional Arabic" w:cs="Traditional Arabic"/>
          <w:sz w:val="32"/>
          <w:szCs w:val="32"/>
          <w:rtl/>
          <w:lang w:bidi="ar-EG"/>
        </w:rPr>
        <w:t>خروج آدم عليه السلام من الجنة</w:t>
      </w:r>
      <w:r w:rsidR="00B77DFE" w:rsidRPr="00595406">
        <w:rPr>
          <w:rFonts w:ascii="Traditional Arabic" w:hAnsi="Traditional Arabic" w:cs="Traditional Arabic" w:hint="cs"/>
          <w:sz w:val="32"/>
          <w:szCs w:val="32"/>
          <w:rtl/>
          <w:lang w:bidi="ar-EG"/>
        </w:rPr>
        <w:t xml:space="preserve"> حيث خرج نتيجة قلة عزيمته في الإنتظار والصبر</w:t>
      </w:r>
      <w:r w:rsidR="00FE6166">
        <w:rPr>
          <w:rFonts w:ascii="Traditional Arabic" w:hAnsi="Traditional Arabic" w:cs="Traditional Arabic" w:hint="cs"/>
          <w:sz w:val="32"/>
          <w:szCs w:val="32"/>
          <w:rtl/>
          <w:lang w:bidi="ar-EG"/>
        </w:rPr>
        <w:t>،</w:t>
      </w:r>
      <w:r w:rsidR="00C91B06" w:rsidRPr="00595406">
        <w:rPr>
          <w:rFonts w:ascii="Traditional Arabic" w:hAnsi="Traditional Arabic" w:cs="Traditional Arabic"/>
          <w:sz w:val="32"/>
          <w:szCs w:val="32"/>
          <w:rtl/>
          <w:lang w:bidi="ar-EG"/>
        </w:rPr>
        <w:t xml:space="preserve"> فقال تعالى</w:t>
      </w:r>
      <w:r w:rsidR="00392227" w:rsidRPr="00595406">
        <w:rPr>
          <w:rFonts w:ascii="Traditional Arabic" w:hAnsi="Traditional Arabic" w:cs="Traditional Arabic"/>
          <w:color w:val="0070C0"/>
          <w:sz w:val="32"/>
          <w:szCs w:val="32"/>
          <w:rtl/>
          <w:lang w:bidi="ar-EG"/>
        </w:rPr>
        <w:t>{</w:t>
      </w:r>
      <w:r w:rsidR="00B74F23" w:rsidRPr="00595406">
        <w:rPr>
          <w:rFonts w:ascii="Traditional Arabic" w:hAnsi="Traditional Arabic" w:cs="Traditional Arabic"/>
          <w:rtl/>
        </w:rPr>
        <w:t xml:space="preserve"> </w:t>
      </w:r>
      <w:r w:rsidR="00B74F23" w:rsidRPr="00595406">
        <w:rPr>
          <w:rFonts w:ascii="Traditional Arabic" w:hAnsi="Traditional Arabic" w:cs="Traditional Arabic"/>
          <w:color w:val="0070C0"/>
          <w:sz w:val="32"/>
          <w:szCs w:val="32"/>
          <w:rtl/>
          <w:lang w:bidi="ar-EG"/>
        </w:rPr>
        <w:t xml:space="preserve">وَلَمْ نَجِدْ لَهُ عَزْمًا </w:t>
      </w:r>
      <w:r w:rsidR="00392227" w:rsidRPr="00595406">
        <w:rPr>
          <w:rFonts w:ascii="Traditional Arabic" w:hAnsi="Traditional Arabic" w:cs="Traditional Arabic"/>
          <w:sz w:val="28"/>
          <w:szCs w:val="28"/>
          <w:rtl/>
          <w:lang w:bidi="ar-EG"/>
        </w:rPr>
        <w:t>}</w:t>
      </w:r>
      <w:r w:rsidR="00B77DFE" w:rsidRPr="00595406">
        <w:rPr>
          <w:rFonts w:ascii="Traditional Arabic" w:hAnsi="Traditional Arabic" w:cs="Traditional Arabic" w:hint="cs"/>
          <w:sz w:val="28"/>
          <w:szCs w:val="28"/>
          <w:rtl/>
        </w:rPr>
        <w:t>[سورة طه</w:t>
      </w:r>
      <w:r w:rsidR="00FE6166">
        <w:rPr>
          <w:rFonts w:ascii="Traditional Arabic" w:hAnsi="Traditional Arabic" w:cs="Traditional Arabic" w:hint="cs"/>
          <w:sz w:val="28"/>
          <w:szCs w:val="28"/>
          <w:rtl/>
        </w:rPr>
        <w:t>:</w:t>
      </w:r>
      <w:r w:rsidR="00B77DFE" w:rsidRPr="00595406">
        <w:rPr>
          <w:rFonts w:ascii="Traditional Arabic" w:hAnsi="Traditional Arabic" w:cs="Traditional Arabic" w:hint="cs"/>
          <w:sz w:val="28"/>
          <w:szCs w:val="28"/>
          <w:rtl/>
        </w:rPr>
        <w:t>115]</w:t>
      </w:r>
      <w:r w:rsidR="002F162C" w:rsidRPr="00595406">
        <w:rPr>
          <w:rFonts w:ascii="Traditional Arabic" w:hAnsi="Traditional Arabic" w:cs="Traditional Arabic"/>
          <w:sz w:val="28"/>
          <w:szCs w:val="28"/>
          <w:rtl/>
        </w:rPr>
        <w:t xml:space="preserve"> </w:t>
      </w:r>
      <w:r w:rsidR="002F162C" w:rsidRPr="00595406">
        <w:rPr>
          <w:rFonts w:ascii="Traditional Arabic" w:hAnsi="Traditional Arabic" w:cs="Traditional Arabic"/>
          <w:sz w:val="32"/>
          <w:szCs w:val="32"/>
          <w:rtl/>
          <w:lang w:bidi="ar-EG"/>
        </w:rPr>
        <w:t>أي: عزيمة صادقة تحزم أموره؛ وتقطعها</w:t>
      </w:r>
      <w:r w:rsidR="003952C0" w:rsidRPr="00595406">
        <w:rPr>
          <w:rStyle w:val="a5"/>
          <w:rFonts w:ascii="Traditional Arabic" w:hAnsi="Traditional Arabic" w:cs="Traditional Arabic"/>
          <w:sz w:val="32"/>
          <w:szCs w:val="32"/>
          <w:rtl/>
          <w:lang w:bidi="ar-EG"/>
        </w:rPr>
        <w:footnoteReference w:id="23"/>
      </w:r>
      <w:r w:rsidR="00FE6166">
        <w:rPr>
          <w:rFonts w:ascii="Traditional Arabic" w:hAnsi="Traditional Arabic" w:cs="Traditional Arabic"/>
          <w:sz w:val="32"/>
          <w:szCs w:val="32"/>
          <w:rtl/>
          <w:lang w:bidi="ar-EG"/>
        </w:rPr>
        <w:t>،</w:t>
      </w:r>
      <w:r w:rsidR="00C91B06" w:rsidRPr="00595406">
        <w:rPr>
          <w:rFonts w:ascii="Traditional Arabic" w:hAnsi="Traditional Arabic" w:cs="Traditional Arabic"/>
          <w:sz w:val="32"/>
          <w:szCs w:val="32"/>
          <w:rtl/>
          <w:lang w:bidi="ar-EG"/>
        </w:rPr>
        <w:t xml:space="preserve"> و</w:t>
      </w:r>
      <w:r w:rsidR="00923C83" w:rsidRPr="00595406">
        <w:rPr>
          <w:rFonts w:ascii="Traditional Arabic" w:hAnsi="Traditional Arabic" w:cs="Traditional Arabic"/>
          <w:sz w:val="32"/>
          <w:szCs w:val="32"/>
          <w:rtl/>
          <w:lang w:bidi="ar-EG"/>
        </w:rPr>
        <w:t>قلة العزم</w:t>
      </w:r>
      <w:r w:rsidR="00C91B06" w:rsidRPr="00595406">
        <w:rPr>
          <w:rFonts w:ascii="Traditional Arabic" w:hAnsi="Traditional Arabic" w:cs="Traditional Arabic"/>
          <w:sz w:val="32"/>
          <w:szCs w:val="32"/>
          <w:rtl/>
          <w:lang w:bidi="ar-EG"/>
        </w:rPr>
        <w:t xml:space="preserve"> </w:t>
      </w:r>
      <w:r w:rsidR="00923C83" w:rsidRPr="00595406">
        <w:rPr>
          <w:rFonts w:ascii="Traditional Arabic" w:hAnsi="Traditional Arabic" w:cs="Traditional Arabic"/>
          <w:sz w:val="32"/>
          <w:szCs w:val="32"/>
          <w:rtl/>
          <w:lang w:bidi="ar-EG"/>
        </w:rPr>
        <w:t>هنا مقابل</w:t>
      </w:r>
      <w:r w:rsidR="00C91B06" w:rsidRPr="00595406">
        <w:rPr>
          <w:rFonts w:ascii="Traditional Arabic" w:hAnsi="Traditional Arabic" w:cs="Traditional Arabic"/>
          <w:sz w:val="32"/>
          <w:szCs w:val="32"/>
          <w:rtl/>
          <w:lang w:bidi="ar-EG"/>
        </w:rPr>
        <w:t xml:space="preserve"> التراخي وضعف الهمة</w:t>
      </w:r>
      <w:r w:rsidR="00FE6166">
        <w:rPr>
          <w:rFonts w:ascii="Traditional Arabic" w:hAnsi="Traditional Arabic" w:cs="Traditional Arabic"/>
          <w:sz w:val="32"/>
          <w:szCs w:val="32"/>
          <w:rtl/>
          <w:lang w:bidi="ar-EG"/>
        </w:rPr>
        <w:t>.</w:t>
      </w:r>
    </w:p>
    <w:p w:rsidR="008F1754" w:rsidRPr="00595406" w:rsidRDefault="00E25AA4"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 xml:space="preserve">وقال تعالى واصفًا حال اليهود الذين علموا فضعفت هممهم فلم يعملوا: </w:t>
      </w:r>
      <w:r w:rsidRPr="00595406">
        <w:rPr>
          <w:rFonts w:ascii="Traditional Arabic" w:hAnsi="Traditional Arabic" w:cs="Traditional Arabic"/>
          <w:color w:val="0070C0"/>
          <w:sz w:val="32"/>
          <w:szCs w:val="32"/>
          <w:rtl/>
          <w:lang w:bidi="ar-EG"/>
        </w:rPr>
        <w:t>{</w:t>
      </w:r>
      <w:r w:rsidRPr="00595406">
        <w:rPr>
          <w:rFonts w:ascii="Traditional Arabic" w:hAnsi="Traditional Arabic" w:cs="Traditional Arabic"/>
          <w:color w:val="0070C0"/>
          <w:rtl/>
        </w:rPr>
        <w:t xml:space="preserve"> </w:t>
      </w:r>
      <w:r w:rsidRPr="00595406">
        <w:rPr>
          <w:rFonts w:ascii="Traditional Arabic" w:hAnsi="Traditional Arabic" w:cs="Traditional Arabic"/>
          <w:color w:val="0070C0"/>
          <w:sz w:val="32"/>
          <w:szCs w:val="32"/>
          <w:rtl/>
          <w:lang w:bidi="ar-EG"/>
        </w:rPr>
        <w:t xml:space="preserve">مَثَلُ الَّذِينَ حُمِّلُوا التَّوْرَاةَ ثُمَّ لَمْ يَحْمِلُوهَا كَمَثَلِ الْحِمَارِ يَحْمِلُ أَسْفَارًا </w:t>
      </w:r>
      <w:r w:rsidRPr="00595406">
        <w:rPr>
          <w:rFonts w:ascii="Times New Roman" w:hAnsi="Times New Roman" w:cs="Times New Roman" w:hint="cs"/>
          <w:color w:val="0070C0"/>
          <w:sz w:val="32"/>
          <w:szCs w:val="32"/>
          <w:rtl/>
          <w:lang w:bidi="ar-EG"/>
        </w:rPr>
        <w:t>ۚ</w:t>
      </w:r>
      <w:r w:rsidRPr="00595406">
        <w:rPr>
          <w:rFonts w:ascii="Traditional Arabic" w:hAnsi="Traditional Arabic" w:cs="Traditional Arabic"/>
          <w:color w:val="0070C0"/>
          <w:rtl/>
        </w:rPr>
        <w:t xml:space="preserve"> </w:t>
      </w:r>
      <w:r w:rsidRPr="00595406">
        <w:rPr>
          <w:rFonts w:ascii="Traditional Arabic" w:hAnsi="Traditional Arabic" w:cs="Traditional Arabic"/>
          <w:color w:val="0070C0"/>
          <w:sz w:val="32"/>
          <w:szCs w:val="32"/>
          <w:rtl/>
          <w:lang w:bidi="ar-EG"/>
        </w:rPr>
        <w:t>بِئْسَ مَثَلُ الْقَوْمِ الَّذِينَ كَذَّبُوا بِآَيَاتِ اللَّهِ وَاللَّهُ لَا يَهْدِي الْقَوْمَ الظَّالِمِينَ }</w:t>
      </w:r>
      <w:r w:rsidRPr="00595406">
        <w:rPr>
          <w:rFonts w:ascii="Traditional Arabic" w:hAnsi="Traditional Arabic" w:cs="Traditional Arabic"/>
          <w:sz w:val="32"/>
          <w:szCs w:val="32"/>
          <w:rtl/>
          <w:lang w:bidi="ar-EG"/>
        </w:rPr>
        <w:t>[الجمعة</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5] وقال في وصف أشباههم: {</w:t>
      </w:r>
      <w:r w:rsidRPr="00595406">
        <w:rPr>
          <w:rFonts w:ascii="Traditional Arabic" w:hAnsi="Traditional Arabic" w:cs="Traditional Arabic"/>
          <w:rtl/>
        </w:rPr>
        <w:t xml:space="preserve"> </w:t>
      </w:r>
      <w:r w:rsidRPr="00595406">
        <w:rPr>
          <w:rFonts w:ascii="Traditional Arabic" w:hAnsi="Traditional Arabic" w:cs="Traditional Arabic"/>
          <w:color w:val="0070C0"/>
          <w:sz w:val="32"/>
          <w:szCs w:val="32"/>
          <w:rtl/>
          <w:lang w:bidi="ar-EG"/>
        </w:rPr>
        <w:t xml:space="preserve">وَعُلِّمْتُمْ مَّا لَمْ تعلموا </w:t>
      </w:r>
      <w:r w:rsidRPr="00595406">
        <w:rPr>
          <w:rFonts w:ascii="Traditional Arabic" w:hAnsi="Traditional Arabic" w:cs="Traditional Arabic"/>
          <w:sz w:val="32"/>
          <w:szCs w:val="32"/>
          <w:rtl/>
          <w:lang w:bidi="ar-EG"/>
        </w:rPr>
        <w:t xml:space="preserve">} </w:t>
      </w:r>
      <w:r w:rsidR="00B77DFE" w:rsidRPr="00595406">
        <w:rPr>
          <w:rFonts w:ascii="Traditional Arabic" w:hAnsi="Traditional Arabic" w:cs="Traditional Arabic" w:hint="cs"/>
          <w:sz w:val="32"/>
          <w:szCs w:val="32"/>
          <w:rtl/>
          <w:lang w:bidi="ar-EG"/>
        </w:rPr>
        <w:t>[سورة الأنعام</w:t>
      </w:r>
      <w:r w:rsidR="00FE6166">
        <w:rPr>
          <w:rFonts w:ascii="Traditional Arabic" w:hAnsi="Traditional Arabic" w:cs="Traditional Arabic" w:hint="cs"/>
          <w:sz w:val="32"/>
          <w:szCs w:val="32"/>
          <w:rtl/>
          <w:lang w:bidi="ar-EG"/>
        </w:rPr>
        <w:t>:</w:t>
      </w:r>
      <w:r w:rsidR="00B77DFE" w:rsidRPr="00595406">
        <w:rPr>
          <w:rFonts w:ascii="Traditional Arabic" w:hAnsi="Traditional Arabic" w:cs="Traditional Arabic" w:hint="cs"/>
          <w:sz w:val="32"/>
          <w:szCs w:val="32"/>
          <w:rtl/>
          <w:lang w:bidi="ar-EG"/>
        </w:rPr>
        <w:t>91]</w:t>
      </w:r>
      <w:r w:rsidRPr="00595406">
        <w:rPr>
          <w:rFonts w:ascii="Traditional Arabic" w:hAnsi="Traditional Arabic" w:cs="Traditional Arabic"/>
          <w:sz w:val="32"/>
          <w:szCs w:val="32"/>
          <w:rtl/>
          <w:lang w:bidi="ar-EG"/>
        </w:rPr>
        <w:t>يعنى علمتم فلم تعملوا، فما ذلكم بعلم</w:t>
      </w:r>
      <w:r w:rsidRPr="00595406">
        <w:rPr>
          <w:rStyle w:val="a5"/>
          <w:rFonts w:ascii="Traditional Arabic" w:hAnsi="Traditional Arabic" w:cs="Traditional Arabic"/>
          <w:sz w:val="32"/>
          <w:szCs w:val="32"/>
          <w:rtl/>
          <w:lang w:bidi="ar-EG"/>
        </w:rPr>
        <w:footnoteReference w:id="24"/>
      </w:r>
      <w:r w:rsidRPr="00595406">
        <w:rPr>
          <w:rFonts w:ascii="Traditional Arabic" w:hAnsi="Traditional Arabic" w:cs="Traditional Arabic"/>
          <w:sz w:val="32"/>
          <w:szCs w:val="32"/>
          <w:rtl/>
          <w:lang w:bidi="ar-EG"/>
        </w:rPr>
        <w:t>.</w:t>
      </w:r>
    </w:p>
    <w:p w:rsidR="004B2EC2" w:rsidRPr="00595406" w:rsidRDefault="004B2EC2" w:rsidP="00FE6166">
      <w:pPr>
        <w:pStyle w:val="2"/>
        <w:jc w:val="both"/>
        <w:rPr>
          <w:rtl/>
          <w:lang w:bidi="ar-EG"/>
        </w:rPr>
      </w:pPr>
      <w:bookmarkStart w:id="7" w:name="_Toc475438003"/>
      <w:r w:rsidRPr="00595406">
        <w:rPr>
          <w:rtl/>
          <w:lang w:bidi="ar-EG"/>
        </w:rPr>
        <w:t>دلالات وصف المؤمنين بهذه الصفة.</w:t>
      </w:r>
      <w:bookmarkEnd w:id="7"/>
    </w:p>
    <w:p w:rsidR="00D10DC1" w:rsidRDefault="00E63BFB" w:rsidP="00FE6166">
      <w:pPr>
        <w:spacing w:line="240" w:lineRule="auto"/>
        <w:jc w:val="both"/>
        <w:rPr>
          <w:rFonts w:ascii="Traditional Arabic" w:hAnsi="Traditional Arabic" w:cs="Traditional Arabic"/>
          <w:color w:val="FF0000"/>
          <w:sz w:val="32"/>
          <w:szCs w:val="32"/>
          <w:rtl/>
          <w:lang w:bidi="ar-EG"/>
        </w:rPr>
      </w:pPr>
      <w:r w:rsidRPr="00595406">
        <w:rPr>
          <w:rFonts w:ascii="Traditional Arabic" w:hAnsi="Traditional Arabic" w:cs="Traditional Arabic"/>
          <w:sz w:val="32"/>
          <w:szCs w:val="32"/>
          <w:rtl/>
          <w:lang w:bidi="ar-EG"/>
        </w:rPr>
        <w:t xml:space="preserve">عامة نصوص الترغيب والترهيب في الوحيين الشريفين؛ إنما ترمي إلى توليد قوة دافعة تحرك قلب المؤمن، وتوجهه إلى إقامة الطاعات، وتجنب المعاصي والمخالفات، وإلى بعث الهمة وتحريكها </w:t>
      </w:r>
      <w:r w:rsidR="00B03188" w:rsidRPr="00595406">
        <w:rPr>
          <w:rFonts w:ascii="Traditional Arabic" w:hAnsi="Traditional Arabic" w:cs="Traditional Arabic"/>
          <w:sz w:val="32"/>
          <w:szCs w:val="32"/>
          <w:rtl/>
          <w:lang w:bidi="ar-EG"/>
        </w:rPr>
        <w:t>وحث</w:t>
      </w:r>
      <w:r w:rsidRPr="00595406">
        <w:rPr>
          <w:rFonts w:ascii="Traditional Arabic" w:hAnsi="Traditional Arabic" w:cs="Traditional Arabic"/>
          <w:sz w:val="32"/>
          <w:szCs w:val="32"/>
          <w:rtl/>
          <w:lang w:bidi="ar-EG"/>
        </w:rPr>
        <w:t>ها للتنافس في الخيرات، والأمثلة على ذلك أكثر من أن تحصر</w:t>
      </w:r>
      <w:r w:rsidR="00B147AD" w:rsidRPr="00595406">
        <w:rPr>
          <w:rStyle w:val="a5"/>
          <w:rFonts w:ascii="Traditional Arabic" w:hAnsi="Traditional Arabic" w:cs="Traditional Arabic"/>
          <w:sz w:val="32"/>
          <w:szCs w:val="32"/>
          <w:rtl/>
          <w:lang w:bidi="ar-EG"/>
        </w:rPr>
        <w:footnoteReference w:id="25"/>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والآيات السابقة وغيرها من الآيات في مواضع وسور القرآن المختلفة (مثلاً) تدلل ع</w:t>
      </w:r>
      <w:r w:rsidR="00B665B1" w:rsidRPr="00595406">
        <w:rPr>
          <w:rFonts w:ascii="Traditional Arabic" w:hAnsi="Traditional Arabic" w:cs="Traditional Arabic"/>
          <w:sz w:val="32"/>
          <w:szCs w:val="32"/>
          <w:rtl/>
          <w:lang w:bidi="ar-EG"/>
        </w:rPr>
        <w:t>لى</w:t>
      </w:r>
      <w:r w:rsidRPr="00595406">
        <w:rPr>
          <w:rFonts w:ascii="Traditional Arabic" w:hAnsi="Traditional Arabic" w:cs="Traditional Arabic"/>
          <w:sz w:val="32"/>
          <w:szCs w:val="32"/>
          <w:rtl/>
          <w:lang w:bidi="ar-EG"/>
        </w:rPr>
        <w:t xml:space="preserve"> أن علو الهمة هي صفة من صفات المؤمنين فالمؤمن شديد الإيمان والمراقبة لله هو شخص صاحب همة لا تفتر</w:t>
      </w:r>
      <w:r w:rsidR="00FE6166">
        <w:rPr>
          <w:rFonts w:ascii="Traditional Arabic" w:hAnsi="Traditional Arabic" w:cs="Traditional Arabic"/>
          <w:sz w:val="32"/>
          <w:szCs w:val="32"/>
          <w:rtl/>
          <w:lang w:bidi="ar-EG"/>
        </w:rPr>
        <w:t>،</w:t>
      </w:r>
      <w:r w:rsidR="00334A7D" w:rsidRPr="00595406">
        <w:rPr>
          <w:rFonts w:ascii="Traditional Arabic" w:hAnsi="Traditional Arabic" w:cs="Traditional Arabic"/>
          <w:sz w:val="32"/>
          <w:szCs w:val="32"/>
          <w:rtl/>
          <w:lang w:bidi="ar-EG"/>
        </w:rPr>
        <w:t xml:space="preserve"> وبأس شديد لا يضعف أو يطاله الوهن</w:t>
      </w:r>
      <w:r w:rsidRPr="00595406">
        <w:rPr>
          <w:rFonts w:ascii="Traditional Arabic" w:hAnsi="Traditional Arabic" w:cs="Traditional Arabic"/>
          <w:sz w:val="32"/>
          <w:szCs w:val="32"/>
          <w:rtl/>
          <w:lang w:bidi="ar-EG"/>
        </w:rPr>
        <w:t xml:space="preserve"> و</w:t>
      </w:r>
      <w:r w:rsidR="00334A7D" w:rsidRPr="00595406">
        <w:rPr>
          <w:rFonts w:ascii="Traditional Arabic" w:hAnsi="Traditional Arabic" w:cs="Traditional Arabic"/>
          <w:sz w:val="32"/>
          <w:szCs w:val="32"/>
          <w:rtl/>
          <w:lang w:bidi="ar-EG"/>
        </w:rPr>
        <w:t xml:space="preserve">صاحب </w:t>
      </w:r>
      <w:r w:rsidR="002E1E3D" w:rsidRPr="00595406">
        <w:rPr>
          <w:rFonts w:ascii="Traditional Arabic" w:hAnsi="Traditional Arabic" w:cs="Traditional Arabic"/>
          <w:sz w:val="32"/>
          <w:szCs w:val="32"/>
          <w:rtl/>
          <w:lang w:bidi="ar-EG"/>
        </w:rPr>
        <w:t>مباد</w:t>
      </w:r>
      <w:r w:rsidR="00B77DFE" w:rsidRPr="00595406">
        <w:rPr>
          <w:rFonts w:ascii="Traditional Arabic" w:hAnsi="Traditional Arabic" w:cs="Traditional Arabic" w:hint="cs"/>
          <w:sz w:val="32"/>
          <w:szCs w:val="32"/>
          <w:rtl/>
          <w:lang w:bidi="ar-EG"/>
        </w:rPr>
        <w:t>ى</w:t>
      </w:r>
      <w:r w:rsidR="002E1E3D" w:rsidRPr="00595406">
        <w:rPr>
          <w:rFonts w:ascii="Traditional Arabic" w:hAnsi="Traditional Arabic" w:cs="Traditional Arabic"/>
          <w:sz w:val="32"/>
          <w:szCs w:val="32"/>
          <w:rtl/>
          <w:lang w:bidi="ar-EG"/>
        </w:rPr>
        <w:t>ء أصيلة لا يتنازل عنها تؤول إلى نشاطات وأ</w:t>
      </w:r>
      <w:r w:rsidRPr="00595406">
        <w:rPr>
          <w:rFonts w:ascii="Traditional Arabic" w:hAnsi="Traditional Arabic" w:cs="Traditional Arabic"/>
          <w:sz w:val="32"/>
          <w:szCs w:val="32"/>
          <w:rtl/>
          <w:lang w:bidi="ar-EG"/>
        </w:rPr>
        <w:t>عم</w:t>
      </w:r>
      <w:r w:rsidR="002E1E3D" w:rsidRPr="00595406">
        <w:rPr>
          <w:rFonts w:ascii="Traditional Arabic" w:hAnsi="Traditional Arabic" w:cs="Traditional Arabic"/>
          <w:sz w:val="32"/>
          <w:szCs w:val="32"/>
          <w:rtl/>
          <w:lang w:bidi="ar-EG"/>
        </w:rPr>
        <w:t>ا</w:t>
      </w:r>
      <w:r w:rsidRPr="00595406">
        <w:rPr>
          <w:rFonts w:ascii="Traditional Arabic" w:hAnsi="Traditional Arabic" w:cs="Traditional Arabic"/>
          <w:sz w:val="32"/>
          <w:szCs w:val="32"/>
          <w:rtl/>
          <w:lang w:bidi="ar-EG"/>
        </w:rPr>
        <w:t>ل دائم</w:t>
      </w:r>
      <w:r w:rsidR="002E1E3D" w:rsidRPr="00595406">
        <w:rPr>
          <w:rFonts w:ascii="Traditional Arabic" w:hAnsi="Traditional Arabic" w:cs="Traditional Arabic"/>
          <w:sz w:val="32"/>
          <w:szCs w:val="32"/>
          <w:rtl/>
          <w:lang w:bidi="ar-EG"/>
        </w:rPr>
        <w:t>ة ونافعة</w:t>
      </w:r>
      <w:r w:rsidRPr="00595406">
        <w:rPr>
          <w:rFonts w:ascii="Traditional Arabic" w:hAnsi="Traditional Arabic" w:cs="Traditional Arabic"/>
          <w:sz w:val="32"/>
          <w:szCs w:val="32"/>
          <w:rtl/>
          <w:lang w:bidi="ar-EG"/>
        </w:rPr>
        <w:t xml:space="preserve"> لا </w:t>
      </w:r>
      <w:r w:rsidR="002E1E3D" w:rsidRPr="00595406">
        <w:rPr>
          <w:rFonts w:ascii="Traditional Arabic" w:hAnsi="Traditional Arabic" w:cs="Traditional Arabic"/>
          <w:sz w:val="32"/>
          <w:szCs w:val="32"/>
          <w:rtl/>
          <w:lang w:bidi="ar-EG"/>
        </w:rPr>
        <w:t>ت</w:t>
      </w:r>
      <w:r w:rsidRPr="00595406">
        <w:rPr>
          <w:rFonts w:ascii="Traditional Arabic" w:hAnsi="Traditional Arabic" w:cs="Traditional Arabic"/>
          <w:sz w:val="32"/>
          <w:szCs w:val="32"/>
          <w:rtl/>
          <w:lang w:bidi="ar-EG"/>
        </w:rPr>
        <w:t>نقطع</w:t>
      </w:r>
      <w:r w:rsidR="00FE6166">
        <w:rPr>
          <w:rFonts w:ascii="Traditional Arabic" w:hAnsi="Traditional Arabic" w:cs="Traditional Arabic"/>
          <w:sz w:val="32"/>
          <w:szCs w:val="32"/>
          <w:rtl/>
          <w:lang w:bidi="ar-EG"/>
        </w:rPr>
        <w:t>،</w:t>
      </w:r>
      <w:r w:rsidR="00342520" w:rsidRPr="00595406">
        <w:rPr>
          <w:rFonts w:ascii="Traditional Arabic" w:hAnsi="Traditional Arabic" w:cs="Traditional Arabic"/>
          <w:sz w:val="32"/>
          <w:szCs w:val="32"/>
          <w:rtl/>
          <w:lang w:bidi="ar-EG"/>
        </w:rPr>
        <w:t xml:space="preserve"> كما أنه صاحب</w:t>
      </w:r>
      <w:r w:rsidR="000211C1" w:rsidRPr="00595406">
        <w:rPr>
          <w:rFonts w:ascii="Traditional Arabic" w:hAnsi="Traditional Arabic" w:cs="Traditional Arabic"/>
          <w:sz w:val="32"/>
          <w:szCs w:val="32"/>
          <w:rtl/>
          <w:lang w:bidi="ar-EG"/>
        </w:rPr>
        <w:t xml:space="preserve"> عزيمة</w:t>
      </w:r>
      <w:r w:rsidR="00342520" w:rsidRPr="00595406">
        <w:rPr>
          <w:rFonts w:ascii="Traditional Arabic" w:hAnsi="Traditional Arabic" w:cs="Traditional Arabic"/>
          <w:sz w:val="32"/>
          <w:szCs w:val="32"/>
          <w:rtl/>
          <w:lang w:bidi="ar-EG"/>
        </w:rPr>
        <w:t xml:space="preserve"> </w:t>
      </w:r>
      <w:r w:rsidR="000211C1" w:rsidRPr="00595406">
        <w:rPr>
          <w:rFonts w:ascii="Traditional Arabic" w:hAnsi="Traditional Arabic" w:cs="Traditional Arabic"/>
          <w:sz w:val="32"/>
          <w:szCs w:val="32"/>
          <w:rtl/>
          <w:lang w:bidi="ar-EG"/>
        </w:rPr>
        <w:t>و</w:t>
      </w:r>
      <w:r w:rsidR="00342520" w:rsidRPr="00595406">
        <w:rPr>
          <w:rFonts w:ascii="Traditional Arabic" w:hAnsi="Traditional Arabic" w:cs="Traditional Arabic"/>
          <w:sz w:val="32"/>
          <w:szCs w:val="32"/>
          <w:rtl/>
          <w:lang w:bidi="ar-EG"/>
        </w:rPr>
        <w:t>إرادة لا تجعله يقبل بالدنية من أمره أو دينه</w:t>
      </w:r>
      <w:r w:rsidR="00FE6166">
        <w:rPr>
          <w:rFonts w:ascii="Traditional Arabic" w:hAnsi="Traditional Arabic" w:cs="Traditional Arabic"/>
          <w:sz w:val="32"/>
          <w:szCs w:val="32"/>
          <w:rtl/>
          <w:lang w:bidi="ar-EG"/>
        </w:rPr>
        <w:t>،</w:t>
      </w:r>
      <w:r w:rsidR="00E73A99" w:rsidRPr="00595406">
        <w:rPr>
          <w:rFonts w:ascii="Traditional Arabic" w:hAnsi="Traditional Arabic" w:cs="Traditional Arabic"/>
          <w:rtl/>
        </w:rPr>
        <w:t xml:space="preserve"> </w:t>
      </w:r>
      <w:r w:rsidR="00E73A99" w:rsidRPr="00595406">
        <w:rPr>
          <w:rFonts w:ascii="Traditional Arabic" w:hAnsi="Traditional Arabic" w:cs="Traditional Arabic"/>
          <w:sz w:val="32"/>
          <w:szCs w:val="32"/>
          <w:rtl/>
          <w:lang w:bidi="ar-EG"/>
        </w:rPr>
        <w:t>ولقد هبط القرآن بالثناء على أصحاب الهمم والعزائم العالية، وعلى رأسهم الأنبياء والمرسلون، وجعل أعلاهم مقامًا «أولي العزم من الرسل»</w:t>
      </w:r>
      <w:r w:rsidR="00FE6166">
        <w:rPr>
          <w:rFonts w:ascii="Traditional Arabic" w:hAnsi="Traditional Arabic" w:cs="Traditional Arabic" w:hint="cs"/>
          <w:sz w:val="32"/>
          <w:szCs w:val="32"/>
          <w:rtl/>
          <w:lang w:bidi="ar-EG"/>
        </w:rPr>
        <w:t>،</w:t>
      </w:r>
      <w:r w:rsidR="00E73A99" w:rsidRPr="00595406">
        <w:rPr>
          <w:rFonts w:ascii="Traditional Arabic" w:hAnsi="Traditional Arabic" w:cs="Traditional Arabic"/>
          <w:sz w:val="32"/>
          <w:szCs w:val="32"/>
          <w:rtl/>
          <w:lang w:bidi="ar-EG"/>
        </w:rPr>
        <w:t>وقد بيَّن سبب كونهم أهل العزم، وهو أنهم صبروا وثابروا، ودافعوا عن قضاياهم وظلوا مستمسكين بمبادئهم</w:t>
      </w:r>
      <w:r w:rsidR="00040B86" w:rsidRPr="00595406">
        <w:rPr>
          <w:rFonts w:ascii="Traditional Arabic" w:hAnsi="Traditional Arabic" w:cs="Traditional Arabic"/>
          <w:sz w:val="32"/>
          <w:szCs w:val="32"/>
          <w:rtl/>
          <w:lang w:bidi="ar-EG"/>
        </w:rPr>
        <w:t xml:space="preserve"> جادين في دعواهم غير متهاونين في تبليغها</w:t>
      </w:r>
      <w:r w:rsidR="00E73A99" w:rsidRPr="00595406">
        <w:rPr>
          <w:rFonts w:ascii="Traditional Arabic" w:hAnsi="Traditional Arabic" w:cs="Traditional Arabic"/>
          <w:sz w:val="32"/>
          <w:szCs w:val="32"/>
          <w:rtl/>
          <w:lang w:bidi="ar-EG"/>
        </w:rPr>
        <w:t xml:space="preserve">، شأنهم شأن الأنبياء الآخرين، غير أن </w:t>
      </w:r>
      <w:r w:rsidR="00E73A99" w:rsidRPr="00595406">
        <w:rPr>
          <w:rFonts w:ascii="Traditional Arabic" w:hAnsi="Traditional Arabic" w:cs="Traditional Arabic"/>
          <w:sz w:val="32"/>
          <w:szCs w:val="32"/>
          <w:rtl/>
          <w:lang w:bidi="ar-EG"/>
        </w:rPr>
        <w:lastRenderedPageBreak/>
        <w:t xml:space="preserve">آلامهم كانت أكثر، وابتلاءاتهم كانت أشد، </w:t>
      </w:r>
      <w:r w:rsidR="00040B86" w:rsidRPr="00595406">
        <w:rPr>
          <w:rFonts w:ascii="Traditional Arabic" w:hAnsi="Traditional Arabic" w:cs="Traditional Arabic"/>
          <w:sz w:val="32"/>
          <w:szCs w:val="32"/>
          <w:rtl/>
          <w:lang w:bidi="ar-EG"/>
        </w:rPr>
        <w:t>بينما كانت</w:t>
      </w:r>
      <w:r w:rsidR="00E73A99" w:rsidRPr="00595406">
        <w:rPr>
          <w:rFonts w:ascii="Traditional Arabic" w:hAnsi="Traditional Arabic" w:cs="Traditional Arabic"/>
          <w:sz w:val="32"/>
          <w:szCs w:val="32"/>
          <w:rtl/>
          <w:lang w:bidi="ar-EG"/>
        </w:rPr>
        <w:t xml:space="preserve"> مواقفهم أصلب</w:t>
      </w:r>
      <w:r w:rsidR="00FE6166">
        <w:rPr>
          <w:rFonts w:ascii="Traditional Arabic" w:hAnsi="Traditional Arabic" w:cs="Traditional Arabic"/>
          <w:sz w:val="32"/>
          <w:szCs w:val="32"/>
          <w:rtl/>
          <w:lang w:bidi="ar-EG"/>
        </w:rPr>
        <w:t>،</w:t>
      </w:r>
      <w:r w:rsidR="00387D8F" w:rsidRPr="00595406">
        <w:rPr>
          <w:rFonts w:ascii="Traditional Arabic" w:hAnsi="Traditional Arabic" w:cs="Traditional Arabic"/>
          <w:sz w:val="32"/>
          <w:szCs w:val="32"/>
          <w:rtl/>
          <w:lang w:bidi="ar-EG"/>
        </w:rPr>
        <w:t xml:space="preserve"> ولذلك أشار القرآن أيضاً لأصحاب الهمم والعزائم الواهية وحذر المؤمنين من ضعف العزيمة والوهن حتى في أحلك المواقف والأحوال فقال تعالى: </w:t>
      </w:r>
      <w:r w:rsidR="00E016A7" w:rsidRPr="00595406">
        <w:rPr>
          <w:rFonts w:ascii="Traditional Arabic" w:hAnsi="Traditional Arabic" w:cs="Traditional Arabic" w:hint="cs"/>
          <w:color w:val="0070C0"/>
          <w:sz w:val="32"/>
          <w:szCs w:val="32"/>
          <w:rtl/>
          <w:lang w:bidi="ar-EG"/>
        </w:rPr>
        <w:t>{</w:t>
      </w:r>
      <w:r w:rsidR="00387D8F" w:rsidRPr="00595406">
        <w:rPr>
          <w:rFonts w:ascii="Traditional Arabic" w:hAnsi="Traditional Arabic" w:cs="Traditional Arabic"/>
          <w:color w:val="0070C0"/>
          <w:sz w:val="32"/>
          <w:szCs w:val="32"/>
          <w:rtl/>
          <w:lang w:bidi="ar-EG"/>
        </w:rPr>
        <w:t>وَلاَ تَهِنُوا وَلاَ تَحْزَنُوا وَأَنتُمُ الأَعْلَوْنَ إِن كُنتُم مُّؤْمِنِينَ</w:t>
      </w:r>
      <w:r w:rsidR="00E016A7" w:rsidRPr="00595406">
        <w:rPr>
          <w:rFonts w:ascii="Traditional Arabic" w:hAnsi="Traditional Arabic" w:cs="Traditional Arabic" w:hint="cs"/>
          <w:color w:val="0070C0"/>
          <w:sz w:val="32"/>
          <w:szCs w:val="32"/>
          <w:rtl/>
          <w:lang w:bidi="ar-EG"/>
        </w:rPr>
        <w:t>}</w:t>
      </w:r>
      <w:r w:rsidR="00387D8F" w:rsidRPr="00595406">
        <w:rPr>
          <w:rFonts w:ascii="Traditional Arabic" w:hAnsi="Traditional Arabic" w:cs="Traditional Arabic"/>
          <w:color w:val="0070C0"/>
          <w:sz w:val="32"/>
          <w:szCs w:val="32"/>
          <w:rtl/>
          <w:lang w:bidi="ar-EG"/>
        </w:rPr>
        <w:t xml:space="preserve"> </w:t>
      </w:r>
      <w:r w:rsidR="00387D8F" w:rsidRPr="00595406">
        <w:rPr>
          <w:rFonts w:ascii="Traditional Arabic" w:hAnsi="Traditional Arabic" w:cs="Traditional Arabic"/>
          <w:sz w:val="32"/>
          <w:szCs w:val="32"/>
          <w:rtl/>
          <w:lang w:bidi="ar-EG"/>
        </w:rPr>
        <w:t>[آل عمران: 139]</w:t>
      </w:r>
      <w:r w:rsidR="00B03188" w:rsidRPr="00595406">
        <w:rPr>
          <w:rFonts w:ascii="Traditional Arabic" w:hAnsi="Traditional Arabic" w:cs="Traditional Arabic"/>
          <w:sz w:val="32"/>
          <w:szCs w:val="32"/>
          <w:rtl/>
          <w:lang w:bidi="ar-EG"/>
        </w:rPr>
        <w:t xml:space="preserve"> وذلك لأن الوهن والحزن والا</w:t>
      </w:r>
      <w:r w:rsidR="00387D8F" w:rsidRPr="00595406">
        <w:rPr>
          <w:rFonts w:ascii="Traditional Arabic" w:hAnsi="Traditional Arabic" w:cs="Traditional Arabic"/>
          <w:sz w:val="32"/>
          <w:szCs w:val="32"/>
          <w:rtl/>
          <w:lang w:bidi="ar-EG"/>
        </w:rPr>
        <w:t xml:space="preserve">نشغال عما أراده الله يورث الإنسان المذلة </w:t>
      </w:r>
      <w:r w:rsidR="005F3995" w:rsidRPr="00595406">
        <w:rPr>
          <w:rFonts w:ascii="Traditional Arabic" w:hAnsi="Traditional Arabic" w:cs="Traditional Arabic"/>
          <w:sz w:val="32"/>
          <w:szCs w:val="32"/>
          <w:rtl/>
          <w:lang w:bidi="ar-EG"/>
        </w:rPr>
        <w:t>ويلقيه في غياهب الضياع</w:t>
      </w:r>
      <w:r w:rsidR="00FE6166">
        <w:rPr>
          <w:rFonts w:ascii="Traditional Arabic" w:hAnsi="Traditional Arabic" w:cs="Traditional Arabic"/>
          <w:sz w:val="32"/>
          <w:szCs w:val="32"/>
          <w:rtl/>
          <w:lang w:bidi="ar-EG"/>
        </w:rPr>
        <w:t>،</w:t>
      </w:r>
      <w:r w:rsidR="005F3995" w:rsidRPr="00595406">
        <w:rPr>
          <w:rFonts w:ascii="Traditional Arabic" w:hAnsi="Traditional Arabic" w:cs="Traditional Arabic"/>
          <w:sz w:val="32"/>
          <w:szCs w:val="32"/>
          <w:rtl/>
          <w:lang w:bidi="ar-EG"/>
        </w:rPr>
        <w:t xml:space="preserve"> فالمؤمن القوي الذي لا يفتر ولا يتوقف عن المبادرة أحب إلى الله </w:t>
      </w:r>
      <w:r w:rsidR="00B03188" w:rsidRPr="00595406">
        <w:rPr>
          <w:rFonts w:ascii="Traditional Arabic" w:hAnsi="Traditional Arabic" w:cs="Traditional Arabic"/>
          <w:sz w:val="32"/>
          <w:szCs w:val="32"/>
          <w:rtl/>
          <w:lang w:bidi="ar-EG"/>
        </w:rPr>
        <w:t>وأقرب إلى الا</w:t>
      </w:r>
      <w:r w:rsidR="004F649F" w:rsidRPr="00595406">
        <w:rPr>
          <w:rFonts w:ascii="Traditional Arabic" w:hAnsi="Traditional Arabic" w:cs="Traditional Arabic"/>
          <w:sz w:val="32"/>
          <w:szCs w:val="32"/>
          <w:rtl/>
          <w:lang w:bidi="ar-EG"/>
        </w:rPr>
        <w:t>متثال لأوامره،</w:t>
      </w:r>
      <w:r w:rsidR="00CF03F4" w:rsidRPr="00595406">
        <w:rPr>
          <w:rFonts w:ascii="Traditional Arabic" w:hAnsi="Traditional Arabic" w:cs="Traditional Arabic"/>
          <w:rtl/>
        </w:rPr>
        <w:t xml:space="preserve"> </w:t>
      </w:r>
      <w:r w:rsidR="00D510AC" w:rsidRPr="00595406">
        <w:rPr>
          <w:rFonts w:ascii="Traditional Arabic" w:hAnsi="Traditional Arabic" w:cs="Traditional Arabic"/>
          <w:sz w:val="32"/>
          <w:szCs w:val="32"/>
          <w:rtl/>
          <w:lang w:bidi="ar-EG"/>
        </w:rPr>
        <w:t>لأنه</w:t>
      </w:r>
      <w:r w:rsidR="00CF03F4" w:rsidRPr="00595406">
        <w:rPr>
          <w:rFonts w:ascii="Traditional Arabic" w:hAnsi="Traditional Arabic" w:cs="Traditional Arabic"/>
          <w:sz w:val="32"/>
          <w:szCs w:val="32"/>
          <w:rtl/>
          <w:lang w:bidi="ar-EG"/>
        </w:rPr>
        <w:t xml:space="preserve"> يقف على أرض صلبة، غير حائر ولا مضطرب؛</w:t>
      </w:r>
      <w:r w:rsidR="00D510AC" w:rsidRPr="00595406">
        <w:rPr>
          <w:rFonts w:ascii="Traditional Arabic" w:hAnsi="Traditional Arabic" w:cs="Traditional Arabic"/>
          <w:sz w:val="32"/>
          <w:szCs w:val="32"/>
          <w:rtl/>
          <w:lang w:bidi="ar-EG"/>
        </w:rPr>
        <w:t xml:space="preserve"> فليس خليفة الله في أرضه </w:t>
      </w:r>
      <w:r w:rsidR="00CF03F4" w:rsidRPr="00595406">
        <w:rPr>
          <w:rFonts w:ascii="Traditional Arabic" w:hAnsi="Traditional Arabic" w:cs="Traditional Arabic"/>
          <w:sz w:val="32"/>
          <w:szCs w:val="32"/>
          <w:rtl/>
          <w:lang w:bidi="ar-EG"/>
        </w:rPr>
        <w:t xml:space="preserve">مخلوقاً </w:t>
      </w:r>
      <w:r w:rsidR="00D510AC" w:rsidRPr="00595406">
        <w:rPr>
          <w:rFonts w:ascii="Traditional Arabic" w:hAnsi="Traditional Arabic" w:cs="Traditional Arabic"/>
          <w:sz w:val="32"/>
          <w:szCs w:val="32"/>
          <w:rtl/>
          <w:lang w:bidi="ar-EG"/>
        </w:rPr>
        <w:t>ضعيف الهمة والإ</w:t>
      </w:r>
      <w:r w:rsidR="000C3C3F" w:rsidRPr="00595406">
        <w:rPr>
          <w:rFonts w:ascii="Traditional Arabic" w:hAnsi="Traditional Arabic" w:cs="Traditional Arabic"/>
          <w:sz w:val="32"/>
          <w:szCs w:val="32"/>
          <w:rtl/>
          <w:lang w:bidi="ar-EG"/>
        </w:rPr>
        <w:t>ر</w:t>
      </w:r>
      <w:r w:rsidR="00D510AC" w:rsidRPr="00595406">
        <w:rPr>
          <w:rFonts w:ascii="Traditional Arabic" w:hAnsi="Traditional Arabic" w:cs="Traditional Arabic"/>
          <w:sz w:val="32"/>
          <w:szCs w:val="32"/>
          <w:rtl/>
          <w:lang w:bidi="ar-EG"/>
        </w:rPr>
        <w:t>ادة قابل للذل وللضياع</w:t>
      </w:r>
      <w:r w:rsidR="00FE6166">
        <w:rPr>
          <w:rFonts w:ascii="Traditional Arabic" w:hAnsi="Traditional Arabic" w:cs="Traditional Arabic"/>
          <w:sz w:val="32"/>
          <w:szCs w:val="32"/>
          <w:rtl/>
          <w:lang w:bidi="ar-EG"/>
        </w:rPr>
        <w:t>،</w:t>
      </w:r>
      <w:r w:rsidR="00CF03F4" w:rsidRPr="00595406">
        <w:rPr>
          <w:rFonts w:ascii="Traditional Arabic" w:hAnsi="Traditional Arabic" w:cs="Traditional Arabic"/>
          <w:sz w:val="32"/>
          <w:szCs w:val="32"/>
          <w:rtl/>
          <w:lang w:bidi="ar-EG"/>
        </w:rPr>
        <w:t xml:space="preserve"> </w:t>
      </w:r>
      <w:r w:rsidR="00D510AC" w:rsidRPr="00595406">
        <w:rPr>
          <w:rFonts w:ascii="Traditional Arabic" w:hAnsi="Traditional Arabic" w:cs="Traditional Arabic"/>
          <w:sz w:val="32"/>
          <w:szCs w:val="32"/>
          <w:rtl/>
          <w:lang w:bidi="ar-EG"/>
        </w:rPr>
        <w:t>ف</w:t>
      </w:r>
      <w:r w:rsidR="00CF03F4" w:rsidRPr="00595406">
        <w:rPr>
          <w:rFonts w:ascii="Traditional Arabic" w:hAnsi="Traditional Arabic" w:cs="Traditional Arabic"/>
          <w:sz w:val="32"/>
          <w:szCs w:val="32"/>
          <w:rtl/>
          <w:lang w:bidi="ar-EG"/>
        </w:rPr>
        <w:t xml:space="preserve">قال تعالى:﴿ </w:t>
      </w:r>
      <w:r w:rsidR="00CF03F4" w:rsidRPr="00595406">
        <w:rPr>
          <w:rFonts w:ascii="Traditional Arabic" w:hAnsi="Traditional Arabic" w:cs="Traditional Arabic"/>
          <w:color w:val="0070C0"/>
          <w:sz w:val="32"/>
          <w:szCs w:val="32"/>
          <w:rtl/>
          <w:lang w:bidi="ar-EG"/>
        </w:rPr>
        <w:t xml:space="preserve">الَّذِينَ قَالَ لَهُمُ النَّاسُ إِنَّ النَّاسَ قَدْ جَمَعُوا لَكُمْ فَاخْشَوْهُمْ فَزَادَهُمْ إِيمَاناً وَقَالُوا حَسْبُنَا اللَّهُ وَنِعْمَ الْوَكِيلُ </w:t>
      </w:r>
      <w:r w:rsidR="00CF03F4" w:rsidRPr="00595406">
        <w:rPr>
          <w:rFonts w:ascii="Traditional Arabic" w:hAnsi="Traditional Arabic" w:cs="Traditional Arabic"/>
          <w:sz w:val="32"/>
          <w:szCs w:val="32"/>
          <w:rtl/>
          <w:lang w:bidi="ar-EG"/>
        </w:rPr>
        <w:t>﴾[سورة آل عمران</w:t>
      </w:r>
      <w:r w:rsidR="00A37935" w:rsidRPr="00595406">
        <w:rPr>
          <w:rFonts w:ascii="Traditional Arabic" w:hAnsi="Traditional Arabic" w:cs="Traditional Arabic"/>
          <w:sz w:val="32"/>
          <w:szCs w:val="32"/>
          <w:rtl/>
          <w:lang w:bidi="ar-EG"/>
        </w:rPr>
        <w:t>: 173</w:t>
      </w:r>
      <w:r w:rsidR="00CF03F4" w:rsidRPr="00595406">
        <w:rPr>
          <w:rFonts w:ascii="Traditional Arabic" w:hAnsi="Traditional Arabic" w:cs="Traditional Arabic"/>
          <w:sz w:val="32"/>
          <w:szCs w:val="32"/>
          <w:rtl/>
          <w:lang w:bidi="ar-EG"/>
        </w:rPr>
        <w:t>]</w:t>
      </w:r>
      <w:r w:rsidR="00FE6166">
        <w:rPr>
          <w:rFonts w:ascii="Traditional Arabic" w:hAnsi="Traditional Arabic" w:cs="Traditional Arabic"/>
          <w:sz w:val="32"/>
          <w:szCs w:val="32"/>
          <w:rtl/>
          <w:lang w:bidi="ar-EG"/>
        </w:rPr>
        <w:t>،</w:t>
      </w:r>
      <w:r w:rsidR="000C3C3F" w:rsidRPr="00595406">
        <w:rPr>
          <w:rFonts w:ascii="Traditional Arabic" w:hAnsi="Traditional Arabic" w:cs="Traditional Arabic"/>
          <w:sz w:val="32"/>
          <w:szCs w:val="32"/>
          <w:rtl/>
          <w:lang w:bidi="ar-EG"/>
        </w:rPr>
        <w:t xml:space="preserve"> ولكم حثت ال</w:t>
      </w:r>
      <w:r w:rsidR="00E016A7" w:rsidRPr="00595406">
        <w:rPr>
          <w:rFonts w:ascii="Traditional Arabic" w:hAnsi="Traditional Arabic" w:cs="Traditional Arabic" w:hint="cs"/>
          <w:sz w:val="32"/>
          <w:szCs w:val="32"/>
          <w:rtl/>
          <w:lang w:bidi="ar-EG"/>
        </w:rPr>
        <w:t>آي</w:t>
      </w:r>
      <w:r w:rsidR="00E016A7" w:rsidRPr="00595406">
        <w:rPr>
          <w:rFonts w:ascii="Traditional Arabic" w:hAnsi="Traditional Arabic" w:cs="Traditional Arabic"/>
          <w:sz w:val="32"/>
          <w:szCs w:val="32"/>
          <w:rtl/>
          <w:lang w:bidi="ar-EG"/>
        </w:rPr>
        <w:t>ات المؤمنين على سرعة ال</w:t>
      </w:r>
      <w:r w:rsidR="00E016A7" w:rsidRPr="00595406">
        <w:rPr>
          <w:rFonts w:ascii="Traditional Arabic" w:hAnsi="Traditional Arabic" w:cs="Traditional Arabic" w:hint="cs"/>
          <w:sz w:val="32"/>
          <w:szCs w:val="32"/>
          <w:rtl/>
          <w:lang w:bidi="ar-EG"/>
        </w:rPr>
        <w:t>ا</w:t>
      </w:r>
      <w:r w:rsidR="00E016A7" w:rsidRPr="00595406">
        <w:rPr>
          <w:rFonts w:ascii="Traditional Arabic" w:hAnsi="Traditional Arabic" w:cs="Traditional Arabic"/>
          <w:sz w:val="32"/>
          <w:szCs w:val="32"/>
          <w:rtl/>
          <w:lang w:bidi="ar-EG"/>
        </w:rPr>
        <w:t>ستجابة والتنافس ل</w:t>
      </w:r>
      <w:r w:rsidR="00E016A7" w:rsidRPr="00595406">
        <w:rPr>
          <w:rFonts w:ascii="Traditional Arabic" w:hAnsi="Traditional Arabic" w:cs="Traditional Arabic" w:hint="cs"/>
          <w:sz w:val="32"/>
          <w:szCs w:val="32"/>
          <w:rtl/>
          <w:lang w:bidi="ar-EG"/>
        </w:rPr>
        <w:t>ا</w:t>
      </w:r>
      <w:r w:rsidR="000C3C3F" w:rsidRPr="00595406">
        <w:rPr>
          <w:rFonts w:ascii="Traditional Arabic" w:hAnsi="Traditional Arabic" w:cs="Traditional Arabic"/>
          <w:sz w:val="32"/>
          <w:szCs w:val="32"/>
          <w:rtl/>
          <w:lang w:bidi="ar-EG"/>
        </w:rPr>
        <w:t>رتقاء منازل الأمور وبلوغ الريادة</w:t>
      </w:r>
      <w:r w:rsidR="00FE6166">
        <w:rPr>
          <w:rFonts w:ascii="Traditional Arabic" w:hAnsi="Traditional Arabic" w:cs="Traditional Arabic"/>
          <w:sz w:val="32"/>
          <w:szCs w:val="32"/>
          <w:rtl/>
          <w:lang w:bidi="ar-EG"/>
        </w:rPr>
        <w:t>،</w:t>
      </w:r>
      <w:r w:rsidR="003B4F45" w:rsidRPr="00595406">
        <w:rPr>
          <w:rFonts w:ascii="Traditional Arabic" w:hAnsi="Traditional Arabic" w:cs="Traditional Arabic"/>
          <w:sz w:val="32"/>
          <w:szCs w:val="32"/>
          <w:rtl/>
          <w:lang w:bidi="ar-EG"/>
        </w:rPr>
        <w:t xml:space="preserve"> وهو ما أكدته السنة المطهرة فيما روي عن حكيم بن حزام رضي الله عنه عن النبي صلى الله عليه وسلم قال: </w:t>
      </w:r>
      <w:r w:rsidR="003B4F45" w:rsidRPr="00595406">
        <w:rPr>
          <w:rFonts w:ascii="Traditional Arabic" w:hAnsi="Traditional Arabic" w:cs="Traditional Arabic"/>
          <w:color w:val="00B050"/>
          <w:sz w:val="32"/>
          <w:szCs w:val="32"/>
          <w:rtl/>
          <w:lang w:bidi="ar-EG"/>
        </w:rPr>
        <w:t>((اليد العليا خير من اليد السفلى))</w:t>
      </w:r>
      <w:r w:rsidR="003B4F45" w:rsidRPr="00595406">
        <w:rPr>
          <w:rStyle w:val="a5"/>
          <w:rFonts w:ascii="Traditional Arabic" w:hAnsi="Traditional Arabic" w:cs="Traditional Arabic"/>
          <w:color w:val="00B050"/>
          <w:sz w:val="32"/>
          <w:szCs w:val="32"/>
          <w:rtl/>
          <w:lang w:bidi="ar-EG"/>
        </w:rPr>
        <w:footnoteReference w:id="26"/>
      </w:r>
      <w:r w:rsidR="00FE6166">
        <w:rPr>
          <w:rFonts w:ascii="Traditional Arabic" w:hAnsi="Traditional Arabic" w:cs="Traditional Arabic"/>
          <w:color w:val="00B050"/>
          <w:sz w:val="32"/>
          <w:szCs w:val="32"/>
          <w:rtl/>
          <w:lang w:bidi="ar-EG"/>
        </w:rPr>
        <w:t>،</w:t>
      </w:r>
      <w:r w:rsidR="003B4F45" w:rsidRPr="00595406">
        <w:rPr>
          <w:rFonts w:ascii="Traditional Arabic" w:hAnsi="Traditional Arabic" w:cs="Traditional Arabic"/>
          <w:sz w:val="32"/>
          <w:szCs w:val="32"/>
          <w:rtl/>
          <w:lang w:bidi="ar-EG"/>
        </w:rPr>
        <w:t xml:space="preserve"> قال ابن بطال في شرح هذا الحديث أنه ندب إلى التعفف عن المسألة، وحض على معالي الأمور، وترك دنيئها، والله يحب معالي الأمور</w:t>
      </w:r>
      <w:r w:rsidR="003B4F45" w:rsidRPr="00595406">
        <w:rPr>
          <w:rStyle w:val="a5"/>
          <w:rFonts w:ascii="Traditional Arabic" w:hAnsi="Traditional Arabic" w:cs="Traditional Arabic"/>
          <w:sz w:val="32"/>
          <w:szCs w:val="32"/>
          <w:rtl/>
          <w:lang w:bidi="ar-EG"/>
        </w:rPr>
        <w:footnoteReference w:id="27"/>
      </w:r>
      <w:r w:rsidR="00FE6166">
        <w:rPr>
          <w:rFonts w:ascii="Traditional Arabic" w:hAnsi="Traditional Arabic" w:cs="Traditional Arabic"/>
          <w:sz w:val="32"/>
          <w:szCs w:val="32"/>
          <w:rtl/>
          <w:lang w:bidi="ar-EG"/>
        </w:rPr>
        <w:t>،</w:t>
      </w:r>
      <w:r w:rsidR="00A563E2" w:rsidRPr="00595406">
        <w:rPr>
          <w:rFonts w:ascii="Traditional Arabic" w:hAnsi="Traditional Arabic" w:cs="Traditional Arabic"/>
          <w:sz w:val="32"/>
          <w:szCs w:val="32"/>
          <w:rtl/>
          <w:lang w:bidi="ar-EG"/>
        </w:rPr>
        <w:t xml:space="preserve"> يقول ابن مفلح نقلاً عن ابن الجوزي</w:t>
      </w:r>
      <w:r w:rsidR="000D09E5" w:rsidRPr="00595406">
        <w:rPr>
          <w:rFonts w:ascii="Traditional Arabic" w:hAnsi="Traditional Arabic" w:cs="Traditional Arabic"/>
          <w:sz w:val="32"/>
          <w:szCs w:val="32"/>
          <w:rtl/>
          <w:lang w:bidi="ar-EG"/>
        </w:rPr>
        <w:t xml:space="preserve"> </w:t>
      </w:r>
      <w:r w:rsidR="00A563E2" w:rsidRPr="00595406">
        <w:rPr>
          <w:rFonts w:ascii="Traditional Arabic" w:hAnsi="Traditional Arabic" w:cs="Traditional Arabic"/>
          <w:sz w:val="32"/>
          <w:szCs w:val="32"/>
          <w:rtl/>
          <w:lang w:bidi="ar-EG"/>
        </w:rPr>
        <w:t>تأملت سبب الفضائل فإذا هو علو الهمة</w:t>
      </w:r>
      <w:r w:rsidR="00FE6166">
        <w:rPr>
          <w:rFonts w:ascii="Traditional Arabic" w:hAnsi="Traditional Arabic" w:cs="Traditional Arabic"/>
          <w:sz w:val="32"/>
          <w:szCs w:val="32"/>
          <w:rtl/>
          <w:lang w:bidi="ar-EG"/>
        </w:rPr>
        <w:t>،</w:t>
      </w:r>
      <w:r w:rsidR="00A563E2" w:rsidRPr="00595406">
        <w:rPr>
          <w:rFonts w:ascii="Traditional Arabic" w:hAnsi="Traditional Arabic" w:cs="Traditional Arabic"/>
          <w:sz w:val="32"/>
          <w:szCs w:val="32"/>
          <w:rtl/>
          <w:lang w:bidi="ar-EG"/>
        </w:rPr>
        <w:t xml:space="preserve"> وذلك أمر مركوز في الجبلة لا يحصل بالكسب</w:t>
      </w:r>
      <w:r w:rsidR="00A563E2" w:rsidRPr="00595406">
        <w:rPr>
          <w:rStyle w:val="a5"/>
          <w:rFonts w:ascii="Traditional Arabic" w:hAnsi="Traditional Arabic" w:cs="Traditional Arabic"/>
          <w:sz w:val="32"/>
          <w:szCs w:val="32"/>
          <w:rtl/>
          <w:lang w:bidi="ar-EG"/>
        </w:rPr>
        <w:footnoteReference w:id="28"/>
      </w:r>
      <w:r w:rsidR="00FE6166">
        <w:rPr>
          <w:rFonts w:ascii="Traditional Arabic" w:hAnsi="Traditional Arabic" w:cs="Traditional Arabic"/>
          <w:sz w:val="32"/>
          <w:szCs w:val="32"/>
          <w:rtl/>
          <w:lang w:bidi="ar-EG"/>
        </w:rPr>
        <w:t>،</w:t>
      </w:r>
      <w:r w:rsidR="00A563E2" w:rsidRPr="00595406">
        <w:rPr>
          <w:rFonts w:ascii="Traditional Arabic" w:hAnsi="Traditional Arabic" w:cs="Traditional Arabic"/>
          <w:sz w:val="32"/>
          <w:szCs w:val="32"/>
          <w:rtl/>
          <w:lang w:bidi="ar-EG"/>
        </w:rPr>
        <w:t xml:space="preserve"> </w:t>
      </w:r>
      <w:r w:rsidR="000D09E5" w:rsidRPr="00595406">
        <w:rPr>
          <w:rFonts w:ascii="Traditional Arabic" w:hAnsi="Traditional Arabic" w:cs="Traditional Arabic"/>
          <w:sz w:val="32"/>
          <w:szCs w:val="32"/>
          <w:rtl/>
          <w:lang w:bidi="ar-EG"/>
        </w:rPr>
        <w:t>و</w:t>
      </w:r>
      <w:r w:rsidR="00B665B1" w:rsidRPr="00595406">
        <w:rPr>
          <w:rFonts w:ascii="Traditional Arabic" w:hAnsi="Traditional Arabic" w:cs="Traditional Arabic"/>
          <w:sz w:val="32"/>
          <w:szCs w:val="32"/>
          <w:rtl/>
          <w:lang w:bidi="ar-EG"/>
        </w:rPr>
        <w:t>لذلك فإن المؤمن الحق شديد المراقبة لله كلما بلغ منزلة من منازل النجاح كلما كان أكثر همة لبلوغ ما يعلوها</w:t>
      </w:r>
      <w:r w:rsidR="00FE6166">
        <w:rPr>
          <w:rFonts w:ascii="Traditional Arabic" w:hAnsi="Traditional Arabic" w:cs="Traditional Arabic"/>
          <w:sz w:val="32"/>
          <w:szCs w:val="32"/>
          <w:rtl/>
          <w:lang w:bidi="ar-EG"/>
        </w:rPr>
        <w:t>،</w:t>
      </w:r>
      <w:r w:rsidR="00B665B1" w:rsidRPr="00595406">
        <w:rPr>
          <w:rFonts w:ascii="Traditional Arabic" w:hAnsi="Traditional Arabic" w:cs="Traditional Arabic"/>
          <w:sz w:val="32"/>
          <w:szCs w:val="32"/>
          <w:rtl/>
          <w:lang w:bidi="ar-EG"/>
        </w:rPr>
        <w:t xml:space="preserve"> وصورة ذلك ما روي عن دكين الراجز قال: (أتيت عمر بن عبد العزيز بعد ما استُخلف أستنجز منه وعدًا كان وعدنيه، وهو والي المدينة، فقال لي: يا دكين، إن لي نفسًا توَّاقة</w:t>
      </w:r>
      <w:r w:rsidR="00A4776A" w:rsidRPr="00595406">
        <w:rPr>
          <w:rFonts w:ascii="Traditional Arabic" w:hAnsi="Traditional Arabic" w:cs="Traditional Arabic"/>
          <w:sz w:val="32"/>
          <w:szCs w:val="32"/>
          <w:rtl/>
          <w:lang w:bidi="ar-EG"/>
        </w:rPr>
        <w:t xml:space="preserve"> </w:t>
      </w:r>
      <w:r w:rsidR="00FE6166">
        <w:rPr>
          <w:rFonts w:ascii="Traditional Arabic" w:hAnsi="Traditional Arabic" w:cs="Traditional Arabic"/>
          <w:sz w:val="32"/>
          <w:szCs w:val="32"/>
          <w:rtl/>
          <w:lang w:bidi="ar-EG"/>
        </w:rPr>
        <w:t>،</w:t>
      </w:r>
      <w:r w:rsidR="00B665B1" w:rsidRPr="00595406">
        <w:rPr>
          <w:rFonts w:ascii="Traditional Arabic" w:hAnsi="Traditional Arabic" w:cs="Traditional Arabic"/>
          <w:sz w:val="32"/>
          <w:szCs w:val="32"/>
          <w:rtl/>
          <w:lang w:bidi="ar-EG"/>
        </w:rPr>
        <w:t xml:space="preserve"> لم تزل تتوق إلى الإمارة، فلمَّا نلتها تاقت إلى الخلافة، فلما نلتها تاقت إلى الجنة)</w:t>
      </w:r>
      <w:r w:rsidR="00AC05C5" w:rsidRPr="00595406">
        <w:rPr>
          <w:rStyle w:val="a5"/>
          <w:rFonts w:ascii="Traditional Arabic" w:hAnsi="Traditional Arabic" w:cs="Traditional Arabic"/>
          <w:sz w:val="32"/>
          <w:szCs w:val="32"/>
          <w:rtl/>
          <w:lang w:bidi="ar-EG"/>
        </w:rPr>
        <w:footnoteReference w:id="29"/>
      </w:r>
      <w:r w:rsidR="003B4F45" w:rsidRPr="00595406">
        <w:rPr>
          <w:rFonts w:ascii="Traditional Arabic" w:hAnsi="Traditional Arabic" w:cs="Traditional Arabic"/>
          <w:sz w:val="32"/>
          <w:szCs w:val="32"/>
          <w:rtl/>
          <w:lang w:bidi="ar-EG"/>
        </w:rPr>
        <w:t>.</w:t>
      </w:r>
    </w:p>
    <w:p w:rsidR="00FE6166" w:rsidRDefault="00FE6166">
      <w:pPr>
        <w:bidi w:val="0"/>
        <w:rPr>
          <w:rFonts w:ascii="Traditional Arabic" w:hAnsi="Traditional Arabic" w:cs="Traditional Arabic"/>
          <w:color w:val="FF0000"/>
          <w:sz w:val="32"/>
          <w:szCs w:val="32"/>
          <w:rtl/>
          <w:lang w:bidi="ar-EG"/>
        </w:rPr>
      </w:pPr>
      <w:r>
        <w:rPr>
          <w:rFonts w:ascii="Traditional Arabic" w:hAnsi="Traditional Arabic" w:cs="Traditional Arabic"/>
          <w:color w:val="FF0000"/>
          <w:sz w:val="32"/>
          <w:szCs w:val="32"/>
          <w:rtl/>
          <w:lang w:bidi="ar-EG"/>
        </w:rPr>
        <w:br w:type="page"/>
      </w:r>
    </w:p>
    <w:p w:rsidR="004B2EC2" w:rsidRPr="00595406" w:rsidRDefault="004B2EC2" w:rsidP="00FE6166">
      <w:pPr>
        <w:pStyle w:val="1"/>
        <w:rPr>
          <w:rtl/>
          <w:lang w:bidi="ar-EG"/>
        </w:rPr>
      </w:pPr>
      <w:bookmarkStart w:id="8" w:name="_Toc475438004"/>
      <w:r w:rsidRPr="00595406">
        <w:rPr>
          <w:rtl/>
          <w:lang w:bidi="ar-EG"/>
        </w:rPr>
        <w:lastRenderedPageBreak/>
        <w:t>متى يحقق العبد هذا الوصف</w:t>
      </w:r>
      <w:bookmarkEnd w:id="8"/>
    </w:p>
    <w:p w:rsidR="00EE2CF8" w:rsidRPr="00595406" w:rsidRDefault="00310D76"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علو الهمة ليست وصفاً يضاف إلى أي شخص بادر إلى فعل محمود وحسب</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ولكن الشخص عال</w:t>
      </w:r>
      <w:r w:rsidR="009021CB" w:rsidRPr="00595406">
        <w:rPr>
          <w:rFonts w:ascii="Traditional Arabic" w:hAnsi="Traditional Arabic" w:cs="Traditional Arabic"/>
          <w:sz w:val="32"/>
          <w:szCs w:val="32"/>
          <w:rtl/>
          <w:lang w:bidi="ar-EG"/>
        </w:rPr>
        <w:t>ي</w:t>
      </w:r>
      <w:r w:rsidRPr="00595406">
        <w:rPr>
          <w:rFonts w:ascii="Traditional Arabic" w:hAnsi="Traditional Arabic" w:cs="Traditional Arabic"/>
          <w:sz w:val="32"/>
          <w:szCs w:val="32"/>
          <w:rtl/>
          <w:lang w:bidi="ar-EG"/>
        </w:rPr>
        <w:t xml:space="preserve"> الهمة يجب أن تتحقق فيه مجموعة من الصفات المحمودة </w:t>
      </w:r>
      <w:r w:rsidR="00340B94" w:rsidRPr="00595406">
        <w:rPr>
          <w:rFonts w:ascii="Traditional Arabic" w:hAnsi="Traditional Arabic" w:cs="Traditional Arabic"/>
          <w:sz w:val="32"/>
          <w:szCs w:val="32"/>
          <w:rtl/>
          <w:lang w:bidi="ar-EG"/>
        </w:rPr>
        <w:t>ومنها على سبيل المثال</w:t>
      </w:r>
      <w:r w:rsidR="00FE6166">
        <w:rPr>
          <w:rFonts w:ascii="Traditional Arabic" w:hAnsi="Traditional Arabic" w:cs="Traditional Arabic"/>
          <w:sz w:val="32"/>
          <w:szCs w:val="32"/>
          <w:rtl/>
          <w:lang w:bidi="ar-EG"/>
        </w:rPr>
        <w:t>:</w:t>
      </w:r>
    </w:p>
    <w:p w:rsidR="00F56C6C" w:rsidRPr="00595406" w:rsidRDefault="00B03188" w:rsidP="00FE6166">
      <w:pPr>
        <w:spacing w:line="240" w:lineRule="auto"/>
        <w:jc w:val="both"/>
        <w:rPr>
          <w:rFonts w:ascii="Traditional Arabic" w:hAnsi="Traditional Arabic" w:cs="Traditional Arabic"/>
          <w:b/>
          <w:bCs/>
          <w:color w:val="FF0000"/>
          <w:sz w:val="32"/>
          <w:szCs w:val="32"/>
          <w:rtl/>
          <w:lang w:bidi="ar-EG"/>
        </w:rPr>
      </w:pPr>
      <w:r w:rsidRPr="00595406">
        <w:rPr>
          <w:rFonts w:ascii="Traditional Arabic" w:hAnsi="Traditional Arabic" w:cs="Traditional Arabic"/>
          <w:b/>
          <w:bCs/>
          <w:color w:val="FF0000"/>
          <w:sz w:val="32"/>
          <w:szCs w:val="32"/>
          <w:rtl/>
          <w:lang w:bidi="ar-EG"/>
        </w:rPr>
        <w:t>عدم الا</w:t>
      </w:r>
      <w:r w:rsidR="00F56C6C" w:rsidRPr="00595406">
        <w:rPr>
          <w:rFonts w:ascii="Traditional Arabic" w:hAnsi="Traditional Arabic" w:cs="Traditional Arabic"/>
          <w:b/>
          <w:bCs/>
          <w:color w:val="FF0000"/>
          <w:sz w:val="32"/>
          <w:szCs w:val="32"/>
          <w:rtl/>
          <w:lang w:bidi="ar-EG"/>
        </w:rPr>
        <w:t>قتناع بالدون</w:t>
      </w:r>
      <w:r w:rsidR="00FE6166">
        <w:rPr>
          <w:rFonts w:ascii="Traditional Arabic" w:hAnsi="Traditional Arabic" w:cs="Traditional Arabic"/>
          <w:b/>
          <w:bCs/>
          <w:color w:val="FF0000"/>
          <w:sz w:val="32"/>
          <w:szCs w:val="32"/>
          <w:rtl/>
          <w:lang w:bidi="ar-EG"/>
        </w:rPr>
        <w:t>:</w:t>
      </w:r>
    </w:p>
    <w:p w:rsidR="00F56C6C" w:rsidRPr="00595406" w:rsidRDefault="00EF3440"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 xml:space="preserve">إن الهمة جزء من </w:t>
      </w:r>
      <w:r w:rsidR="001C2714" w:rsidRPr="00595406">
        <w:rPr>
          <w:rFonts w:ascii="Traditional Arabic" w:hAnsi="Traditional Arabic" w:cs="Traditional Arabic"/>
          <w:sz w:val="32"/>
          <w:szCs w:val="32"/>
          <w:rtl/>
          <w:lang w:bidi="ar-EG"/>
        </w:rPr>
        <w:t>الشرف تحرك صاحبها</w:t>
      </w:r>
      <w:r w:rsidRPr="00595406">
        <w:rPr>
          <w:rFonts w:ascii="Traditional Arabic" w:hAnsi="Traditional Arabic" w:cs="Traditional Arabic"/>
          <w:sz w:val="32"/>
          <w:szCs w:val="32"/>
          <w:rtl/>
          <w:lang w:bidi="ar-EG"/>
        </w:rPr>
        <w:t xml:space="preserve"> وتحرقه </w:t>
      </w:r>
      <w:r w:rsidR="001C2714" w:rsidRPr="00595406">
        <w:rPr>
          <w:rFonts w:ascii="Traditional Arabic" w:hAnsi="Traditional Arabic" w:cs="Traditional Arabic"/>
          <w:sz w:val="32"/>
          <w:szCs w:val="32"/>
          <w:rtl/>
          <w:lang w:bidi="ar-EG"/>
        </w:rPr>
        <w:t xml:space="preserve">وتوجهه </w:t>
      </w:r>
      <w:r w:rsidRPr="00595406">
        <w:rPr>
          <w:rFonts w:ascii="Traditional Arabic" w:hAnsi="Traditional Arabic" w:cs="Traditional Arabic"/>
          <w:sz w:val="32"/>
          <w:szCs w:val="32"/>
          <w:rtl/>
          <w:lang w:bidi="ar-EG"/>
        </w:rPr>
        <w:t xml:space="preserve">إلى العلا وتجعله يأنف الدون من الأمور فيبتعد </w:t>
      </w:r>
      <w:r w:rsidR="001C2714" w:rsidRPr="00595406">
        <w:rPr>
          <w:rFonts w:ascii="Traditional Arabic" w:hAnsi="Traditional Arabic" w:cs="Traditional Arabic"/>
          <w:sz w:val="32"/>
          <w:szCs w:val="32"/>
          <w:rtl/>
          <w:lang w:bidi="ar-EG"/>
        </w:rPr>
        <w:t>و</w:t>
      </w:r>
      <w:r w:rsidR="00E016A7" w:rsidRPr="00595406">
        <w:rPr>
          <w:rFonts w:ascii="Traditional Arabic" w:hAnsi="Traditional Arabic" w:cs="Traditional Arabic" w:hint="cs"/>
          <w:sz w:val="32"/>
          <w:szCs w:val="32"/>
          <w:rtl/>
          <w:lang w:bidi="ar-EG"/>
        </w:rPr>
        <w:t>ي</w:t>
      </w:r>
      <w:r w:rsidR="001C2714" w:rsidRPr="00595406">
        <w:rPr>
          <w:rFonts w:ascii="Traditional Arabic" w:hAnsi="Traditional Arabic" w:cs="Traditional Arabic"/>
          <w:sz w:val="32"/>
          <w:szCs w:val="32"/>
          <w:rtl/>
          <w:lang w:bidi="ar-EG"/>
        </w:rPr>
        <w:t>ترفع عنه فلا ينساق خلف سفافسف الأمور ولا يطلب إلا أحسنها وهو طامع دائماً في الدرجات والمنازل العالية لأنه يعلم أن اليد العليا خير عند الله من اليد السفلى</w:t>
      </w:r>
      <w:r w:rsidR="00FE6166">
        <w:rPr>
          <w:rFonts w:ascii="Traditional Arabic" w:hAnsi="Traditional Arabic" w:cs="Traditional Arabic"/>
          <w:sz w:val="32"/>
          <w:szCs w:val="32"/>
          <w:rtl/>
          <w:lang w:bidi="ar-EG"/>
        </w:rPr>
        <w:t>،</w:t>
      </w:r>
      <w:r w:rsidR="005B34F6" w:rsidRPr="00595406">
        <w:rPr>
          <w:rFonts w:ascii="Traditional Arabic" w:hAnsi="Traditional Arabic" w:cs="Traditional Arabic"/>
          <w:sz w:val="32"/>
          <w:szCs w:val="32"/>
          <w:rtl/>
          <w:lang w:bidi="ar-EG"/>
        </w:rPr>
        <w:t xml:space="preserve"> يقو</w:t>
      </w:r>
      <w:r w:rsidR="00DF4661" w:rsidRPr="00595406">
        <w:rPr>
          <w:rFonts w:ascii="Traditional Arabic" w:hAnsi="Traditional Arabic" w:cs="Traditional Arabic"/>
          <w:sz w:val="32"/>
          <w:szCs w:val="32"/>
          <w:rtl/>
          <w:lang w:bidi="ar-EG"/>
        </w:rPr>
        <w:t>ل الدينوري: "من الناس من جُبِلَ على علو الهمة، فلا يرضى بالدون، ولا يقنع بالقليل، ولا يلتفت إلى الصغائر، ولهذا قيل: ذو الهمة إن حَطَّ فنفسه تأبى إلا علوًّا، كالشعلة في النار يصوبها صاحبها وتأبى إلا ارتفاعً</w:t>
      </w:r>
      <w:r w:rsidR="00822C99" w:rsidRPr="00595406">
        <w:rPr>
          <w:rStyle w:val="a5"/>
          <w:rFonts w:ascii="Traditional Arabic" w:hAnsi="Traditional Arabic" w:cs="Traditional Arabic"/>
          <w:sz w:val="32"/>
          <w:szCs w:val="32"/>
          <w:rtl/>
          <w:lang w:bidi="ar-EG"/>
        </w:rPr>
        <w:footnoteReference w:id="30"/>
      </w:r>
      <w:r w:rsidR="00DF4661" w:rsidRPr="00595406">
        <w:rPr>
          <w:rFonts w:ascii="Traditional Arabic" w:hAnsi="Traditional Arabic" w:cs="Traditional Arabic"/>
          <w:sz w:val="32"/>
          <w:szCs w:val="32"/>
          <w:rtl/>
          <w:lang w:bidi="ar-EG"/>
        </w:rPr>
        <w:t>ا</w:t>
      </w:r>
      <w:r w:rsidR="00822C99" w:rsidRPr="00595406">
        <w:rPr>
          <w:rFonts w:ascii="Traditional Arabic" w:hAnsi="Traditional Arabic" w:cs="Traditional Arabic"/>
          <w:sz w:val="32"/>
          <w:szCs w:val="32"/>
          <w:rtl/>
          <w:lang w:bidi="ar-EG"/>
        </w:rPr>
        <w:t>"</w:t>
      </w:r>
      <w:r w:rsidR="00FE6166">
        <w:rPr>
          <w:rFonts w:ascii="Traditional Arabic" w:hAnsi="Traditional Arabic" w:cs="Traditional Arabic"/>
          <w:sz w:val="32"/>
          <w:szCs w:val="32"/>
          <w:rtl/>
          <w:lang w:bidi="ar-EG"/>
        </w:rPr>
        <w:t>،</w:t>
      </w:r>
      <w:r w:rsidR="005B34F6" w:rsidRPr="00595406">
        <w:rPr>
          <w:rFonts w:ascii="Traditional Arabic" w:hAnsi="Traditional Arabic" w:cs="Traditional Arabic"/>
          <w:rtl/>
        </w:rPr>
        <w:t xml:space="preserve"> </w:t>
      </w:r>
      <w:r w:rsidR="005B34F6" w:rsidRPr="00595406">
        <w:rPr>
          <w:rFonts w:ascii="Traditional Arabic" w:hAnsi="Traditional Arabic" w:cs="Traditional Arabic"/>
          <w:sz w:val="32"/>
          <w:szCs w:val="32"/>
          <w:rtl/>
          <w:lang w:bidi="ar-EG"/>
        </w:rPr>
        <w:t>يقول ابن الجوزي رحمه الله تعالى: من أعمل فكره الصافي دله على طلب أشرف المقامات ونهاه عن الرضا بالنقص في كل حال</w:t>
      </w:r>
      <w:r w:rsidR="00272A37" w:rsidRPr="00595406">
        <w:rPr>
          <w:rStyle w:val="a5"/>
          <w:rFonts w:ascii="Traditional Arabic" w:hAnsi="Traditional Arabic" w:cs="Traditional Arabic"/>
          <w:sz w:val="32"/>
          <w:szCs w:val="32"/>
          <w:rtl/>
          <w:lang w:bidi="ar-EG"/>
        </w:rPr>
        <w:footnoteReference w:id="31"/>
      </w:r>
      <w:r w:rsidR="00FE6166">
        <w:rPr>
          <w:rFonts w:ascii="Traditional Arabic" w:hAnsi="Traditional Arabic" w:cs="Traditional Arabic"/>
          <w:sz w:val="32"/>
          <w:szCs w:val="32"/>
          <w:rtl/>
          <w:lang w:bidi="ar-EG"/>
        </w:rPr>
        <w:t>،</w:t>
      </w:r>
      <w:r w:rsidR="00270D9C" w:rsidRPr="00595406">
        <w:rPr>
          <w:rFonts w:ascii="Traditional Arabic" w:hAnsi="Traditional Arabic" w:cs="Traditional Arabic"/>
          <w:sz w:val="32"/>
          <w:szCs w:val="32"/>
          <w:rtl/>
          <w:lang w:bidi="ar-EG"/>
        </w:rPr>
        <w:t xml:space="preserve"> ورغم تقلب الدهر وتبدل الأحوال فإنها أهل الهمة لا يعرفون اليأس ولا الإنهزام</w:t>
      </w:r>
      <w:r w:rsidR="00FE6166">
        <w:rPr>
          <w:rFonts w:ascii="Traditional Arabic" w:hAnsi="Traditional Arabic" w:cs="Traditional Arabic"/>
          <w:sz w:val="32"/>
          <w:szCs w:val="32"/>
          <w:rtl/>
          <w:lang w:bidi="ar-EG"/>
        </w:rPr>
        <w:t>،</w:t>
      </w:r>
      <w:r w:rsidR="00270D9C" w:rsidRPr="00595406">
        <w:rPr>
          <w:rFonts w:ascii="Traditional Arabic" w:hAnsi="Traditional Arabic" w:cs="Traditional Arabic"/>
          <w:sz w:val="32"/>
          <w:szCs w:val="32"/>
          <w:rtl/>
          <w:lang w:bidi="ar-EG"/>
        </w:rPr>
        <w:t xml:space="preserve"> ويعملون حتى الرمق الأخير من أعمارهم عدم اليأس أو الإنهزام لأنهم أصحاب أهل عزة وإباء</w:t>
      </w:r>
      <w:r w:rsidR="00FE6166">
        <w:rPr>
          <w:rFonts w:ascii="Traditional Arabic" w:hAnsi="Traditional Arabic" w:cs="Traditional Arabic"/>
          <w:sz w:val="32"/>
          <w:szCs w:val="32"/>
          <w:rtl/>
          <w:lang w:bidi="ar-EG"/>
        </w:rPr>
        <w:t>،</w:t>
      </w:r>
      <w:r w:rsidR="00270D9C" w:rsidRPr="00595406">
        <w:rPr>
          <w:rFonts w:ascii="Traditional Arabic" w:hAnsi="Traditional Arabic" w:cs="Traditional Arabic"/>
          <w:sz w:val="32"/>
          <w:szCs w:val="32"/>
          <w:rtl/>
          <w:lang w:bidi="ar-EG"/>
        </w:rPr>
        <w:t xml:space="preserve"> </w:t>
      </w:r>
      <w:r w:rsidR="00270D9C" w:rsidRPr="00595406">
        <w:rPr>
          <w:rFonts w:ascii="Traditional Arabic" w:hAnsi="Traditional Arabic" w:cs="Traditional Arabic"/>
          <w:color w:val="00B050"/>
          <w:sz w:val="32"/>
          <w:szCs w:val="32"/>
          <w:rtl/>
          <w:lang w:bidi="ar-EG"/>
        </w:rPr>
        <w:t xml:space="preserve">قال صلى الله عليه وسلم: </w:t>
      </w:r>
      <w:r w:rsidR="00736B4D" w:rsidRPr="00595406">
        <w:rPr>
          <w:rFonts w:ascii="Traditional Arabic" w:hAnsi="Traditional Arabic" w:cs="Traditional Arabic" w:hint="cs"/>
          <w:color w:val="00B050"/>
          <w:sz w:val="32"/>
          <w:szCs w:val="32"/>
          <w:rtl/>
          <w:lang w:bidi="ar-EG"/>
        </w:rPr>
        <w:t>"</w:t>
      </w:r>
      <w:r w:rsidR="00270D9C" w:rsidRPr="00595406">
        <w:rPr>
          <w:rFonts w:ascii="Traditional Arabic" w:hAnsi="Traditional Arabic" w:cs="Traditional Arabic"/>
          <w:color w:val="00B050"/>
          <w:sz w:val="32"/>
          <w:szCs w:val="32"/>
          <w:rtl/>
          <w:lang w:bidi="ar-EG"/>
        </w:rPr>
        <w:t xml:space="preserve"> إن قامت الساعة وبيد أحدكم فسيلة، فإن استطاع أن لا يقوم حتى يغرسها، فليغرسها</w:t>
      </w:r>
      <w:r w:rsidR="00920D6F" w:rsidRPr="00595406">
        <w:rPr>
          <w:rStyle w:val="a5"/>
          <w:rFonts w:ascii="Traditional Arabic" w:hAnsi="Traditional Arabic" w:cs="Traditional Arabic"/>
          <w:color w:val="00B050"/>
          <w:sz w:val="32"/>
          <w:szCs w:val="32"/>
          <w:rtl/>
          <w:lang w:bidi="ar-EG"/>
        </w:rPr>
        <w:footnoteReference w:id="32"/>
      </w:r>
      <w:r w:rsidR="00736B4D" w:rsidRPr="00595406">
        <w:rPr>
          <w:rFonts w:ascii="Traditional Arabic" w:hAnsi="Traditional Arabic" w:cs="Traditional Arabic" w:hint="cs"/>
          <w:color w:val="00B050"/>
          <w:sz w:val="32"/>
          <w:szCs w:val="32"/>
          <w:rtl/>
          <w:lang w:bidi="ar-EG"/>
        </w:rPr>
        <w:t>"</w:t>
      </w:r>
    </w:p>
    <w:p w:rsidR="00340B94" w:rsidRPr="00595406" w:rsidRDefault="00340B94" w:rsidP="00FE6166">
      <w:pPr>
        <w:spacing w:line="240" w:lineRule="auto"/>
        <w:jc w:val="both"/>
        <w:rPr>
          <w:rFonts w:ascii="Traditional Arabic" w:hAnsi="Traditional Arabic" w:cs="Traditional Arabic"/>
          <w:b/>
          <w:bCs/>
          <w:color w:val="FF0000"/>
          <w:sz w:val="32"/>
          <w:szCs w:val="32"/>
          <w:rtl/>
          <w:lang w:bidi="ar-EG"/>
        </w:rPr>
      </w:pPr>
      <w:r w:rsidRPr="00595406">
        <w:rPr>
          <w:rFonts w:ascii="Traditional Arabic" w:hAnsi="Traditional Arabic" w:cs="Traditional Arabic"/>
          <w:b/>
          <w:bCs/>
          <w:color w:val="FF0000"/>
          <w:sz w:val="32"/>
          <w:szCs w:val="32"/>
          <w:rtl/>
          <w:lang w:bidi="ar-EG"/>
        </w:rPr>
        <w:t xml:space="preserve">المبادرة والسعي </w:t>
      </w:r>
      <w:r w:rsidR="00313AEA" w:rsidRPr="00595406">
        <w:rPr>
          <w:rFonts w:ascii="Traditional Arabic" w:hAnsi="Traditional Arabic" w:cs="Traditional Arabic"/>
          <w:b/>
          <w:bCs/>
          <w:color w:val="FF0000"/>
          <w:sz w:val="32"/>
          <w:szCs w:val="32"/>
          <w:rtl/>
          <w:lang w:bidi="ar-EG"/>
        </w:rPr>
        <w:t>والإصرار</w:t>
      </w:r>
      <w:r w:rsidRPr="00595406">
        <w:rPr>
          <w:rFonts w:ascii="Traditional Arabic" w:hAnsi="Traditional Arabic" w:cs="Traditional Arabic"/>
          <w:b/>
          <w:bCs/>
          <w:color w:val="FF0000"/>
          <w:sz w:val="32"/>
          <w:szCs w:val="32"/>
          <w:rtl/>
          <w:lang w:bidi="ar-EG"/>
        </w:rPr>
        <w:t>:</w:t>
      </w:r>
    </w:p>
    <w:p w:rsidR="00CF301B" w:rsidRPr="00595406" w:rsidRDefault="00CA5C2B" w:rsidP="009F38F3">
      <w:pPr>
        <w:spacing w:line="240" w:lineRule="auto"/>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 xml:space="preserve">عالى الهمة هو شخص مبادر دوماً يسبق الجميع في كافة ميادين الفضيلة </w:t>
      </w:r>
      <w:r w:rsidR="00CF301B" w:rsidRPr="00595406">
        <w:rPr>
          <w:rFonts w:ascii="Traditional Arabic" w:hAnsi="Traditional Arabic" w:cs="Traditional Arabic"/>
          <w:sz w:val="32"/>
          <w:szCs w:val="32"/>
          <w:rtl/>
          <w:lang w:bidi="ar-EG"/>
        </w:rPr>
        <w:t xml:space="preserve">وهو معلوم بوصف القرآن والسنة ولذلك قال الله فيه </w:t>
      </w:r>
      <w:r w:rsidR="007D0F89" w:rsidRPr="00595406">
        <w:rPr>
          <w:rFonts w:ascii="Traditional Arabic" w:hAnsi="Traditional Arabic" w:cs="Traditional Arabic"/>
          <w:color w:val="0070C0"/>
          <w:sz w:val="32"/>
          <w:szCs w:val="32"/>
          <w:rtl/>
          <w:lang w:bidi="ar-EG"/>
        </w:rPr>
        <w:t>{ وَالسَّابِقُونَ السَّابِقُونَ أُولَئِكَ الْمُقَرَّبُونَ }</w:t>
      </w:r>
      <w:r w:rsidR="00A815B4" w:rsidRPr="00595406">
        <w:rPr>
          <w:rFonts w:ascii="Traditional Arabic" w:hAnsi="Traditional Arabic" w:cs="Traditional Arabic"/>
          <w:color w:val="0070C0"/>
          <w:sz w:val="32"/>
          <w:szCs w:val="32"/>
          <w:rtl/>
          <w:lang w:bidi="ar-EG"/>
        </w:rPr>
        <w:t xml:space="preserve"> </w:t>
      </w:r>
      <w:r w:rsidR="00A815B4" w:rsidRPr="00595406">
        <w:rPr>
          <w:rFonts w:ascii="Traditional Arabic" w:hAnsi="Traditional Arabic" w:cs="Traditional Arabic"/>
          <w:sz w:val="32"/>
          <w:szCs w:val="32"/>
          <w:rtl/>
          <w:lang w:bidi="ar-EG"/>
        </w:rPr>
        <w:t>[سورة الواقعة</w:t>
      </w:r>
      <w:r w:rsidR="00FE6166">
        <w:rPr>
          <w:rFonts w:ascii="Traditional Arabic" w:hAnsi="Traditional Arabic" w:cs="Traditional Arabic"/>
          <w:sz w:val="32"/>
          <w:szCs w:val="32"/>
          <w:rtl/>
          <w:lang w:bidi="ar-EG"/>
        </w:rPr>
        <w:t>:</w:t>
      </w:r>
      <w:r w:rsidR="00A815B4" w:rsidRPr="00595406">
        <w:rPr>
          <w:rFonts w:ascii="Traditional Arabic" w:hAnsi="Traditional Arabic" w:cs="Traditional Arabic"/>
          <w:sz w:val="32"/>
          <w:szCs w:val="32"/>
          <w:rtl/>
          <w:lang w:bidi="ar-EG"/>
        </w:rPr>
        <w:t>10-11]</w:t>
      </w:r>
    </w:p>
    <w:p w:rsidR="00CF301B" w:rsidRPr="00595406" w:rsidRDefault="00CF301B" w:rsidP="009F38F3">
      <w:pPr>
        <w:spacing w:line="240" w:lineRule="auto"/>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 xml:space="preserve">وهو دائماً متعجل لرضا ربه كعجلة نبي الله موسى عليه السلام فقال تعالى </w:t>
      </w:r>
      <w:r w:rsidRPr="00595406">
        <w:rPr>
          <w:rFonts w:ascii="Traditional Arabic" w:hAnsi="Traditional Arabic" w:cs="Traditional Arabic"/>
          <w:color w:val="0070C0"/>
          <w:sz w:val="32"/>
          <w:szCs w:val="32"/>
          <w:rtl/>
          <w:lang w:bidi="ar-EG"/>
        </w:rPr>
        <w:t xml:space="preserve">{وَعَجِلْتُ إِلَيْكَ رَبِّ لِتَرْضَى} </w:t>
      </w:r>
      <w:r w:rsidRPr="00595406">
        <w:rPr>
          <w:rFonts w:ascii="Traditional Arabic" w:hAnsi="Traditional Arabic" w:cs="Traditional Arabic"/>
          <w:sz w:val="32"/>
          <w:szCs w:val="32"/>
          <w:rtl/>
          <w:lang w:bidi="ar-EG"/>
        </w:rPr>
        <w:t>[طـه:84]</w:t>
      </w:r>
    </w:p>
    <w:p w:rsidR="00340B94" w:rsidRPr="00595406" w:rsidRDefault="00CF301B" w:rsidP="009F38F3">
      <w:pPr>
        <w:spacing w:line="240" w:lineRule="auto"/>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 xml:space="preserve">وهو دائماً لا يتوقف عن السعي حتى يبلغ </w:t>
      </w:r>
      <w:r w:rsidR="004B4C9B" w:rsidRPr="00595406">
        <w:rPr>
          <w:rFonts w:ascii="Traditional Arabic" w:hAnsi="Traditional Arabic" w:cs="Traditional Arabic"/>
          <w:sz w:val="32"/>
          <w:szCs w:val="32"/>
          <w:rtl/>
          <w:lang w:bidi="ar-EG"/>
        </w:rPr>
        <w:t>منتهى أهدافه في الدنيا والآخرة</w:t>
      </w:r>
      <w:r w:rsidR="004021A9" w:rsidRPr="00595406">
        <w:rPr>
          <w:rFonts w:ascii="Traditional Arabic" w:hAnsi="Traditional Arabic" w:cs="Traditional Arabic"/>
          <w:sz w:val="32"/>
          <w:szCs w:val="32"/>
          <w:rtl/>
          <w:lang w:bidi="ar-EG"/>
        </w:rPr>
        <w:t xml:space="preserve"> </w:t>
      </w:r>
      <w:r w:rsidR="00340B94" w:rsidRPr="00595406">
        <w:rPr>
          <w:rFonts w:ascii="Traditional Arabic" w:hAnsi="Traditional Arabic" w:cs="Traditional Arabic"/>
          <w:sz w:val="32"/>
          <w:szCs w:val="32"/>
          <w:rtl/>
          <w:lang w:bidi="ar-EG"/>
        </w:rPr>
        <w:t xml:space="preserve">قال تعالى: </w:t>
      </w:r>
      <w:r w:rsidR="00340B94" w:rsidRPr="00595406">
        <w:rPr>
          <w:rFonts w:ascii="Traditional Arabic" w:hAnsi="Traditional Arabic" w:cs="Traditional Arabic"/>
          <w:color w:val="0070C0"/>
          <w:sz w:val="32"/>
          <w:szCs w:val="32"/>
          <w:rtl/>
          <w:lang w:bidi="ar-EG"/>
        </w:rPr>
        <w:t xml:space="preserve">﴿ وَمَنْ أَرَادَ الْآخِرَةَ وَسَعَى لَهَا سَعْيَهَا وَهُوَ مُؤْمِنٌ فَأُولَئِكَ كَانَ سَعْيُهُمْ مَشْكُورًا ﴾ </w:t>
      </w:r>
      <w:r w:rsidR="00340B94" w:rsidRPr="00595406">
        <w:rPr>
          <w:rFonts w:ascii="Traditional Arabic" w:hAnsi="Traditional Arabic" w:cs="Traditional Arabic"/>
          <w:sz w:val="32"/>
          <w:szCs w:val="32"/>
          <w:rtl/>
          <w:lang w:bidi="ar-EG"/>
        </w:rPr>
        <w:t>[الإسراء: 19].</w:t>
      </w:r>
    </w:p>
    <w:p w:rsidR="00313AEA" w:rsidRPr="00595406" w:rsidRDefault="00313AEA" w:rsidP="00736B4D">
      <w:pPr>
        <w:spacing w:line="240" w:lineRule="auto"/>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lastRenderedPageBreak/>
        <w:t>و</w:t>
      </w:r>
      <w:r w:rsidR="00802778" w:rsidRPr="00595406">
        <w:rPr>
          <w:rFonts w:ascii="Traditional Arabic" w:hAnsi="Traditional Arabic" w:cs="Traditional Arabic"/>
          <w:sz w:val="32"/>
          <w:szCs w:val="32"/>
          <w:rtl/>
          <w:lang w:bidi="ar-EG"/>
        </w:rPr>
        <w:t xml:space="preserve">هو دوماً يأخذ بالأسباب ويصر على بلوغ أهدافه </w:t>
      </w:r>
      <w:r w:rsidRPr="00595406">
        <w:rPr>
          <w:rFonts w:ascii="Traditional Arabic" w:hAnsi="Traditional Arabic" w:cs="Traditional Arabic"/>
          <w:sz w:val="32"/>
          <w:szCs w:val="32"/>
          <w:rtl/>
          <w:lang w:bidi="ar-EG"/>
        </w:rPr>
        <w:t xml:space="preserve">قال صلى الله عليه وسلم يوصي أصحابه: </w:t>
      </w:r>
      <w:r w:rsidR="00736B4D" w:rsidRPr="00595406">
        <w:rPr>
          <w:rFonts w:ascii="Traditional Arabic" w:hAnsi="Traditional Arabic" w:cs="Traditional Arabic" w:hint="cs"/>
          <w:color w:val="00B050"/>
          <w:sz w:val="32"/>
          <w:szCs w:val="32"/>
          <w:rtl/>
          <w:lang w:bidi="ar-EG"/>
        </w:rPr>
        <w:t>"</w:t>
      </w:r>
      <w:r w:rsidRPr="00595406">
        <w:rPr>
          <w:rFonts w:ascii="Traditional Arabic" w:hAnsi="Traditional Arabic" w:cs="Traditional Arabic"/>
          <w:color w:val="00B050"/>
          <w:sz w:val="32"/>
          <w:szCs w:val="32"/>
          <w:rtl/>
          <w:lang w:bidi="ar-EG"/>
        </w:rPr>
        <w:t>إذا سأل أحدكم فليكثر، فإنما يسأل ربه عز وجل</w:t>
      </w:r>
      <w:r w:rsidR="00736B4D" w:rsidRPr="00595406">
        <w:rPr>
          <w:rFonts w:ascii="Traditional Arabic" w:hAnsi="Traditional Arabic" w:cs="Traditional Arabic" w:hint="cs"/>
          <w:sz w:val="32"/>
          <w:szCs w:val="32"/>
          <w:rtl/>
          <w:lang w:bidi="ar-EG"/>
        </w:rPr>
        <w:t>"</w:t>
      </w:r>
      <w:r w:rsidR="007769B3" w:rsidRPr="00595406">
        <w:rPr>
          <w:rStyle w:val="a5"/>
          <w:rFonts w:ascii="Traditional Arabic" w:hAnsi="Traditional Arabic" w:cs="Traditional Arabic"/>
          <w:sz w:val="32"/>
          <w:szCs w:val="32"/>
          <w:rtl/>
          <w:lang w:bidi="ar-EG"/>
        </w:rPr>
        <w:footnoteReference w:id="33"/>
      </w:r>
      <w:r w:rsidRPr="00595406">
        <w:rPr>
          <w:rFonts w:ascii="Traditional Arabic" w:hAnsi="Traditional Arabic" w:cs="Traditional Arabic"/>
          <w:sz w:val="32"/>
          <w:szCs w:val="32"/>
          <w:rtl/>
          <w:lang w:bidi="ar-EG"/>
        </w:rPr>
        <w:t>.</w:t>
      </w:r>
    </w:p>
    <w:p w:rsidR="00313AEA" w:rsidRDefault="00313AEA" w:rsidP="00FE6166">
      <w:pPr>
        <w:spacing w:line="240" w:lineRule="auto"/>
        <w:jc w:val="both"/>
        <w:rPr>
          <w:rFonts w:ascii="Traditional Arabic" w:hAnsi="Traditional Arabic" w:cs="Traditional Arabic"/>
          <w:color w:val="00B050"/>
          <w:sz w:val="32"/>
          <w:szCs w:val="32"/>
          <w:rtl/>
          <w:lang w:bidi="ar-EG"/>
        </w:rPr>
      </w:pPr>
      <w:r w:rsidRPr="00595406">
        <w:rPr>
          <w:rFonts w:ascii="Traditional Arabic" w:hAnsi="Traditional Arabic" w:cs="Traditional Arabic"/>
          <w:sz w:val="32"/>
          <w:szCs w:val="32"/>
          <w:rtl/>
          <w:lang w:bidi="ar-EG"/>
        </w:rPr>
        <w:t xml:space="preserve">وقال صلى الله عليه وسلم: </w:t>
      </w:r>
      <w:r w:rsidR="00736B4D" w:rsidRPr="00595406">
        <w:rPr>
          <w:rFonts w:ascii="Traditional Arabic" w:hAnsi="Traditional Arabic" w:cs="Traditional Arabic" w:hint="cs"/>
          <w:sz w:val="32"/>
          <w:szCs w:val="32"/>
          <w:rtl/>
          <w:lang w:bidi="ar-EG"/>
        </w:rPr>
        <w:t>"</w:t>
      </w:r>
      <w:r w:rsidRPr="00595406">
        <w:rPr>
          <w:rFonts w:ascii="Traditional Arabic" w:hAnsi="Traditional Arabic" w:cs="Traditional Arabic"/>
          <w:color w:val="00B050"/>
          <w:sz w:val="32"/>
          <w:szCs w:val="32"/>
          <w:rtl/>
          <w:lang w:bidi="ar-EG"/>
        </w:rPr>
        <w:t>إذا سألتم الله فاسألوه الفردوس..فإنه أوسط الجنة، وأعلى الجنة، وفوقه عرش الرحمن، ومنه تفجر أنهار الجنة</w:t>
      </w:r>
      <w:r w:rsidR="00736B4D" w:rsidRPr="00595406">
        <w:rPr>
          <w:rFonts w:ascii="Traditional Arabic" w:hAnsi="Traditional Arabic" w:cs="Traditional Arabic" w:hint="cs"/>
          <w:color w:val="00B050"/>
          <w:sz w:val="32"/>
          <w:szCs w:val="32"/>
          <w:rtl/>
          <w:lang w:bidi="ar-EG"/>
        </w:rPr>
        <w:t>"</w:t>
      </w:r>
      <w:r w:rsidR="00042E16" w:rsidRPr="00595406">
        <w:rPr>
          <w:rStyle w:val="a5"/>
          <w:rFonts w:ascii="Traditional Arabic" w:hAnsi="Traditional Arabic" w:cs="Traditional Arabic"/>
          <w:color w:val="00B050"/>
          <w:sz w:val="32"/>
          <w:szCs w:val="32"/>
          <w:rtl/>
          <w:lang w:bidi="ar-EG"/>
        </w:rPr>
        <w:footnoteReference w:id="34"/>
      </w:r>
      <w:r w:rsidRPr="00595406">
        <w:rPr>
          <w:rFonts w:ascii="Traditional Arabic" w:hAnsi="Traditional Arabic" w:cs="Traditional Arabic"/>
          <w:color w:val="00B050"/>
          <w:sz w:val="32"/>
          <w:szCs w:val="32"/>
          <w:rtl/>
          <w:lang w:bidi="ar-EG"/>
        </w:rPr>
        <w:t>.</w:t>
      </w:r>
    </w:p>
    <w:p w:rsidR="00FE6166" w:rsidRPr="00595406" w:rsidRDefault="00FE6166" w:rsidP="00FE6166">
      <w:pPr>
        <w:spacing w:line="240" w:lineRule="auto"/>
        <w:jc w:val="both"/>
        <w:rPr>
          <w:rFonts w:ascii="Traditional Arabic" w:hAnsi="Traditional Arabic" w:cs="Traditional Arabic"/>
          <w:color w:val="00B050"/>
          <w:sz w:val="32"/>
          <w:szCs w:val="32"/>
          <w:rtl/>
          <w:lang w:bidi="ar-EG"/>
        </w:rPr>
      </w:pPr>
    </w:p>
    <w:p w:rsidR="009021CB" w:rsidRPr="00595406" w:rsidRDefault="009021CB" w:rsidP="00FE6166">
      <w:pPr>
        <w:spacing w:line="240" w:lineRule="auto"/>
        <w:jc w:val="both"/>
        <w:rPr>
          <w:rFonts w:ascii="Traditional Arabic" w:hAnsi="Traditional Arabic" w:cs="Traditional Arabic"/>
          <w:b/>
          <w:bCs/>
          <w:color w:val="FF0000"/>
          <w:sz w:val="32"/>
          <w:szCs w:val="32"/>
          <w:rtl/>
          <w:lang w:bidi="ar-EG"/>
        </w:rPr>
      </w:pPr>
      <w:r w:rsidRPr="00595406">
        <w:rPr>
          <w:rFonts w:ascii="Traditional Arabic" w:hAnsi="Traditional Arabic" w:cs="Traditional Arabic"/>
          <w:b/>
          <w:bCs/>
          <w:color w:val="FF0000"/>
          <w:sz w:val="32"/>
          <w:szCs w:val="32"/>
          <w:rtl/>
          <w:lang w:bidi="ar-EG"/>
        </w:rPr>
        <w:t>مراعاة الوقت والندم على ضياعه:</w:t>
      </w:r>
    </w:p>
    <w:p w:rsidR="005F007F" w:rsidRPr="00595406" w:rsidRDefault="009021CB"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يندم</w:t>
      </w:r>
      <w:r w:rsidR="00C834FA" w:rsidRPr="00595406">
        <w:rPr>
          <w:rFonts w:ascii="Traditional Arabic" w:hAnsi="Traditional Arabic" w:cs="Traditional Arabic"/>
          <w:sz w:val="32"/>
          <w:szCs w:val="32"/>
          <w:rtl/>
          <w:lang w:bidi="ar-EG"/>
        </w:rPr>
        <w:t xml:space="preserve"> </w:t>
      </w:r>
      <w:r w:rsidR="00935DF0" w:rsidRPr="00595406">
        <w:rPr>
          <w:rFonts w:ascii="Traditional Arabic" w:hAnsi="Traditional Arabic" w:cs="Traditional Arabic"/>
          <w:sz w:val="32"/>
          <w:szCs w:val="32"/>
          <w:rtl/>
          <w:lang w:bidi="ar-EG"/>
        </w:rPr>
        <w:t xml:space="preserve">كل صاحب همة </w:t>
      </w:r>
      <w:r w:rsidRPr="00595406">
        <w:rPr>
          <w:rFonts w:ascii="Traditional Arabic" w:hAnsi="Traditional Arabic" w:cs="Traditional Arabic"/>
          <w:sz w:val="32"/>
          <w:szCs w:val="32"/>
          <w:rtl/>
          <w:lang w:bidi="ar-EG"/>
        </w:rPr>
        <w:t>على</w:t>
      </w:r>
      <w:r w:rsidR="005F007F" w:rsidRPr="00595406">
        <w:rPr>
          <w:rFonts w:ascii="Traditional Arabic" w:hAnsi="Traditional Arabic" w:cs="Traditional Arabic"/>
          <w:sz w:val="32"/>
          <w:szCs w:val="32"/>
          <w:rtl/>
          <w:lang w:bidi="ar-EG"/>
        </w:rPr>
        <w:t xml:space="preserve"> كل</w:t>
      </w:r>
      <w:r w:rsidR="00F20E10" w:rsidRPr="00595406">
        <w:rPr>
          <w:rFonts w:ascii="Traditional Arabic" w:hAnsi="Traditional Arabic" w:cs="Traditional Arabic"/>
          <w:sz w:val="32"/>
          <w:szCs w:val="32"/>
          <w:rtl/>
          <w:lang w:bidi="ar-EG"/>
        </w:rPr>
        <w:t xml:space="preserve"> هنيهه</w:t>
      </w:r>
      <w:r w:rsidR="005F007F" w:rsidRPr="00595406">
        <w:rPr>
          <w:rFonts w:ascii="Traditional Arabic" w:hAnsi="Traditional Arabic" w:cs="Traditional Arabic"/>
          <w:sz w:val="32"/>
          <w:szCs w:val="32"/>
          <w:rtl/>
          <w:lang w:bidi="ar-EG"/>
        </w:rPr>
        <w:t xml:space="preserve"> </w:t>
      </w:r>
      <w:r w:rsidR="00CD3D31" w:rsidRPr="00595406">
        <w:rPr>
          <w:rFonts w:ascii="Traditional Arabic" w:hAnsi="Traditional Arabic" w:cs="Traditional Arabic"/>
          <w:sz w:val="32"/>
          <w:szCs w:val="32"/>
          <w:rtl/>
          <w:lang w:bidi="ar-EG"/>
        </w:rPr>
        <w:t>ت</w:t>
      </w:r>
      <w:r w:rsidR="00766955" w:rsidRPr="00595406">
        <w:rPr>
          <w:rFonts w:ascii="Traditional Arabic" w:hAnsi="Traditional Arabic" w:cs="Traditional Arabic"/>
          <w:sz w:val="32"/>
          <w:szCs w:val="32"/>
          <w:rtl/>
          <w:lang w:bidi="ar-EG"/>
        </w:rPr>
        <w:t>فوت</w:t>
      </w:r>
      <w:r w:rsidR="005F007F" w:rsidRPr="00595406">
        <w:rPr>
          <w:rFonts w:ascii="Traditional Arabic" w:hAnsi="Traditional Arabic" w:cs="Traditional Arabic"/>
          <w:sz w:val="32"/>
          <w:szCs w:val="32"/>
          <w:rtl/>
          <w:lang w:bidi="ar-EG"/>
        </w:rPr>
        <w:t xml:space="preserve"> من عمره ولم يعمرها بعمل نافع أو فعل صالح </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قال صلى الله عليه وسلم</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color w:val="00B050"/>
          <w:sz w:val="32"/>
          <w:szCs w:val="32"/>
          <w:rtl/>
          <w:lang w:bidi="ar-EG"/>
        </w:rPr>
        <w:t>" ليس يتحسر أهل الجنة على شيء إلا على ساعة مرت بهم لم يذكروا الله عز وجل فيها "</w:t>
      </w:r>
      <w:r w:rsidR="003F1E23" w:rsidRPr="00595406">
        <w:rPr>
          <w:rStyle w:val="a5"/>
          <w:rFonts w:ascii="Traditional Arabic" w:hAnsi="Traditional Arabic" w:cs="Traditional Arabic"/>
          <w:color w:val="00B050"/>
          <w:sz w:val="32"/>
          <w:szCs w:val="32"/>
          <w:rtl/>
          <w:lang w:bidi="ar-EG"/>
        </w:rPr>
        <w:footnoteReference w:id="35"/>
      </w:r>
      <w:r w:rsidR="005F007F" w:rsidRPr="00595406">
        <w:rPr>
          <w:rFonts w:ascii="Traditional Arabic" w:hAnsi="Traditional Arabic" w:cs="Traditional Arabic"/>
          <w:color w:val="00B050"/>
          <w:sz w:val="32"/>
          <w:szCs w:val="32"/>
          <w:rtl/>
          <w:lang w:bidi="ar-EG"/>
        </w:rPr>
        <w:t xml:space="preserve"> </w:t>
      </w:r>
      <w:r w:rsidR="000050A5" w:rsidRPr="00595406">
        <w:rPr>
          <w:rFonts w:ascii="Traditional Arabic" w:hAnsi="Traditional Arabic" w:cs="Traditional Arabic"/>
          <w:color w:val="00B050"/>
          <w:sz w:val="32"/>
          <w:szCs w:val="32"/>
          <w:rtl/>
          <w:lang w:bidi="ar-EG"/>
        </w:rPr>
        <w:t xml:space="preserve"> </w:t>
      </w:r>
      <w:r w:rsidR="000050A5" w:rsidRPr="00595406">
        <w:rPr>
          <w:rFonts w:ascii="Traditional Arabic" w:hAnsi="Traditional Arabic" w:cs="Traditional Arabic"/>
          <w:sz w:val="32"/>
          <w:szCs w:val="32"/>
          <w:rtl/>
          <w:lang w:bidi="ar-EG"/>
        </w:rPr>
        <w:t xml:space="preserve">وقال أيضاً " </w:t>
      </w:r>
      <w:r w:rsidR="000050A5" w:rsidRPr="00595406">
        <w:rPr>
          <w:rFonts w:ascii="Traditional Arabic" w:hAnsi="Traditional Arabic" w:cs="Traditional Arabic"/>
          <w:color w:val="00B050"/>
          <w:sz w:val="32"/>
          <w:szCs w:val="32"/>
          <w:rtl/>
          <w:lang w:bidi="ar-EG"/>
        </w:rPr>
        <w:t>نعمتان مغبون فيهما كثير من الناس الصحة والفراغ</w:t>
      </w:r>
      <w:r w:rsidR="000050A5" w:rsidRPr="00595406">
        <w:rPr>
          <w:rFonts w:ascii="Traditional Arabic" w:hAnsi="Traditional Arabic" w:cs="Traditional Arabic"/>
          <w:sz w:val="32"/>
          <w:szCs w:val="32"/>
          <w:rtl/>
          <w:lang w:bidi="ar-EG"/>
        </w:rPr>
        <w:t>"</w:t>
      </w:r>
      <w:r w:rsidR="00F74632" w:rsidRPr="00595406">
        <w:rPr>
          <w:rStyle w:val="a5"/>
          <w:rFonts w:ascii="Traditional Arabic" w:hAnsi="Traditional Arabic" w:cs="Traditional Arabic"/>
          <w:sz w:val="32"/>
          <w:szCs w:val="32"/>
          <w:rtl/>
          <w:lang w:bidi="ar-EG"/>
        </w:rPr>
        <w:footnoteReference w:id="36"/>
      </w:r>
      <w:r w:rsidR="00FE6166">
        <w:rPr>
          <w:rFonts w:ascii="Traditional Arabic" w:hAnsi="Traditional Arabic" w:cs="Traditional Arabic"/>
          <w:sz w:val="32"/>
          <w:szCs w:val="32"/>
          <w:rtl/>
          <w:lang w:bidi="ar-EG"/>
        </w:rPr>
        <w:t>،</w:t>
      </w:r>
      <w:r w:rsidR="00E92A2D" w:rsidRPr="00595406">
        <w:rPr>
          <w:rFonts w:ascii="Traditional Arabic" w:hAnsi="Traditional Arabic" w:cs="Traditional Arabic"/>
          <w:rtl/>
        </w:rPr>
        <w:t xml:space="preserve"> </w:t>
      </w:r>
      <w:r w:rsidR="00E92A2D" w:rsidRPr="00595406">
        <w:rPr>
          <w:rFonts w:ascii="Traditional Arabic" w:hAnsi="Traditional Arabic" w:cs="Traditional Arabic"/>
          <w:sz w:val="32"/>
          <w:szCs w:val="32"/>
          <w:rtl/>
          <w:lang w:bidi="ar-EG"/>
        </w:rPr>
        <w:t>قال ابن الجوزي-رحمه الله-:"ينبغي للإنسان أن يعرف شرف زمانه،وقدر وقته، فلا يضيع منه لحظة في غير قربة، ويقدم الأفضل فالأفضل من القول والعمل".</w:t>
      </w:r>
      <w:r w:rsidR="00E92A2D" w:rsidRPr="00595406">
        <w:rPr>
          <w:rStyle w:val="a5"/>
          <w:rFonts w:ascii="Traditional Arabic" w:hAnsi="Traditional Arabic" w:cs="Traditional Arabic"/>
          <w:sz w:val="32"/>
          <w:szCs w:val="32"/>
          <w:rtl/>
          <w:lang w:bidi="ar-EG"/>
        </w:rPr>
        <w:footnoteReference w:id="37"/>
      </w:r>
      <w:r w:rsidR="00E92A2D" w:rsidRPr="00595406">
        <w:rPr>
          <w:rFonts w:ascii="Traditional Arabic" w:hAnsi="Traditional Arabic" w:cs="Traditional Arabic"/>
          <w:sz w:val="32"/>
          <w:szCs w:val="32"/>
          <w:rtl/>
          <w:lang w:bidi="ar-EG"/>
        </w:rPr>
        <w:t>)</w:t>
      </w:r>
      <w:r w:rsidR="00FE6166">
        <w:rPr>
          <w:rFonts w:ascii="Traditional Arabic" w:hAnsi="Traditional Arabic" w:cs="Traditional Arabic"/>
          <w:sz w:val="32"/>
          <w:szCs w:val="32"/>
          <w:rtl/>
          <w:lang w:bidi="ar-EG"/>
        </w:rPr>
        <w:t>،</w:t>
      </w:r>
      <w:r w:rsidR="00CA265B" w:rsidRPr="00595406">
        <w:rPr>
          <w:rFonts w:ascii="Traditional Arabic" w:hAnsi="Traditional Arabic" w:cs="Traditional Arabic"/>
          <w:sz w:val="32"/>
          <w:szCs w:val="32"/>
          <w:rtl/>
          <w:lang w:bidi="ar-EG"/>
        </w:rPr>
        <w:t xml:space="preserve"> </w:t>
      </w:r>
      <w:r w:rsidR="00CA265B" w:rsidRPr="00595406">
        <w:rPr>
          <w:rFonts w:ascii="Traditional Arabic" w:hAnsi="Traditional Arabic" w:cs="Traditional Arabic"/>
          <w:rtl/>
        </w:rPr>
        <w:t xml:space="preserve"> </w:t>
      </w:r>
      <w:r w:rsidR="00CA265B" w:rsidRPr="00595406">
        <w:rPr>
          <w:rFonts w:ascii="Traditional Arabic" w:hAnsi="Traditional Arabic" w:cs="Traditional Arabic"/>
          <w:sz w:val="32"/>
          <w:szCs w:val="32"/>
          <w:rtl/>
          <w:lang w:bidi="ar-EG"/>
        </w:rPr>
        <w:t>وقال بعض الحكماء</w:t>
      </w:r>
      <w:r w:rsidR="00FE6166">
        <w:rPr>
          <w:rFonts w:ascii="Traditional Arabic" w:hAnsi="Traditional Arabic" w:cs="Traditional Arabic"/>
          <w:sz w:val="32"/>
          <w:szCs w:val="32"/>
          <w:rtl/>
          <w:lang w:bidi="ar-EG"/>
        </w:rPr>
        <w:t>:</w:t>
      </w:r>
      <w:r w:rsidR="00CA265B" w:rsidRPr="00595406">
        <w:rPr>
          <w:rFonts w:ascii="Traditional Arabic" w:hAnsi="Traditional Arabic" w:cs="Traditional Arabic"/>
          <w:sz w:val="32"/>
          <w:szCs w:val="32"/>
          <w:rtl/>
          <w:lang w:bidi="ar-EG"/>
        </w:rPr>
        <w:t xml:space="preserve">" من أمضى يوما من عمره في غير حق قضاه </w:t>
      </w:r>
      <w:r w:rsidR="00FE6166">
        <w:rPr>
          <w:rFonts w:ascii="Traditional Arabic" w:hAnsi="Traditional Arabic" w:cs="Traditional Arabic"/>
          <w:sz w:val="32"/>
          <w:szCs w:val="32"/>
          <w:rtl/>
          <w:lang w:bidi="ar-EG"/>
        </w:rPr>
        <w:t>،</w:t>
      </w:r>
      <w:r w:rsidR="00CA265B" w:rsidRPr="00595406">
        <w:rPr>
          <w:rFonts w:ascii="Traditional Arabic" w:hAnsi="Traditional Arabic" w:cs="Traditional Arabic"/>
          <w:sz w:val="32"/>
          <w:szCs w:val="32"/>
          <w:rtl/>
          <w:lang w:bidi="ar-EG"/>
        </w:rPr>
        <w:t>أو فرض أداه</w:t>
      </w:r>
      <w:r w:rsidR="00FE6166">
        <w:rPr>
          <w:rFonts w:ascii="Traditional Arabic" w:hAnsi="Traditional Arabic" w:cs="Traditional Arabic"/>
          <w:sz w:val="32"/>
          <w:szCs w:val="32"/>
          <w:rtl/>
          <w:lang w:bidi="ar-EG"/>
        </w:rPr>
        <w:t>،</w:t>
      </w:r>
      <w:r w:rsidR="00CA265B" w:rsidRPr="00595406">
        <w:rPr>
          <w:rFonts w:ascii="Traditional Arabic" w:hAnsi="Traditional Arabic" w:cs="Traditional Arabic"/>
          <w:sz w:val="32"/>
          <w:szCs w:val="32"/>
          <w:rtl/>
          <w:lang w:bidi="ar-EG"/>
        </w:rPr>
        <w:t>أو مجد أثَّلَه-ورَّثه-أو حمد حصله</w:t>
      </w:r>
      <w:r w:rsidR="00FE6166">
        <w:rPr>
          <w:rFonts w:ascii="Traditional Arabic" w:hAnsi="Traditional Arabic" w:cs="Traditional Arabic"/>
          <w:sz w:val="32"/>
          <w:szCs w:val="32"/>
          <w:rtl/>
          <w:lang w:bidi="ar-EG"/>
        </w:rPr>
        <w:t>،</w:t>
      </w:r>
      <w:r w:rsidR="00CA265B" w:rsidRPr="00595406">
        <w:rPr>
          <w:rFonts w:ascii="Traditional Arabic" w:hAnsi="Traditional Arabic" w:cs="Traditional Arabic"/>
          <w:sz w:val="32"/>
          <w:szCs w:val="32"/>
          <w:rtl/>
          <w:lang w:bidi="ar-EG"/>
        </w:rPr>
        <w:t>أو خير أسسه، أو علم اقتبسه</w:t>
      </w:r>
      <w:r w:rsidR="00FE6166">
        <w:rPr>
          <w:rFonts w:ascii="Traditional Arabic" w:hAnsi="Traditional Arabic" w:cs="Traditional Arabic"/>
          <w:sz w:val="32"/>
          <w:szCs w:val="32"/>
          <w:rtl/>
          <w:lang w:bidi="ar-EG"/>
        </w:rPr>
        <w:t>،</w:t>
      </w:r>
      <w:r w:rsidR="00CA265B" w:rsidRPr="00595406">
        <w:rPr>
          <w:rFonts w:ascii="Traditional Arabic" w:hAnsi="Traditional Arabic" w:cs="Traditional Arabic"/>
          <w:sz w:val="32"/>
          <w:szCs w:val="32"/>
          <w:rtl/>
          <w:lang w:bidi="ar-EG"/>
        </w:rPr>
        <w:t>فقد عق يومه، وظلم نفسه"</w:t>
      </w:r>
      <w:r w:rsidR="00E92A2D" w:rsidRPr="00595406">
        <w:rPr>
          <w:rStyle w:val="a5"/>
          <w:rFonts w:ascii="Traditional Arabic" w:hAnsi="Traditional Arabic" w:cs="Traditional Arabic"/>
          <w:sz w:val="32"/>
          <w:szCs w:val="32"/>
          <w:rtl/>
          <w:lang w:bidi="ar-EG"/>
        </w:rPr>
        <w:footnoteReference w:id="38"/>
      </w:r>
      <w:r w:rsidR="00FE6166">
        <w:rPr>
          <w:rFonts w:ascii="Traditional Arabic" w:hAnsi="Traditional Arabic" w:cs="Traditional Arabic"/>
          <w:sz w:val="32"/>
          <w:szCs w:val="32"/>
          <w:rtl/>
          <w:lang w:bidi="ar-EG"/>
        </w:rPr>
        <w:t>،</w:t>
      </w:r>
      <w:r w:rsidR="0032206C" w:rsidRPr="00595406">
        <w:rPr>
          <w:rFonts w:ascii="Traditional Arabic" w:hAnsi="Traditional Arabic" w:cs="Traditional Arabic"/>
          <w:sz w:val="32"/>
          <w:szCs w:val="32"/>
          <w:rtl/>
          <w:lang w:bidi="ar-EG"/>
        </w:rPr>
        <w:t xml:space="preserve"> ولذلك فإن من صفات الشخص عالي الهمة أن يحافظ على وقته ويشغله بأنواع مختلفة من الأعمال النافعة</w:t>
      </w:r>
      <w:r w:rsidR="00CA265B" w:rsidRPr="00595406">
        <w:rPr>
          <w:rFonts w:ascii="Traditional Arabic" w:hAnsi="Traditional Arabic" w:cs="Traditional Arabic"/>
          <w:sz w:val="32"/>
          <w:szCs w:val="32"/>
          <w:rtl/>
          <w:lang w:bidi="ar-EG"/>
        </w:rPr>
        <w:t>.</w:t>
      </w:r>
    </w:p>
    <w:p w:rsidR="00340B94" w:rsidRPr="00595406" w:rsidRDefault="00340B94" w:rsidP="00FE6166">
      <w:pPr>
        <w:spacing w:line="240" w:lineRule="auto"/>
        <w:jc w:val="both"/>
        <w:rPr>
          <w:rFonts w:ascii="Traditional Arabic" w:hAnsi="Traditional Arabic" w:cs="Traditional Arabic"/>
          <w:b/>
          <w:bCs/>
          <w:color w:val="FF0000"/>
          <w:sz w:val="32"/>
          <w:szCs w:val="32"/>
          <w:rtl/>
          <w:lang w:bidi="ar-EG"/>
        </w:rPr>
      </w:pPr>
      <w:r w:rsidRPr="00595406">
        <w:rPr>
          <w:rFonts w:ascii="Traditional Arabic" w:hAnsi="Traditional Arabic" w:cs="Traditional Arabic"/>
          <w:b/>
          <w:bCs/>
          <w:color w:val="FF0000"/>
          <w:sz w:val="32"/>
          <w:szCs w:val="32"/>
          <w:rtl/>
          <w:lang w:bidi="ar-EG"/>
        </w:rPr>
        <w:t>الخوف الله وحسن مراقبته</w:t>
      </w:r>
      <w:r w:rsidR="00FE6166">
        <w:rPr>
          <w:rFonts w:ascii="Traditional Arabic" w:hAnsi="Traditional Arabic" w:cs="Traditional Arabic"/>
          <w:b/>
          <w:bCs/>
          <w:color w:val="FF0000"/>
          <w:sz w:val="32"/>
          <w:szCs w:val="32"/>
          <w:rtl/>
          <w:lang w:bidi="ar-EG"/>
        </w:rPr>
        <w:t>:</w:t>
      </w:r>
    </w:p>
    <w:p w:rsidR="00F1575E" w:rsidRPr="00595406" w:rsidRDefault="00340B94"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 xml:space="preserve"> </w:t>
      </w:r>
      <w:r w:rsidR="00DD5487" w:rsidRPr="00595406">
        <w:rPr>
          <w:rFonts w:ascii="Traditional Arabic" w:hAnsi="Traditional Arabic" w:cs="Traditional Arabic"/>
          <w:sz w:val="32"/>
          <w:szCs w:val="32"/>
          <w:rtl/>
          <w:lang w:bidi="ar-EG"/>
        </w:rPr>
        <w:t xml:space="preserve">الخائفون هم أهل الهمّة في الطاعة </w:t>
      </w:r>
      <w:r w:rsidR="00196A39" w:rsidRPr="00595406">
        <w:rPr>
          <w:rFonts w:ascii="Traditional Arabic" w:hAnsi="Traditional Arabic" w:cs="Traditional Arabic"/>
          <w:sz w:val="32"/>
          <w:szCs w:val="32"/>
          <w:rtl/>
          <w:lang w:bidi="ar-EG"/>
        </w:rPr>
        <w:t>وفي كل عمل صالح</w:t>
      </w:r>
      <w:r w:rsidR="00FE6166">
        <w:rPr>
          <w:rFonts w:ascii="Traditional Arabic" w:hAnsi="Traditional Arabic" w:cs="Traditional Arabic"/>
          <w:sz w:val="32"/>
          <w:szCs w:val="32"/>
          <w:rtl/>
          <w:lang w:bidi="ar-EG"/>
        </w:rPr>
        <w:t>،</w:t>
      </w:r>
      <w:r w:rsidR="00F1575E" w:rsidRPr="00595406">
        <w:rPr>
          <w:rFonts w:ascii="Traditional Arabic" w:hAnsi="Traditional Arabic" w:cs="Traditional Arabic"/>
          <w:sz w:val="32"/>
          <w:szCs w:val="32"/>
          <w:rtl/>
          <w:lang w:bidi="ar-EG"/>
        </w:rPr>
        <w:t xml:space="preserve"> يتسابقون على الدوام </w:t>
      </w:r>
      <w:r w:rsidR="00FD4533" w:rsidRPr="00595406">
        <w:rPr>
          <w:rFonts w:ascii="Traditional Arabic" w:hAnsi="Traditional Arabic" w:cs="Traditional Arabic"/>
          <w:sz w:val="32"/>
          <w:szCs w:val="32"/>
          <w:rtl/>
          <w:lang w:bidi="ar-EG"/>
        </w:rPr>
        <w:t>أداء الطاعات</w:t>
      </w:r>
      <w:r w:rsidR="005865A3" w:rsidRPr="00595406">
        <w:rPr>
          <w:rFonts w:ascii="Traditional Arabic" w:hAnsi="Traditional Arabic" w:cs="Traditional Arabic"/>
          <w:sz w:val="32"/>
          <w:szCs w:val="32"/>
          <w:rtl/>
          <w:lang w:bidi="ar-EG"/>
        </w:rPr>
        <w:t xml:space="preserve"> في أحب أوقاتها عند الله </w:t>
      </w:r>
      <w:r w:rsidR="00FE6166">
        <w:rPr>
          <w:rFonts w:ascii="Traditional Arabic" w:hAnsi="Traditional Arabic" w:cs="Traditional Arabic"/>
          <w:sz w:val="32"/>
          <w:szCs w:val="32"/>
          <w:rtl/>
          <w:lang w:bidi="ar-EG"/>
        </w:rPr>
        <w:t>،</w:t>
      </w:r>
      <w:r w:rsidR="005865A3" w:rsidRPr="00595406">
        <w:rPr>
          <w:rFonts w:ascii="Traditional Arabic" w:hAnsi="Traditional Arabic" w:cs="Traditional Arabic"/>
          <w:sz w:val="32"/>
          <w:szCs w:val="32"/>
          <w:rtl/>
          <w:lang w:bidi="ar-EG"/>
        </w:rPr>
        <w:t xml:space="preserve"> ولا يؤخرونها  مطلقاً ولا يتكاسلون عنها وفيهم قال سبحانه وتعالى</w:t>
      </w:r>
      <w:r w:rsidR="007322D0" w:rsidRPr="00595406">
        <w:rPr>
          <w:rFonts w:ascii="Traditional Arabic" w:hAnsi="Traditional Arabic" w:cs="Traditional Arabic"/>
          <w:sz w:val="32"/>
          <w:szCs w:val="32"/>
          <w:rtl/>
          <w:lang w:bidi="ar-EG"/>
        </w:rPr>
        <w:t xml:space="preserve"> </w:t>
      </w:r>
      <w:r w:rsidR="00F1575E" w:rsidRPr="00595406">
        <w:rPr>
          <w:rFonts w:ascii="Traditional Arabic" w:hAnsi="Traditional Arabic" w:cs="Traditional Arabic"/>
          <w:sz w:val="32"/>
          <w:szCs w:val="32"/>
          <w:rtl/>
          <w:lang w:bidi="ar-EG"/>
        </w:rPr>
        <w:t xml:space="preserve">﴿ </w:t>
      </w:r>
      <w:r w:rsidR="00F1575E" w:rsidRPr="00595406">
        <w:rPr>
          <w:rFonts w:ascii="Traditional Arabic" w:hAnsi="Traditional Arabic" w:cs="Traditional Arabic"/>
          <w:color w:val="0070C0"/>
          <w:sz w:val="32"/>
          <w:szCs w:val="32"/>
          <w:rtl/>
          <w:lang w:bidi="ar-EG"/>
        </w:rPr>
        <w:t xml:space="preserve">إِنَّ الَّذِينَ هُم مِّنْ خَشْيَةِ رَبِّهِم مُّشْفِقُونَ * وَالَّذِينَ هُم بِآيَاتِ رَبِّهِمْ يُؤْمِنُونَ * وَالَّذِينَ هُم بِرَبِّهِمْ لَا يُشْرِكُونَ * </w:t>
      </w:r>
      <w:r w:rsidR="00F1575E" w:rsidRPr="00595406">
        <w:rPr>
          <w:rFonts w:ascii="Traditional Arabic" w:hAnsi="Traditional Arabic" w:cs="Traditional Arabic"/>
          <w:color w:val="0070C0"/>
          <w:sz w:val="32"/>
          <w:szCs w:val="32"/>
          <w:rtl/>
          <w:lang w:bidi="ar-EG"/>
        </w:rPr>
        <w:lastRenderedPageBreak/>
        <w:t xml:space="preserve">وَالَّذِينَ يُؤْتُونَ مَا آتَوا وَّقُلُوبُهُمْ وَجِلَةٌ أَنَّهُمْ إِلَى رَبِّهِمْ رَاجِعُونَ * أُوْلَئِكَ يُسَارِعُونَ فِي الْخَيْرَاتِ وَهُمْ لَهَا سَابِقُونَ </w:t>
      </w:r>
      <w:r w:rsidR="00F1575E" w:rsidRPr="00595406">
        <w:rPr>
          <w:rFonts w:ascii="Traditional Arabic" w:hAnsi="Traditional Arabic" w:cs="Traditional Arabic"/>
          <w:sz w:val="32"/>
          <w:szCs w:val="32"/>
          <w:rtl/>
          <w:lang w:bidi="ar-EG"/>
        </w:rPr>
        <w:t>﴾ [المؤمنون: 57 – 61].</w:t>
      </w:r>
    </w:p>
    <w:p w:rsidR="00340B94" w:rsidRPr="00595406" w:rsidRDefault="00340B94"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 xml:space="preserve">وقال صلى الله عليه وسلم: </w:t>
      </w:r>
      <w:r w:rsidRPr="00595406">
        <w:rPr>
          <w:rFonts w:ascii="Traditional Arabic" w:hAnsi="Traditional Arabic" w:cs="Traditional Arabic"/>
          <w:color w:val="00B050"/>
          <w:sz w:val="32"/>
          <w:szCs w:val="32"/>
          <w:rtl/>
          <w:lang w:bidi="ar-EG"/>
        </w:rPr>
        <w:t>"من خاف أدلج، ومن أدلج بلغ المنزل، ألا إن سلعة الله غالية، ألا إن سلعة الله الجنة</w:t>
      </w:r>
      <w:r w:rsidRPr="00595406">
        <w:rPr>
          <w:rFonts w:ascii="Traditional Arabic" w:hAnsi="Traditional Arabic" w:cs="Traditional Arabic"/>
          <w:sz w:val="32"/>
          <w:szCs w:val="32"/>
          <w:rtl/>
          <w:lang w:bidi="ar-EG"/>
        </w:rPr>
        <w:t>"</w:t>
      </w:r>
      <w:r w:rsidR="003C6AE9" w:rsidRPr="00595406">
        <w:rPr>
          <w:rStyle w:val="a5"/>
          <w:rFonts w:ascii="Traditional Arabic" w:hAnsi="Traditional Arabic" w:cs="Traditional Arabic"/>
          <w:sz w:val="32"/>
          <w:szCs w:val="32"/>
          <w:rtl/>
          <w:lang w:bidi="ar-EG"/>
        </w:rPr>
        <w:footnoteReference w:id="39"/>
      </w:r>
      <w:r w:rsidRPr="00595406">
        <w:rPr>
          <w:rFonts w:ascii="Traditional Arabic" w:hAnsi="Traditional Arabic" w:cs="Traditional Arabic"/>
          <w:sz w:val="32"/>
          <w:szCs w:val="32"/>
          <w:rtl/>
          <w:lang w:bidi="ar-EG"/>
        </w:rPr>
        <w:t>.</w:t>
      </w:r>
    </w:p>
    <w:p w:rsidR="005253F6" w:rsidRPr="00595406" w:rsidRDefault="005253F6"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ولذلك فإن الخائفون من الله في</w:t>
      </w:r>
      <w:r w:rsidR="00F927E2" w:rsidRPr="00595406">
        <w:rPr>
          <w:rFonts w:ascii="Traditional Arabic" w:hAnsi="Traditional Arabic" w:cs="Traditional Arabic"/>
          <w:sz w:val="32"/>
          <w:szCs w:val="32"/>
          <w:rtl/>
          <w:lang w:bidi="ar-EG"/>
        </w:rPr>
        <w:t xml:space="preserve"> </w:t>
      </w:r>
      <w:r w:rsidR="00700C87" w:rsidRPr="00595406">
        <w:rPr>
          <w:rFonts w:ascii="Traditional Arabic" w:hAnsi="Traditional Arabic" w:cs="Traditional Arabic"/>
          <w:sz w:val="32"/>
          <w:szCs w:val="32"/>
          <w:rtl/>
          <w:lang w:bidi="ar-EG"/>
        </w:rPr>
        <w:t>عمل و</w:t>
      </w:r>
      <w:r w:rsidR="00F927E2" w:rsidRPr="00595406">
        <w:rPr>
          <w:rFonts w:ascii="Traditional Arabic" w:hAnsi="Traditional Arabic" w:cs="Traditional Arabic"/>
          <w:sz w:val="32"/>
          <w:szCs w:val="32"/>
          <w:rtl/>
          <w:lang w:bidi="ar-EG"/>
        </w:rPr>
        <w:t xml:space="preserve">إنشغال </w:t>
      </w:r>
      <w:r w:rsidRPr="00595406">
        <w:rPr>
          <w:rFonts w:ascii="Traditional Arabic" w:hAnsi="Traditional Arabic" w:cs="Traditional Arabic"/>
          <w:sz w:val="32"/>
          <w:szCs w:val="32"/>
          <w:rtl/>
          <w:lang w:bidi="ar-EG"/>
        </w:rPr>
        <w:t>دائم</w:t>
      </w:r>
      <w:r w:rsidR="00FE6166">
        <w:rPr>
          <w:rFonts w:ascii="Traditional Arabic" w:hAnsi="Traditional Arabic" w:cs="Traditional Arabic"/>
          <w:sz w:val="32"/>
          <w:szCs w:val="32"/>
          <w:rtl/>
          <w:lang w:bidi="ar-EG"/>
        </w:rPr>
        <w:t>،</w:t>
      </w:r>
      <w:r w:rsidR="00AC76A4" w:rsidRPr="00595406">
        <w:rPr>
          <w:rFonts w:ascii="Traditional Arabic" w:hAnsi="Traditional Arabic" w:cs="Traditional Arabic"/>
          <w:sz w:val="32"/>
          <w:szCs w:val="32"/>
          <w:rtl/>
          <w:lang w:bidi="ar-EG"/>
        </w:rPr>
        <w:t>ف</w:t>
      </w:r>
      <w:r w:rsidR="00F927E2" w:rsidRPr="00595406">
        <w:rPr>
          <w:rFonts w:ascii="Traditional Arabic" w:hAnsi="Traditional Arabic" w:cs="Traditional Arabic"/>
          <w:sz w:val="32"/>
          <w:szCs w:val="32"/>
          <w:rtl/>
          <w:lang w:bidi="ar-EG"/>
        </w:rPr>
        <w:t>الخوف يمنعهم النوم</w:t>
      </w:r>
      <w:r w:rsidR="00D06A4C" w:rsidRPr="00595406">
        <w:rPr>
          <w:rStyle w:val="a5"/>
          <w:rFonts w:ascii="Traditional Arabic" w:hAnsi="Traditional Arabic" w:cs="Traditional Arabic"/>
          <w:sz w:val="32"/>
          <w:szCs w:val="32"/>
          <w:rtl/>
          <w:lang w:bidi="ar-EG"/>
        </w:rPr>
        <w:footnoteReference w:id="40"/>
      </w:r>
      <w:r w:rsidR="00F927E2" w:rsidRPr="00595406">
        <w:rPr>
          <w:rFonts w:ascii="Traditional Arabic" w:hAnsi="Traditional Arabic" w:cs="Traditional Arabic"/>
          <w:sz w:val="32"/>
          <w:szCs w:val="32"/>
          <w:rtl/>
          <w:lang w:bidi="ar-EG"/>
        </w:rPr>
        <w:t xml:space="preserve"> وما يتبعه من تهاون أو كسل</w:t>
      </w:r>
      <w:r w:rsidR="00FE6166">
        <w:rPr>
          <w:rFonts w:ascii="Traditional Arabic" w:hAnsi="Traditional Arabic" w:cs="Traditional Arabic"/>
          <w:sz w:val="32"/>
          <w:szCs w:val="32"/>
          <w:rtl/>
          <w:lang w:bidi="ar-EG"/>
        </w:rPr>
        <w:t>،</w:t>
      </w:r>
      <w:r w:rsidR="00F927E2"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sz w:val="32"/>
          <w:szCs w:val="32"/>
          <w:rtl/>
          <w:lang w:bidi="ar-EG"/>
        </w:rPr>
        <w:t>روى أبو حفص البرمكي بإسناد عن عمر قال من خاف من الله عز وجل لم يشف غيظه</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ومن اتقى الله لم يصنع ما يريد</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ولولا يوم القيامة كان غير ما ترون</w:t>
      </w:r>
      <w:r w:rsidRPr="00595406">
        <w:rPr>
          <w:rStyle w:val="a5"/>
          <w:rFonts w:ascii="Traditional Arabic" w:hAnsi="Traditional Arabic" w:cs="Traditional Arabic"/>
          <w:sz w:val="32"/>
          <w:szCs w:val="32"/>
          <w:rtl/>
          <w:lang w:bidi="ar-EG"/>
        </w:rPr>
        <w:footnoteReference w:id="41"/>
      </w:r>
      <w:r w:rsidR="008E6BE5" w:rsidRPr="00595406">
        <w:rPr>
          <w:rFonts w:ascii="Traditional Arabic" w:hAnsi="Traditional Arabic" w:cs="Traditional Arabic"/>
          <w:sz w:val="32"/>
          <w:szCs w:val="32"/>
          <w:rtl/>
          <w:lang w:bidi="ar-EG"/>
        </w:rPr>
        <w:t xml:space="preserve"> </w:t>
      </w:r>
      <w:r w:rsidR="00FE6166">
        <w:rPr>
          <w:rFonts w:ascii="Traditional Arabic" w:hAnsi="Traditional Arabic" w:cs="Traditional Arabic"/>
          <w:sz w:val="32"/>
          <w:szCs w:val="32"/>
          <w:rtl/>
          <w:lang w:bidi="ar-EG"/>
        </w:rPr>
        <w:t>،</w:t>
      </w:r>
    </w:p>
    <w:p w:rsidR="00E52CC9" w:rsidRPr="00595406" w:rsidRDefault="00EE2CF8" w:rsidP="00FE6166">
      <w:pPr>
        <w:spacing w:line="240" w:lineRule="auto"/>
        <w:jc w:val="both"/>
        <w:rPr>
          <w:rFonts w:ascii="Traditional Arabic" w:hAnsi="Traditional Arabic" w:cs="Traditional Arabic"/>
          <w:color w:val="000000" w:themeColor="text1"/>
          <w:sz w:val="32"/>
          <w:szCs w:val="32"/>
          <w:rtl/>
          <w:lang w:bidi="ar-EG"/>
        </w:rPr>
      </w:pPr>
      <w:r w:rsidRPr="00595406">
        <w:rPr>
          <w:rFonts w:ascii="Traditional Arabic" w:hAnsi="Traditional Arabic" w:cs="Traditional Arabic"/>
          <w:b/>
          <w:bCs/>
          <w:color w:val="FF0000"/>
          <w:sz w:val="32"/>
          <w:szCs w:val="32"/>
          <w:rtl/>
          <w:lang w:bidi="ar-EG"/>
        </w:rPr>
        <w:t>المجاهدة</w:t>
      </w:r>
      <w:r w:rsidR="00FE6166">
        <w:rPr>
          <w:rFonts w:ascii="Traditional Arabic" w:hAnsi="Traditional Arabic" w:cs="Traditional Arabic"/>
          <w:b/>
          <w:bCs/>
          <w:color w:val="FF0000"/>
          <w:sz w:val="32"/>
          <w:szCs w:val="32"/>
          <w:rtl/>
          <w:lang w:bidi="ar-EG"/>
        </w:rPr>
        <w:t>:</w:t>
      </w:r>
    </w:p>
    <w:p w:rsidR="00EE0B82" w:rsidRPr="00595406" w:rsidRDefault="00E52CC9" w:rsidP="00FE6166">
      <w:pPr>
        <w:spacing w:line="240" w:lineRule="auto"/>
        <w:jc w:val="both"/>
        <w:rPr>
          <w:rFonts w:ascii="Traditional Arabic" w:hAnsi="Traditional Arabic" w:cs="Traditional Arabic"/>
          <w:color w:val="000000" w:themeColor="text1"/>
          <w:sz w:val="32"/>
          <w:szCs w:val="32"/>
          <w:rtl/>
          <w:lang w:bidi="ar-EG"/>
        </w:rPr>
      </w:pPr>
      <w:r w:rsidRPr="00595406">
        <w:rPr>
          <w:rFonts w:ascii="Traditional Arabic" w:hAnsi="Traditional Arabic" w:cs="Traditional Arabic"/>
          <w:color w:val="000000" w:themeColor="text1"/>
          <w:sz w:val="32"/>
          <w:szCs w:val="32"/>
          <w:rtl/>
          <w:lang w:bidi="ar-EG"/>
        </w:rPr>
        <w:t>إن النفس الإنسانية ميالة بطبيعتها إلى الكسل عن الخيرات</w:t>
      </w:r>
      <w:r w:rsidR="00FE6166">
        <w:rPr>
          <w:rFonts w:ascii="Traditional Arabic" w:hAnsi="Traditional Arabic" w:cs="Traditional Arabic"/>
          <w:color w:val="000000" w:themeColor="text1"/>
          <w:sz w:val="32"/>
          <w:szCs w:val="32"/>
          <w:rtl/>
          <w:lang w:bidi="ar-EG"/>
        </w:rPr>
        <w:t>،</w:t>
      </w:r>
      <w:r w:rsidRPr="00595406">
        <w:rPr>
          <w:rFonts w:ascii="Traditional Arabic" w:hAnsi="Traditional Arabic" w:cs="Traditional Arabic"/>
          <w:color w:val="000000" w:themeColor="text1"/>
          <w:sz w:val="32"/>
          <w:szCs w:val="32"/>
          <w:rtl/>
          <w:lang w:bidi="ar-EG"/>
        </w:rPr>
        <w:t>أمارة بالسوء، سريعة التأثر عند المصائب، وتحتاج إلى صبر وجهاد في إلزامها طاعة الله</w:t>
      </w:r>
      <w:r w:rsidR="00FE6166">
        <w:rPr>
          <w:rFonts w:ascii="Traditional Arabic" w:hAnsi="Traditional Arabic" w:cs="Traditional Arabic"/>
          <w:color w:val="000000" w:themeColor="text1"/>
          <w:sz w:val="32"/>
          <w:szCs w:val="32"/>
          <w:rtl/>
          <w:lang w:bidi="ar-EG"/>
        </w:rPr>
        <w:t>،</w:t>
      </w:r>
      <w:r w:rsidRPr="00595406">
        <w:rPr>
          <w:rFonts w:ascii="Traditional Arabic" w:hAnsi="Traditional Arabic" w:cs="Traditional Arabic"/>
          <w:color w:val="000000" w:themeColor="text1"/>
          <w:sz w:val="32"/>
          <w:szCs w:val="32"/>
          <w:rtl/>
          <w:lang w:bidi="ar-EG"/>
        </w:rPr>
        <w:t>وثباتها عليها</w:t>
      </w:r>
      <w:r w:rsidR="00FE6166">
        <w:rPr>
          <w:rFonts w:ascii="Traditional Arabic" w:hAnsi="Traditional Arabic" w:cs="Traditional Arabic"/>
          <w:color w:val="000000" w:themeColor="text1"/>
          <w:sz w:val="32"/>
          <w:szCs w:val="32"/>
          <w:rtl/>
          <w:lang w:bidi="ar-EG"/>
        </w:rPr>
        <w:t>،</w:t>
      </w:r>
      <w:r w:rsidRPr="00595406">
        <w:rPr>
          <w:rFonts w:ascii="Traditional Arabic" w:hAnsi="Traditional Arabic" w:cs="Traditional Arabic"/>
          <w:color w:val="000000" w:themeColor="text1"/>
          <w:sz w:val="32"/>
          <w:szCs w:val="32"/>
          <w:rtl/>
          <w:lang w:bidi="ar-EG"/>
        </w:rPr>
        <w:t xml:space="preserve">ومجاهدتها عن معاصي الله، وردعها عنها، وجهادها على الصبر عند </w:t>
      </w:r>
      <w:r w:rsidR="001343C5" w:rsidRPr="00595406">
        <w:rPr>
          <w:rFonts w:ascii="Traditional Arabic" w:hAnsi="Traditional Arabic" w:cs="Traditional Arabic"/>
          <w:color w:val="000000" w:themeColor="text1"/>
          <w:sz w:val="32"/>
          <w:szCs w:val="32"/>
          <w:rtl/>
          <w:lang w:bidi="ar-EG"/>
        </w:rPr>
        <w:t>المصائب</w:t>
      </w:r>
      <w:r w:rsidR="00AB50A8" w:rsidRPr="00595406">
        <w:rPr>
          <w:rStyle w:val="a5"/>
          <w:rFonts w:ascii="Traditional Arabic" w:hAnsi="Traditional Arabic" w:cs="Traditional Arabic"/>
          <w:color w:val="000000" w:themeColor="text1"/>
          <w:sz w:val="32"/>
          <w:szCs w:val="32"/>
          <w:rtl/>
          <w:lang w:bidi="ar-EG"/>
        </w:rPr>
        <w:footnoteReference w:id="42"/>
      </w:r>
      <w:r w:rsidR="00AB50A8" w:rsidRPr="00595406">
        <w:rPr>
          <w:rFonts w:ascii="Traditional Arabic" w:hAnsi="Traditional Arabic" w:cs="Traditional Arabic"/>
          <w:color w:val="000000" w:themeColor="text1"/>
          <w:sz w:val="32"/>
          <w:szCs w:val="32"/>
          <w:rtl/>
          <w:lang w:bidi="ar-EG"/>
        </w:rPr>
        <w:t>،</w:t>
      </w:r>
      <w:r w:rsidR="00855686" w:rsidRPr="00595406">
        <w:rPr>
          <w:rFonts w:ascii="Traditional Arabic" w:hAnsi="Traditional Arabic" w:cs="Traditional Arabic"/>
          <w:color w:val="000000" w:themeColor="text1"/>
          <w:sz w:val="32"/>
          <w:szCs w:val="32"/>
          <w:rtl/>
          <w:lang w:bidi="ar-EG"/>
        </w:rPr>
        <w:t xml:space="preserve"> قال الحسن: نفسك إن لم تشغلها بالحق شغلتك بالباطل</w:t>
      </w:r>
      <w:r w:rsidR="00855686" w:rsidRPr="00595406">
        <w:rPr>
          <w:rStyle w:val="a5"/>
          <w:rFonts w:ascii="Traditional Arabic" w:hAnsi="Traditional Arabic" w:cs="Traditional Arabic"/>
          <w:color w:val="000000" w:themeColor="text1"/>
          <w:sz w:val="32"/>
          <w:szCs w:val="32"/>
          <w:rtl/>
          <w:lang w:bidi="ar-EG"/>
        </w:rPr>
        <w:footnoteReference w:id="43"/>
      </w:r>
      <w:r w:rsidR="00FE6166">
        <w:rPr>
          <w:rFonts w:ascii="Traditional Arabic" w:hAnsi="Traditional Arabic" w:cs="Traditional Arabic"/>
          <w:color w:val="000000" w:themeColor="text1"/>
          <w:sz w:val="32"/>
          <w:szCs w:val="32"/>
          <w:rtl/>
          <w:lang w:bidi="ar-EG"/>
        </w:rPr>
        <w:t>،</w:t>
      </w:r>
      <w:r w:rsidR="001343C5" w:rsidRPr="00595406">
        <w:rPr>
          <w:rFonts w:ascii="Traditional Arabic" w:hAnsi="Traditional Arabic" w:cs="Traditional Arabic"/>
          <w:color w:val="000000" w:themeColor="text1"/>
          <w:sz w:val="32"/>
          <w:szCs w:val="32"/>
          <w:rtl/>
          <w:lang w:bidi="ar-EG"/>
        </w:rPr>
        <w:t xml:space="preserve"> </w:t>
      </w:r>
      <w:r w:rsidR="00BD5DE1" w:rsidRPr="00595406">
        <w:rPr>
          <w:rFonts w:ascii="Traditional Arabic" w:hAnsi="Traditional Arabic" w:cs="Traditional Arabic"/>
          <w:color w:val="000000" w:themeColor="text1"/>
          <w:sz w:val="32"/>
          <w:szCs w:val="32"/>
          <w:rtl/>
          <w:lang w:bidi="ar-EG"/>
        </w:rPr>
        <w:t>والمجاهد</w:t>
      </w:r>
      <w:r w:rsidR="00855686" w:rsidRPr="00595406">
        <w:rPr>
          <w:rFonts w:ascii="Traditional Arabic" w:hAnsi="Traditional Arabic" w:cs="Traditional Arabic"/>
          <w:color w:val="000000" w:themeColor="text1"/>
          <w:sz w:val="32"/>
          <w:szCs w:val="32"/>
          <w:rtl/>
          <w:lang w:bidi="ar-EG"/>
        </w:rPr>
        <w:t xml:space="preserve"> لنفسه</w:t>
      </w:r>
      <w:r w:rsidR="00BD5DE1" w:rsidRPr="00595406">
        <w:rPr>
          <w:rFonts w:ascii="Traditional Arabic" w:hAnsi="Traditional Arabic" w:cs="Traditional Arabic"/>
          <w:color w:val="000000" w:themeColor="text1"/>
          <w:sz w:val="32"/>
          <w:szCs w:val="32"/>
          <w:rtl/>
          <w:lang w:bidi="ar-EG"/>
        </w:rPr>
        <w:t xml:space="preserve"> صاحب إرادة قوية</w:t>
      </w:r>
      <w:r w:rsidR="00CA055E" w:rsidRPr="00595406">
        <w:rPr>
          <w:rFonts w:ascii="Traditional Arabic" w:hAnsi="Traditional Arabic" w:cs="Traditional Arabic"/>
          <w:color w:val="000000" w:themeColor="text1"/>
          <w:sz w:val="32"/>
          <w:szCs w:val="32"/>
          <w:rtl/>
          <w:lang w:bidi="ar-EG"/>
        </w:rPr>
        <w:t xml:space="preserve"> وهمة عالية</w:t>
      </w:r>
      <w:r w:rsidR="00BD5DE1" w:rsidRPr="00595406">
        <w:rPr>
          <w:rFonts w:ascii="Traditional Arabic" w:hAnsi="Traditional Arabic" w:cs="Traditional Arabic"/>
          <w:color w:val="000000" w:themeColor="text1"/>
          <w:sz w:val="32"/>
          <w:szCs w:val="32"/>
          <w:rtl/>
          <w:lang w:bidi="ar-EG"/>
        </w:rPr>
        <w:t xml:space="preserve"> وهو أوشك إلى بلوغ مطلبه</w:t>
      </w:r>
      <w:r w:rsidR="00A82874" w:rsidRPr="00595406">
        <w:rPr>
          <w:rFonts w:ascii="Traditional Arabic" w:hAnsi="Traditional Arabic" w:cs="Traditional Arabic"/>
          <w:color w:val="000000" w:themeColor="text1"/>
          <w:sz w:val="32"/>
          <w:szCs w:val="32"/>
          <w:rtl/>
          <w:lang w:bidi="ar-EG"/>
        </w:rPr>
        <w:t xml:space="preserve"> والإهتداء إلى سبل ربه</w:t>
      </w:r>
      <w:r w:rsidR="00BD5DE1" w:rsidRPr="00595406">
        <w:rPr>
          <w:rFonts w:ascii="Traditional Arabic" w:hAnsi="Traditional Arabic" w:cs="Traditional Arabic"/>
          <w:color w:val="000000" w:themeColor="text1"/>
          <w:sz w:val="32"/>
          <w:szCs w:val="32"/>
          <w:rtl/>
          <w:lang w:bidi="ar-EG"/>
        </w:rPr>
        <w:t xml:space="preserve"> </w:t>
      </w:r>
      <w:r w:rsidR="00A422C9" w:rsidRPr="00595406">
        <w:rPr>
          <w:rFonts w:ascii="Traditional Arabic" w:hAnsi="Traditional Arabic" w:cs="Traditional Arabic"/>
          <w:color w:val="000000" w:themeColor="text1"/>
          <w:sz w:val="32"/>
          <w:szCs w:val="32"/>
          <w:rtl/>
          <w:lang w:bidi="ar-EG"/>
        </w:rPr>
        <w:t>قال تعالى: "</w:t>
      </w:r>
      <w:r w:rsidR="00A422C9" w:rsidRPr="00595406">
        <w:rPr>
          <w:rFonts w:ascii="Traditional Arabic" w:hAnsi="Traditional Arabic" w:cs="Traditional Arabic"/>
          <w:color w:val="0070C0"/>
          <w:sz w:val="32"/>
          <w:szCs w:val="32"/>
          <w:rtl/>
          <w:lang w:bidi="ar-EG"/>
        </w:rPr>
        <w:t xml:space="preserve">والذين جاهدوا فينا لنهدينهم سبلنا" </w:t>
      </w:r>
      <w:r w:rsidR="007F7F99" w:rsidRPr="00595406">
        <w:rPr>
          <w:rFonts w:ascii="Traditional Arabic" w:hAnsi="Traditional Arabic" w:cs="Traditional Arabic"/>
          <w:color w:val="000000" w:themeColor="text1"/>
          <w:sz w:val="32"/>
          <w:szCs w:val="32"/>
          <w:rtl/>
          <w:lang w:bidi="ar-EG"/>
        </w:rPr>
        <w:t>[العنكبوت:69]</w:t>
      </w:r>
    </w:p>
    <w:p w:rsidR="00214611" w:rsidRPr="00595406" w:rsidRDefault="00A82874" w:rsidP="00FE6166">
      <w:pPr>
        <w:spacing w:line="240" w:lineRule="auto"/>
        <w:jc w:val="both"/>
        <w:rPr>
          <w:rFonts w:ascii="Traditional Arabic" w:hAnsi="Traditional Arabic" w:cs="Traditional Arabic"/>
          <w:color w:val="FF0000"/>
          <w:sz w:val="32"/>
          <w:szCs w:val="32"/>
          <w:rtl/>
          <w:lang w:bidi="ar-EG"/>
        </w:rPr>
      </w:pPr>
      <w:r w:rsidRPr="00595406">
        <w:rPr>
          <w:rFonts w:ascii="Traditional Arabic" w:hAnsi="Traditional Arabic" w:cs="Traditional Arabic"/>
          <w:color w:val="000000" w:themeColor="text1"/>
          <w:sz w:val="32"/>
          <w:szCs w:val="32"/>
          <w:rtl/>
          <w:lang w:bidi="ar-EG"/>
        </w:rPr>
        <w:t>والمجاهد لنفسه يلازم الطاعات ويداوم عليها</w:t>
      </w:r>
      <w:r w:rsidR="00FE6166">
        <w:rPr>
          <w:rFonts w:ascii="Traditional Arabic" w:hAnsi="Traditional Arabic" w:cs="Traditional Arabic"/>
          <w:color w:val="000000" w:themeColor="text1"/>
          <w:sz w:val="32"/>
          <w:szCs w:val="32"/>
          <w:rtl/>
          <w:lang w:bidi="ar-EG"/>
        </w:rPr>
        <w:t>،</w:t>
      </w:r>
      <w:r w:rsidRPr="00595406">
        <w:rPr>
          <w:rFonts w:ascii="Traditional Arabic" w:hAnsi="Traditional Arabic" w:cs="Traditional Arabic"/>
          <w:color w:val="000000" w:themeColor="text1"/>
          <w:sz w:val="32"/>
          <w:szCs w:val="32"/>
          <w:rtl/>
          <w:lang w:bidi="ar-EG"/>
        </w:rPr>
        <w:t xml:space="preserve"> يقول الحسن</w:t>
      </w:r>
      <w:r w:rsidR="00FE6166">
        <w:rPr>
          <w:rFonts w:ascii="Traditional Arabic" w:hAnsi="Traditional Arabic" w:cs="Traditional Arabic"/>
          <w:color w:val="000000" w:themeColor="text1"/>
          <w:sz w:val="32"/>
          <w:szCs w:val="32"/>
          <w:rtl/>
          <w:lang w:bidi="ar-EG"/>
        </w:rPr>
        <w:t>:</w:t>
      </w:r>
      <w:r w:rsidRPr="00595406">
        <w:rPr>
          <w:rFonts w:ascii="Traditional Arabic" w:hAnsi="Traditional Arabic" w:cs="Traditional Arabic"/>
          <w:color w:val="000000" w:themeColor="text1"/>
          <w:sz w:val="32"/>
          <w:szCs w:val="32"/>
          <w:rtl/>
          <w:lang w:bidi="ar-EG"/>
        </w:rPr>
        <w:t xml:space="preserve"> « أي قوم</w:t>
      </w:r>
      <w:r w:rsidR="00FE6166">
        <w:rPr>
          <w:rFonts w:ascii="Traditional Arabic" w:hAnsi="Traditional Arabic" w:cs="Traditional Arabic"/>
          <w:color w:val="000000" w:themeColor="text1"/>
          <w:sz w:val="32"/>
          <w:szCs w:val="32"/>
          <w:rtl/>
          <w:lang w:bidi="ar-EG"/>
        </w:rPr>
        <w:t>،</w:t>
      </w:r>
      <w:r w:rsidRPr="00595406">
        <w:rPr>
          <w:rFonts w:ascii="Traditional Arabic" w:hAnsi="Traditional Arabic" w:cs="Traditional Arabic"/>
          <w:color w:val="000000" w:themeColor="text1"/>
          <w:sz w:val="32"/>
          <w:szCs w:val="32"/>
          <w:rtl/>
          <w:lang w:bidi="ar-EG"/>
        </w:rPr>
        <w:t xml:space="preserve"> المداومة المداومة ؛ فإن الله لم يجعل لعمل المؤمن أجلا دون الموت »</w:t>
      </w:r>
      <w:r w:rsidRPr="00595406">
        <w:rPr>
          <w:rStyle w:val="a5"/>
          <w:rFonts w:ascii="Traditional Arabic" w:hAnsi="Traditional Arabic" w:cs="Traditional Arabic"/>
          <w:color w:val="000000" w:themeColor="text1"/>
          <w:sz w:val="32"/>
          <w:szCs w:val="32"/>
          <w:rtl/>
          <w:lang w:bidi="ar-EG"/>
        </w:rPr>
        <w:footnoteReference w:id="44"/>
      </w:r>
      <w:r w:rsidR="00FE6166">
        <w:rPr>
          <w:rFonts w:ascii="Traditional Arabic" w:hAnsi="Traditional Arabic" w:cs="Traditional Arabic"/>
          <w:color w:val="000000" w:themeColor="text1"/>
          <w:sz w:val="32"/>
          <w:szCs w:val="32"/>
          <w:rtl/>
          <w:lang w:bidi="ar-EG"/>
        </w:rPr>
        <w:t>،</w:t>
      </w:r>
      <w:r w:rsidR="00FD73F4" w:rsidRPr="00595406">
        <w:rPr>
          <w:rFonts w:ascii="Traditional Arabic" w:hAnsi="Traditional Arabic" w:cs="Traditional Arabic"/>
          <w:color w:val="000000" w:themeColor="text1"/>
          <w:sz w:val="32"/>
          <w:szCs w:val="32"/>
          <w:rtl/>
          <w:lang w:bidi="ar-EG"/>
        </w:rPr>
        <w:t xml:space="preserve"> وقال أيضاً قال الحسن</w:t>
      </w:r>
      <w:r w:rsidR="00FE6166">
        <w:rPr>
          <w:rFonts w:ascii="Traditional Arabic" w:hAnsi="Traditional Arabic" w:cs="Traditional Arabic"/>
          <w:color w:val="000000" w:themeColor="text1"/>
          <w:sz w:val="32"/>
          <w:szCs w:val="32"/>
          <w:rtl/>
          <w:lang w:bidi="ar-EG"/>
        </w:rPr>
        <w:t>:</w:t>
      </w:r>
      <w:r w:rsidR="00FD73F4" w:rsidRPr="00595406">
        <w:rPr>
          <w:rFonts w:ascii="Traditional Arabic" w:hAnsi="Traditional Arabic" w:cs="Traditional Arabic"/>
          <w:color w:val="000000" w:themeColor="text1"/>
          <w:sz w:val="32"/>
          <w:szCs w:val="32"/>
          <w:rtl/>
          <w:lang w:bidi="ar-EG"/>
        </w:rPr>
        <w:t xml:space="preserve"> " رحم الله عبدا وقف عند همه، </w:t>
      </w:r>
      <w:r w:rsidR="00FD73F4" w:rsidRPr="00595406">
        <w:rPr>
          <w:rFonts w:ascii="Traditional Arabic" w:hAnsi="Traditional Arabic" w:cs="Traditional Arabic"/>
          <w:color w:val="000000" w:themeColor="text1"/>
          <w:sz w:val="32"/>
          <w:szCs w:val="32"/>
          <w:rtl/>
          <w:lang w:bidi="ar-EG"/>
        </w:rPr>
        <w:lastRenderedPageBreak/>
        <w:t>فإن كان لله أمضاه، وإن كان لغيره تأخر "</w:t>
      </w:r>
      <w:r w:rsidR="00FD73F4" w:rsidRPr="00595406">
        <w:rPr>
          <w:rStyle w:val="a5"/>
          <w:rFonts w:ascii="Traditional Arabic" w:hAnsi="Traditional Arabic" w:cs="Traditional Arabic"/>
          <w:color w:val="000000" w:themeColor="text1"/>
          <w:sz w:val="32"/>
          <w:szCs w:val="32"/>
          <w:rtl/>
          <w:lang w:bidi="ar-EG"/>
        </w:rPr>
        <w:footnoteReference w:id="45"/>
      </w:r>
      <w:r w:rsidR="00FD73F4" w:rsidRPr="00595406">
        <w:rPr>
          <w:rFonts w:ascii="Traditional Arabic" w:hAnsi="Traditional Arabic" w:cs="Traditional Arabic"/>
          <w:color w:val="000000" w:themeColor="text1"/>
          <w:sz w:val="32"/>
          <w:szCs w:val="32"/>
          <w:rtl/>
          <w:lang w:bidi="ar-EG"/>
        </w:rPr>
        <w:t xml:space="preserve"> وقال عمر بن عبد العزيز</w:t>
      </w:r>
      <w:r w:rsidR="00FE6166">
        <w:rPr>
          <w:rFonts w:ascii="Traditional Arabic" w:hAnsi="Traditional Arabic" w:cs="Traditional Arabic"/>
          <w:color w:val="000000" w:themeColor="text1"/>
          <w:sz w:val="32"/>
          <w:szCs w:val="32"/>
          <w:rtl/>
          <w:lang w:bidi="ar-EG"/>
        </w:rPr>
        <w:t>:</w:t>
      </w:r>
      <w:r w:rsidR="00FD73F4" w:rsidRPr="00595406">
        <w:rPr>
          <w:rFonts w:ascii="Traditional Arabic" w:hAnsi="Traditional Arabic" w:cs="Traditional Arabic"/>
          <w:color w:val="000000" w:themeColor="text1"/>
          <w:sz w:val="32"/>
          <w:szCs w:val="32"/>
          <w:rtl/>
          <w:lang w:bidi="ar-EG"/>
        </w:rPr>
        <w:t xml:space="preserve"> « أفضل الأعمال ما أكرهت عليه النفوس »</w:t>
      </w:r>
      <w:r w:rsidR="006902C4" w:rsidRPr="00595406">
        <w:rPr>
          <w:rStyle w:val="a5"/>
          <w:rFonts w:ascii="Traditional Arabic" w:hAnsi="Traditional Arabic" w:cs="Traditional Arabic"/>
          <w:color w:val="000000" w:themeColor="text1"/>
          <w:sz w:val="32"/>
          <w:szCs w:val="32"/>
          <w:rtl/>
          <w:lang w:bidi="ar-EG"/>
        </w:rPr>
        <w:footnoteReference w:id="46"/>
      </w:r>
      <w:r w:rsidR="00FD73F4" w:rsidRPr="00595406">
        <w:rPr>
          <w:rFonts w:ascii="Traditional Arabic" w:hAnsi="Traditional Arabic" w:cs="Traditional Arabic"/>
          <w:color w:val="000000" w:themeColor="text1"/>
          <w:sz w:val="32"/>
          <w:szCs w:val="32"/>
          <w:rtl/>
          <w:lang w:bidi="ar-EG"/>
        </w:rPr>
        <w:t xml:space="preserve"> </w:t>
      </w:r>
    </w:p>
    <w:p w:rsidR="00214611" w:rsidRPr="00595406" w:rsidRDefault="00214611" w:rsidP="009F38F3">
      <w:pPr>
        <w:spacing w:line="240" w:lineRule="auto"/>
        <w:rPr>
          <w:rFonts w:ascii="Traditional Arabic" w:hAnsi="Traditional Arabic" w:cs="Traditional Arabic"/>
          <w:color w:val="000000" w:themeColor="text1"/>
          <w:sz w:val="32"/>
          <w:szCs w:val="32"/>
          <w:rtl/>
          <w:lang w:bidi="ar-EG"/>
        </w:rPr>
      </w:pPr>
      <w:r w:rsidRPr="00595406">
        <w:rPr>
          <w:rFonts w:ascii="Traditional Arabic" w:hAnsi="Traditional Arabic" w:cs="Traditional Arabic"/>
          <w:color w:val="000000" w:themeColor="text1"/>
          <w:sz w:val="32"/>
          <w:szCs w:val="32"/>
          <w:rtl/>
          <w:lang w:bidi="ar-EG"/>
        </w:rPr>
        <w:t>وقد ذكر بعض المعاصرين أسباباً أخرى متى توافرت في الإنسان فإنها تصير دليلاً لهمته</w:t>
      </w:r>
      <w:r w:rsidR="00FE6166">
        <w:rPr>
          <w:rFonts w:ascii="Traditional Arabic" w:hAnsi="Traditional Arabic" w:cs="Traditional Arabic"/>
          <w:color w:val="000000" w:themeColor="text1"/>
          <w:sz w:val="32"/>
          <w:szCs w:val="32"/>
          <w:rtl/>
          <w:lang w:bidi="ar-EG"/>
        </w:rPr>
        <w:t>،</w:t>
      </w:r>
      <w:r w:rsidRPr="00595406">
        <w:rPr>
          <w:rFonts w:ascii="Traditional Arabic" w:hAnsi="Traditional Arabic" w:cs="Traditional Arabic"/>
          <w:color w:val="000000" w:themeColor="text1"/>
          <w:sz w:val="32"/>
          <w:szCs w:val="32"/>
          <w:rtl/>
          <w:lang w:bidi="ar-EG"/>
        </w:rPr>
        <w:t xml:space="preserve"> منها لأخذ بالعزائم</w:t>
      </w:r>
      <w:r w:rsidR="00FE6166">
        <w:rPr>
          <w:rFonts w:ascii="Traditional Arabic" w:hAnsi="Traditional Arabic" w:cs="Traditional Arabic"/>
          <w:color w:val="000000" w:themeColor="text1"/>
          <w:sz w:val="32"/>
          <w:szCs w:val="32"/>
          <w:rtl/>
          <w:lang w:bidi="ar-EG"/>
        </w:rPr>
        <w:t>،</w:t>
      </w:r>
      <w:r w:rsidRPr="00595406">
        <w:rPr>
          <w:rFonts w:ascii="Traditional Arabic" w:hAnsi="Traditional Arabic" w:cs="Traditional Arabic"/>
          <w:color w:val="000000" w:themeColor="text1"/>
          <w:sz w:val="32"/>
          <w:szCs w:val="32"/>
          <w:rtl/>
          <w:lang w:bidi="ar-EG"/>
        </w:rPr>
        <w:t xml:space="preserve"> والاستدراك على ما فات</w:t>
      </w:r>
      <w:r w:rsidR="00FE6166">
        <w:rPr>
          <w:rFonts w:ascii="Traditional Arabic" w:hAnsi="Traditional Arabic" w:cs="Traditional Arabic"/>
          <w:color w:val="000000" w:themeColor="text1"/>
          <w:sz w:val="32"/>
          <w:szCs w:val="32"/>
          <w:rtl/>
          <w:lang w:bidi="ar-EG"/>
        </w:rPr>
        <w:t>،</w:t>
      </w:r>
      <w:r w:rsidRPr="00595406">
        <w:rPr>
          <w:rFonts w:ascii="Traditional Arabic" w:hAnsi="Traditional Arabic" w:cs="Traditional Arabic"/>
          <w:color w:val="000000" w:themeColor="text1"/>
          <w:sz w:val="32"/>
          <w:szCs w:val="32"/>
          <w:rtl/>
          <w:lang w:bidi="ar-EG"/>
        </w:rPr>
        <w:t xml:space="preserve"> أداء الواجبات وتحمل المسؤوليات، الاهتمام بواقع الأمة والسعي لإصلاحه، وهي وما تقدم الدليل الدامغ على الهمة العالية</w:t>
      </w:r>
      <w:r w:rsidR="00FE6166">
        <w:rPr>
          <w:rFonts w:ascii="Traditional Arabic" w:hAnsi="Traditional Arabic" w:cs="Traditional Arabic"/>
          <w:color w:val="000000" w:themeColor="text1"/>
          <w:sz w:val="32"/>
          <w:szCs w:val="32"/>
          <w:rtl/>
          <w:lang w:bidi="ar-EG"/>
        </w:rPr>
        <w:t>.</w:t>
      </w:r>
    </w:p>
    <w:p w:rsidR="004B2EC2" w:rsidRPr="00595406" w:rsidRDefault="004B2EC2" w:rsidP="00FE6166">
      <w:pPr>
        <w:pStyle w:val="2"/>
        <w:rPr>
          <w:rtl/>
          <w:lang w:bidi="ar-EG"/>
        </w:rPr>
      </w:pPr>
      <w:r w:rsidRPr="00595406">
        <w:rPr>
          <w:rtl/>
          <w:lang w:bidi="ar-EG"/>
        </w:rPr>
        <w:t xml:space="preserve"> </w:t>
      </w:r>
      <w:bookmarkStart w:id="9" w:name="_Toc475438005"/>
      <w:r w:rsidRPr="00595406">
        <w:rPr>
          <w:rtl/>
          <w:lang w:bidi="ar-EG"/>
        </w:rPr>
        <w:t>ما الذي يخرج الإنسان عن هذا الوصف.</w:t>
      </w:r>
      <w:r w:rsidR="00F20E10" w:rsidRPr="00595406">
        <w:rPr>
          <w:rtl/>
          <w:lang w:bidi="ar-EG"/>
        </w:rPr>
        <w:t>؟؟</w:t>
      </w:r>
      <w:bookmarkEnd w:id="9"/>
    </w:p>
    <w:p w:rsidR="00EF2DF0" w:rsidRPr="00595406" w:rsidRDefault="00044E73" w:rsidP="00FE6166">
      <w:pPr>
        <w:spacing w:line="240" w:lineRule="auto"/>
        <w:jc w:val="both"/>
        <w:rPr>
          <w:rFonts w:ascii="Traditional Arabic" w:hAnsi="Traditional Arabic" w:cs="Traditional Arabic"/>
          <w:color w:val="000000" w:themeColor="text1"/>
          <w:sz w:val="32"/>
          <w:szCs w:val="32"/>
          <w:rtl/>
          <w:lang w:bidi="ar-EG"/>
        </w:rPr>
      </w:pPr>
      <w:r w:rsidRPr="00595406">
        <w:rPr>
          <w:rFonts w:ascii="Traditional Arabic" w:hAnsi="Traditional Arabic" w:cs="Traditional Arabic"/>
          <w:color w:val="000000" w:themeColor="text1"/>
          <w:sz w:val="32"/>
          <w:szCs w:val="32"/>
          <w:rtl/>
          <w:lang w:bidi="ar-EG"/>
        </w:rPr>
        <w:t>الشخص</w:t>
      </w:r>
      <w:r w:rsidR="00EF2DF0" w:rsidRPr="00595406">
        <w:rPr>
          <w:rFonts w:ascii="Traditional Arabic" w:hAnsi="Traditional Arabic" w:cs="Traditional Arabic"/>
          <w:color w:val="000000" w:themeColor="text1"/>
          <w:sz w:val="32"/>
          <w:szCs w:val="32"/>
          <w:rtl/>
          <w:lang w:bidi="ar-EG"/>
        </w:rPr>
        <w:t xml:space="preserve"> السوي دائماً يكون صاحب همة</w:t>
      </w:r>
      <w:r w:rsidRPr="00595406">
        <w:rPr>
          <w:rFonts w:ascii="Traditional Arabic" w:hAnsi="Traditional Arabic" w:cs="Traditional Arabic"/>
          <w:color w:val="000000" w:themeColor="text1"/>
          <w:sz w:val="32"/>
          <w:szCs w:val="32"/>
          <w:rtl/>
          <w:lang w:bidi="ar-EG"/>
        </w:rPr>
        <w:t xml:space="preserve"> عالية لا تنهزم وإرادة لا تنكسر يخطط لأمره ويسعى ويصاحبه دائماً التوفيق وإن تعثر فإنه لا يتراجع فينهض من جديد ويتوجه نحو هدفه</w:t>
      </w:r>
      <w:r w:rsidR="00FE6166">
        <w:rPr>
          <w:rFonts w:ascii="Traditional Arabic" w:hAnsi="Traditional Arabic" w:cs="Traditional Arabic"/>
          <w:color w:val="000000" w:themeColor="text1"/>
          <w:sz w:val="32"/>
          <w:szCs w:val="32"/>
          <w:rtl/>
          <w:lang w:bidi="ar-EG"/>
        </w:rPr>
        <w:t>،</w:t>
      </w:r>
      <w:r w:rsidRPr="00595406">
        <w:rPr>
          <w:rFonts w:ascii="Traditional Arabic" w:hAnsi="Traditional Arabic" w:cs="Traditional Arabic"/>
          <w:color w:val="000000" w:themeColor="text1"/>
          <w:sz w:val="32"/>
          <w:szCs w:val="32"/>
          <w:rtl/>
          <w:lang w:bidi="ar-EG"/>
        </w:rPr>
        <w:t xml:space="preserve"> أما عديم الهمة فإنه شخص تتجمع فيه العديد من الصفات المنبوذة ومن هذه الصفات</w:t>
      </w:r>
      <w:r w:rsidR="00FE6166">
        <w:rPr>
          <w:rFonts w:ascii="Traditional Arabic" w:hAnsi="Traditional Arabic" w:cs="Traditional Arabic"/>
          <w:color w:val="000000" w:themeColor="text1"/>
          <w:sz w:val="32"/>
          <w:szCs w:val="32"/>
          <w:rtl/>
          <w:lang w:bidi="ar-EG"/>
        </w:rPr>
        <w:t>:</w:t>
      </w:r>
    </w:p>
    <w:p w:rsidR="00044E73" w:rsidRPr="00595406" w:rsidRDefault="007E35AF" w:rsidP="00FE6166">
      <w:pPr>
        <w:spacing w:line="240" w:lineRule="auto"/>
        <w:jc w:val="both"/>
        <w:rPr>
          <w:rFonts w:ascii="Traditional Arabic" w:hAnsi="Traditional Arabic" w:cs="Traditional Arabic"/>
          <w:b/>
          <w:bCs/>
          <w:color w:val="FF0000"/>
          <w:sz w:val="32"/>
          <w:szCs w:val="32"/>
          <w:rtl/>
          <w:lang w:bidi="ar-EG"/>
        </w:rPr>
      </w:pPr>
      <w:r w:rsidRPr="00595406">
        <w:rPr>
          <w:rFonts w:ascii="Traditional Arabic" w:hAnsi="Traditional Arabic" w:cs="Traditional Arabic"/>
          <w:b/>
          <w:bCs/>
          <w:color w:val="FF0000"/>
          <w:sz w:val="32"/>
          <w:szCs w:val="32"/>
          <w:rtl/>
          <w:lang w:bidi="ar-EG"/>
        </w:rPr>
        <w:t>الإعراض عن أوامر الله</w:t>
      </w:r>
      <w:r w:rsidR="00FE6166">
        <w:rPr>
          <w:rFonts w:ascii="Traditional Arabic" w:hAnsi="Traditional Arabic" w:cs="Traditional Arabic"/>
          <w:b/>
          <w:bCs/>
          <w:color w:val="FF0000"/>
          <w:sz w:val="32"/>
          <w:szCs w:val="32"/>
          <w:rtl/>
          <w:lang w:bidi="ar-EG"/>
        </w:rPr>
        <w:t>:</w:t>
      </w:r>
    </w:p>
    <w:p w:rsidR="007E35AF" w:rsidRPr="00595406" w:rsidRDefault="00101C35" w:rsidP="00FE6166">
      <w:pPr>
        <w:spacing w:line="240" w:lineRule="auto"/>
        <w:jc w:val="both"/>
        <w:rPr>
          <w:rFonts w:ascii="Traditional Arabic" w:hAnsi="Traditional Arabic" w:cs="Traditional Arabic"/>
          <w:color w:val="7030A0"/>
          <w:sz w:val="32"/>
          <w:szCs w:val="32"/>
          <w:rtl/>
          <w:lang w:bidi="ar-EG"/>
        </w:rPr>
      </w:pPr>
      <w:r w:rsidRPr="00595406">
        <w:rPr>
          <w:rFonts w:ascii="Traditional Arabic" w:hAnsi="Traditional Arabic" w:cs="Traditional Arabic"/>
          <w:sz w:val="32"/>
          <w:szCs w:val="32"/>
          <w:rtl/>
          <w:lang w:bidi="ar-EG"/>
        </w:rPr>
        <w:t>طاعة الله والا</w:t>
      </w:r>
      <w:r w:rsidR="007E35AF" w:rsidRPr="00595406">
        <w:rPr>
          <w:rFonts w:ascii="Traditional Arabic" w:hAnsi="Traditional Arabic" w:cs="Traditional Arabic"/>
          <w:sz w:val="32"/>
          <w:szCs w:val="32"/>
          <w:rtl/>
          <w:lang w:bidi="ar-EG"/>
        </w:rPr>
        <w:t>لتزام بأوامره</w:t>
      </w:r>
      <w:r w:rsidR="00CD5061" w:rsidRPr="00595406">
        <w:rPr>
          <w:rFonts w:ascii="Traditional Arabic" w:hAnsi="Traditional Arabic" w:cs="Traditional Arabic"/>
          <w:sz w:val="32"/>
          <w:szCs w:val="32"/>
          <w:rtl/>
          <w:lang w:bidi="ar-EG"/>
        </w:rPr>
        <w:t xml:space="preserve"> هي دليل الهمة العالية وهي دليل الإيمان</w:t>
      </w:r>
      <w:r w:rsidR="00FE6166">
        <w:rPr>
          <w:rFonts w:ascii="Traditional Arabic" w:hAnsi="Traditional Arabic" w:cs="Traditional Arabic"/>
          <w:sz w:val="32"/>
          <w:szCs w:val="32"/>
          <w:rtl/>
          <w:lang w:bidi="ar-EG"/>
        </w:rPr>
        <w:t>،</w:t>
      </w:r>
      <w:r w:rsidR="00CD5061" w:rsidRPr="00595406">
        <w:rPr>
          <w:rFonts w:ascii="Traditional Arabic" w:hAnsi="Traditional Arabic" w:cs="Traditional Arabic"/>
          <w:sz w:val="32"/>
          <w:szCs w:val="32"/>
          <w:rtl/>
          <w:lang w:bidi="ar-EG"/>
        </w:rPr>
        <w:t xml:space="preserve"> والإعراض عن ال</w:t>
      </w:r>
      <w:r w:rsidRPr="00595406">
        <w:rPr>
          <w:rFonts w:ascii="Traditional Arabic" w:hAnsi="Traditional Arabic" w:cs="Traditional Arabic"/>
          <w:sz w:val="32"/>
          <w:szCs w:val="32"/>
          <w:rtl/>
          <w:lang w:bidi="ar-EG"/>
        </w:rPr>
        <w:t>له وعدم إتباع أوامره هي دليل الا</w:t>
      </w:r>
      <w:r w:rsidR="00CD5061" w:rsidRPr="00595406">
        <w:rPr>
          <w:rFonts w:ascii="Traditional Arabic" w:hAnsi="Traditional Arabic" w:cs="Traditional Arabic"/>
          <w:sz w:val="32"/>
          <w:szCs w:val="32"/>
          <w:rtl/>
          <w:lang w:bidi="ar-EG"/>
        </w:rPr>
        <w:t>نحطاط والذلة</w:t>
      </w:r>
      <w:r w:rsidR="00FE6166">
        <w:rPr>
          <w:rFonts w:ascii="Traditional Arabic" w:hAnsi="Traditional Arabic" w:cs="Traditional Arabic"/>
          <w:sz w:val="32"/>
          <w:szCs w:val="32"/>
          <w:rtl/>
          <w:lang w:bidi="ar-EG"/>
        </w:rPr>
        <w:t>،</w:t>
      </w:r>
      <w:r w:rsidR="00B20B26" w:rsidRPr="00595406">
        <w:rPr>
          <w:rFonts w:ascii="Traditional Arabic" w:hAnsi="Traditional Arabic" w:cs="Traditional Arabic"/>
          <w:color w:val="7030A0"/>
          <w:sz w:val="32"/>
          <w:szCs w:val="32"/>
          <w:rtl/>
          <w:lang w:bidi="ar-EG"/>
        </w:rPr>
        <w:t xml:space="preserve"> </w:t>
      </w:r>
      <w:r w:rsidR="007E35AF" w:rsidRPr="00595406">
        <w:rPr>
          <w:rFonts w:ascii="Traditional Arabic" w:hAnsi="Traditional Arabic" w:cs="Traditional Arabic"/>
          <w:color w:val="7030A0"/>
          <w:sz w:val="32"/>
          <w:szCs w:val="32"/>
          <w:rtl/>
          <w:lang w:bidi="ar-EG"/>
        </w:rPr>
        <w:t>و لذلك قال - تعالى -: (وَمَنْ أَعْرَضَ عَنْ ذِكْرِي فَإِنَّ لَهُ مَعِيشَةً ضَنْكًا وَنَحْشُرُهُ يَوْمَ الْقِيَامَةِ أَعْمَى)[</w:t>
      </w:r>
      <w:r w:rsidR="00C50409" w:rsidRPr="00595406">
        <w:rPr>
          <w:rFonts w:ascii="Traditional Arabic" w:hAnsi="Traditional Arabic" w:cs="Traditional Arabic"/>
          <w:color w:val="7030A0"/>
          <w:sz w:val="32"/>
          <w:szCs w:val="32"/>
          <w:rtl/>
          <w:lang w:bidi="ar-EG"/>
        </w:rPr>
        <w:t>سورة طه:124</w:t>
      </w:r>
      <w:r w:rsidR="007E35AF" w:rsidRPr="00595406">
        <w:rPr>
          <w:rFonts w:ascii="Traditional Arabic" w:hAnsi="Traditional Arabic" w:cs="Traditional Arabic"/>
          <w:color w:val="7030A0"/>
          <w:sz w:val="32"/>
          <w:szCs w:val="32"/>
          <w:rtl/>
          <w:lang w:bidi="ar-EG"/>
        </w:rPr>
        <w:t>].</w:t>
      </w:r>
    </w:p>
    <w:p w:rsidR="00044E73" w:rsidRDefault="00AC08A7"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قال المفسرون</w:t>
      </w:r>
      <w:r w:rsidR="007E35AF" w:rsidRPr="00595406">
        <w:rPr>
          <w:rFonts w:ascii="Traditional Arabic" w:hAnsi="Traditional Arabic" w:cs="Traditional Arabic"/>
          <w:sz w:val="32"/>
          <w:szCs w:val="32"/>
          <w:rtl/>
          <w:lang w:bidi="ar-EG"/>
        </w:rPr>
        <w:t xml:space="preserve"> "إن من أعرض عن ذكر الله -عز وجل- في الدنيا، فإن الله -تعالى- ضيق عليه حياته؛ وذلك؛ لأن مجامع همته، و مطامح نظره مقصورة على أعراض الدنيا، وهو متهالك على ازديادها، وخائف من انتقاصها، بخلاف المؤمن </w:t>
      </w:r>
      <w:r w:rsidR="007B646F" w:rsidRPr="00595406">
        <w:rPr>
          <w:rStyle w:val="a5"/>
          <w:rFonts w:ascii="Traditional Arabic" w:hAnsi="Traditional Arabic" w:cs="Traditional Arabic"/>
          <w:sz w:val="32"/>
          <w:szCs w:val="32"/>
          <w:rtl/>
          <w:lang w:bidi="ar-EG"/>
        </w:rPr>
        <w:footnoteReference w:id="47"/>
      </w:r>
      <w:r w:rsidR="00FE6166">
        <w:rPr>
          <w:rFonts w:ascii="Traditional Arabic" w:hAnsi="Traditional Arabic" w:cs="Traditional Arabic"/>
          <w:sz w:val="32"/>
          <w:szCs w:val="32"/>
          <w:rtl/>
          <w:lang w:bidi="ar-EG"/>
        </w:rPr>
        <w:t>،</w:t>
      </w:r>
      <w:r w:rsidR="0079286F" w:rsidRPr="00595406">
        <w:rPr>
          <w:rFonts w:ascii="Traditional Arabic" w:hAnsi="Traditional Arabic" w:cs="Traditional Arabic"/>
          <w:sz w:val="32"/>
          <w:szCs w:val="32"/>
          <w:rtl/>
          <w:lang w:bidi="ar-EG"/>
        </w:rPr>
        <w:t xml:space="preserve"> </w:t>
      </w:r>
      <w:r w:rsidR="00D459F6" w:rsidRPr="00595406">
        <w:rPr>
          <w:rFonts w:ascii="Traditional Arabic" w:hAnsi="Traditional Arabic" w:cs="Traditional Arabic"/>
          <w:sz w:val="32"/>
          <w:szCs w:val="32"/>
          <w:rtl/>
          <w:lang w:bidi="ar-EG"/>
        </w:rPr>
        <w:t>قال المحاسبي: (اعلم أنَّ الذنوب تورث الغفلة، والغفلة تورث القسوة، والقسوة تورث البعد من الله، والبعد من الله يورث النار، وإنَّما يتفكر في هذا الأحياء، وأما الأموات فقد أماتوا أنفسهم بحب الدنيا</w:t>
      </w:r>
      <w:r w:rsidR="00D459F6" w:rsidRPr="00595406">
        <w:rPr>
          <w:rStyle w:val="a5"/>
          <w:rFonts w:ascii="Traditional Arabic" w:hAnsi="Traditional Arabic" w:cs="Traditional Arabic"/>
          <w:sz w:val="32"/>
          <w:szCs w:val="32"/>
          <w:rtl/>
          <w:lang w:bidi="ar-EG"/>
        </w:rPr>
        <w:footnoteReference w:id="48"/>
      </w:r>
      <w:r w:rsidR="00FE6166">
        <w:rPr>
          <w:rFonts w:ascii="Traditional Arabic" w:hAnsi="Traditional Arabic" w:cs="Traditional Arabic"/>
          <w:sz w:val="32"/>
          <w:szCs w:val="32"/>
          <w:rtl/>
          <w:lang w:bidi="ar-EG"/>
        </w:rPr>
        <w:t>،</w:t>
      </w:r>
      <w:r w:rsidR="0079286F" w:rsidRPr="00595406">
        <w:rPr>
          <w:rFonts w:ascii="Traditional Arabic" w:hAnsi="Traditional Arabic" w:cs="Traditional Arabic"/>
          <w:sz w:val="32"/>
          <w:szCs w:val="32"/>
          <w:rtl/>
          <w:lang w:bidi="ar-EG"/>
        </w:rPr>
        <w:t>و</w:t>
      </w:r>
      <w:r w:rsidR="00D459F6" w:rsidRPr="00595406">
        <w:rPr>
          <w:rFonts w:ascii="Traditional Arabic" w:hAnsi="Traditional Arabic" w:cs="Traditional Arabic"/>
          <w:sz w:val="32"/>
          <w:szCs w:val="32"/>
          <w:rtl/>
          <w:lang w:bidi="ar-EG"/>
        </w:rPr>
        <w:t xml:space="preserve">لذلك </w:t>
      </w:r>
      <w:r w:rsidR="0011307C" w:rsidRPr="00595406">
        <w:rPr>
          <w:rFonts w:ascii="Traditional Arabic" w:hAnsi="Traditional Arabic" w:cs="Traditional Arabic"/>
          <w:sz w:val="32"/>
          <w:szCs w:val="32"/>
          <w:rtl/>
          <w:lang w:bidi="ar-EG"/>
        </w:rPr>
        <w:t>قال قتادة رحمه الله</w:t>
      </w:r>
      <w:r w:rsidR="00FE6166">
        <w:rPr>
          <w:rFonts w:ascii="Traditional Arabic" w:hAnsi="Traditional Arabic" w:cs="Traditional Arabic"/>
          <w:sz w:val="32"/>
          <w:szCs w:val="32"/>
          <w:rtl/>
          <w:lang w:bidi="ar-EG"/>
        </w:rPr>
        <w:t>:</w:t>
      </w:r>
      <w:r w:rsidR="0011307C" w:rsidRPr="00595406">
        <w:rPr>
          <w:rFonts w:ascii="Traditional Arabic" w:hAnsi="Traditional Arabic" w:cs="Traditional Arabic"/>
          <w:sz w:val="32"/>
          <w:szCs w:val="32"/>
          <w:rtl/>
          <w:lang w:bidi="ar-EG"/>
        </w:rPr>
        <w:t xml:space="preserve"> إياكم والإعراض عن ذكر الله</w:t>
      </w:r>
      <w:r w:rsidR="00FE6166">
        <w:rPr>
          <w:rFonts w:ascii="Traditional Arabic" w:hAnsi="Traditional Arabic" w:cs="Traditional Arabic"/>
          <w:sz w:val="32"/>
          <w:szCs w:val="32"/>
          <w:rtl/>
          <w:lang w:bidi="ar-EG"/>
        </w:rPr>
        <w:t>،</w:t>
      </w:r>
      <w:r w:rsidR="0011307C" w:rsidRPr="00595406">
        <w:rPr>
          <w:rFonts w:ascii="Traditional Arabic" w:hAnsi="Traditional Arabic" w:cs="Traditional Arabic"/>
          <w:sz w:val="32"/>
          <w:szCs w:val="32"/>
          <w:rtl/>
          <w:lang w:bidi="ar-EG"/>
        </w:rPr>
        <w:t xml:space="preserve"> فإن من أعرض عن ذكره فقد اغتر أكبر الغرة</w:t>
      </w:r>
      <w:r w:rsidR="00FE6166">
        <w:rPr>
          <w:rFonts w:ascii="Traditional Arabic" w:hAnsi="Traditional Arabic" w:cs="Traditional Arabic"/>
          <w:sz w:val="32"/>
          <w:szCs w:val="32"/>
          <w:rtl/>
          <w:lang w:bidi="ar-EG"/>
        </w:rPr>
        <w:t>،</w:t>
      </w:r>
      <w:r w:rsidR="0011307C" w:rsidRPr="00595406">
        <w:rPr>
          <w:rFonts w:ascii="Traditional Arabic" w:hAnsi="Traditional Arabic" w:cs="Traditional Arabic"/>
          <w:sz w:val="32"/>
          <w:szCs w:val="32"/>
          <w:rtl/>
          <w:lang w:bidi="ar-EG"/>
        </w:rPr>
        <w:t xml:space="preserve"> وأعوز أشد العوز</w:t>
      </w:r>
      <w:r w:rsidR="00FE6166">
        <w:rPr>
          <w:rFonts w:ascii="Traditional Arabic" w:hAnsi="Traditional Arabic" w:cs="Traditional Arabic"/>
          <w:sz w:val="32"/>
          <w:szCs w:val="32"/>
          <w:rtl/>
          <w:lang w:bidi="ar-EG"/>
        </w:rPr>
        <w:t>،</w:t>
      </w:r>
      <w:r w:rsidR="0011307C" w:rsidRPr="00595406">
        <w:rPr>
          <w:rFonts w:ascii="Traditional Arabic" w:hAnsi="Traditional Arabic" w:cs="Traditional Arabic"/>
          <w:sz w:val="32"/>
          <w:szCs w:val="32"/>
          <w:rtl/>
          <w:lang w:bidi="ar-EG"/>
        </w:rPr>
        <w:t xml:space="preserve"> وعظم من أعظم الذنوب</w:t>
      </w:r>
      <w:r w:rsidR="0079286F" w:rsidRPr="00595406">
        <w:rPr>
          <w:rStyle w:val="a5"/>
          <w:rFonts w:ascii="Traditional Arabic" w:hAnsi="Traditional Arabic" w:cs="Traditional Arabic"/>
          <w:sz w:val="32"/>
          <w:szCs w:val="32"/>
          <w:rtl/>
          <w:lang w:bidi="ar-EG"/>
        </w:rPr>
        <w:footnoteReference w:id="49"/>
      </w:r>
      <w:r w:rsidR="00D459F6" w:rsidRPr="00595406">
        <w:rPr>
          <w:rFonts w:ascii="Traditional Arabic" w:hAnsi="Traditional Arabic" w:cs="Traditional Arabic"/>
          <w:sz w:val="32"/>
          <w:szCs w:val="32"/>
          <w:rtl/>
          <w:lang w:bidi="ar-EG"/>
        </w:rPr>
        <w:t xml:space="preserve"> </w:t>
      </w:r>
      <w:r w:rsidR="00FE6166">
        <w:rPr>
          <w:rFonts w:ascii="Traditional Arabic" w:hAnsi="Traditional Arabic" w:cs="Traditional Arabic"/>
          <w:sz w:val="32"/>
          <w:szCs w:val="32"/>
          <w:rtl/>
          <w:lang w:bidi="ar-EG"/>
        </w:rPr>
        <w:t>.</w:t>
      </w:r>
    </w:p>
    <w:p w:rsidR="00FE6166" w:rsidRPr="00595406" w:rsidRDefault="00FE6166" w:rsidP="009F38F3">
      <w:pPr>
        <w:spacing w:line="240" w:lineRule="auto"/>
        <w:rPr>
          <w:rFonts w:ascii="Traditional Arabic" w:hAnsi="Traditional Arabic" w:cs="Traditional Arabic"/>
          <w:sz w:val="32"/>
          <w:szCs w:val="32"/>
          <w:rtl/>
          <w:lang w:bidi="ar-EG"/>
        </w:rPr>
      </w:pPr>
    </w:p>
    <w:p w:rsidR="000071A9" w:rsidRPr="00595406" w:rsidRDefault="00BD6ADB" w:rsidP="009F38F3">
      <w:pPr>
        <w:pStyle w:val="a6"/>
        <w:numPr>
          <w:ilvl w:val="0"/>
          <w:numId w:val="1"/>
        </w:numPr>
        <w:spacing w:line="240" w:lineRule="auto"/>
        <w:jc w:val="both"/>
        <w:rPr>
          <w:rFonts w:ascii="Traditional Arabic" w:hAnsi="Traditional Arabic" w:cs="Traditional Arabic"/>
          <w:b/>
          <w:bCs/>
          <w:color w:val="FF0000"/>
          <w:sz w:val="32"/>
          <w:szCs w:val="32"/>
          <w:lang w:bidi="ar-EG"/>
        </w:rPr>
      </w:pPr>
      <w:r w:rsidRPr="00595406">
        <w:rPr>
          <w:rFonts w:ascii="Traditional Arabic" w:hAnsi="Traditional Arabic" w:cs="Traditional Arabic"/>
          <w:b/>
          <w:bCs/>
          <w:color w:val="FF0000"/>
          <w:sz w:val="32"/>
          <w:szCs w:val="32"/>
          <w:rtl/>
          <w:lang w:bidi="ar-EG"/>
        </w:rPr>
        <w:lastRenderedPageBreak/>
        <w:t>إتباع الهوى</w:t>
      </w:r>
    </w:p>
    <w:p w:rsidR="000071A9" w:rsidRPr="00595406" w:rsidRDefault="000071A9" w:rsidP="00FE6166">
      <w:pPr>
        <w:spacing w:line="240" w:lineRule="auto"/>
        <w:jc w:val="both"/>
        <w:rPr>
          <w:rFonts w:ascii="Traditional Arabic" w:hAnsi="Traditional Arabic" w:cs="Traditional Arabic"/>
          <w:color w:val="00B050"/>
          <w:sz w:val="32"/>
          <w:szCs w:val="32"/>
          <w:rtl/>
          <w:lang w:bidi="ar-EG"/>
        </w:rPr>
      </w:pPr>
      <w:r w:rsidRPr="00595406">
        <w:rPr>
          <w:rFonts w:ascii="Traditional Arabic" w:hAnsi="Traditional Arabic" w:cs="Traditional Arabic"/>
          <w:sz w:val="32"/>
          <w:szCs w:val="32"/>
          <w:rtl/>
          <w:lang w:bidi="ar-EG"/>
        </w:rPr>
        <w:t>إن أقسى ما يفسد نفس العبد ويحرمها التوفيق ويفتح عليها باب الخذلان أن يتركها سائرة وراء هواها فلا يوجهها إلى ما ينفعها في الدنيا والآخرة</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يقول الفضيل بن عياض-رحمه الله-</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"من استحوذ عليه الهوى واتباع الشهوات،انقطعت عنه موارد التوفيق"</w:t>
      </w:r>
      <w:r w:rsidRPr="00595406">
        <w:rPr>
          <w:rStyle w:val="a5"/>
          <w:rFonts w:ascii="Traditional Arabic" w:hAnsi="Traditional Arabic" w:cs="Traditional Arabic"/>
          <w:sz w:val="32"/>
          <w:szCs w:val="32"/>
          <w:rtl/>
          <w:lang w:bidi="ar-EG"/>
        </w:rPr>
        <w:footnoteReference w:id="50"/>
      </w:r>
      <w:r w:rsidR="00FE6166">
        <w:rPr>
          <w:rFonts w:ascii="Traditional Arabic" w:hAnsi="Traditional Arabic" w:cs="Traditional Arabic"/>
          <w:sz w:val="32"/>
          <w:szCs w:val="32"/>
          <w:rtl/>
          <w:lang w:bidi="ar-EG"/>
        </w:rPr>
        <w:t>،</w:t>
      </w:r>
      <w:r w:rsidR="007939C3" w:rsidRPr="00595406">
        <w:rPr>
          <w:rFonts w:ascii="Traditional Arabic" w:hAnsi="Traditional Arabic" w:cs="Traditional Arabic"/>
          <w:sz w:val="32"/>
          <w:szCs w:val="32"/>
          <w:rtl/>
          <w:lang w:bidi="ar-EG"/>
        </w:rPr>
        <w:t xml:space="preserve"> ولذلك فقد جاء القرآن الكريم والسنة المطهرة تحذر من إتباع الهوى لآثاره الخطيرة </w:t>
      </w:r>
      <w:r w:rsidR="00B16E49" w:rsidRPr="00595406">
        <w:rPr>
          <w:rFonts w:ascii="Traditional Arabic" w:hAnsi="Traditional Arabic" w:cs="Traditional Arabic"/>
          <w:sz w:val="32"/>
          <w:szCs w:val="32"/>
          <w:rtl/>
          <w:lang w:bidi="ar-EG"/>
        </w:rPr>
        <w:t>فقال تعالى</w:t>
      </w:r>
      <w:r w:rsidR="00B16E49" w:rsidRPr="00595406">
        <w:rPr>
          <w:rFonts w:ascii="Traditional Arabic" w:hAnsi="Traditional Arabic" w:cs="Traditional Arabic"/>
          <w:color w:val="0070C0"/>
          <w:sz w:val="32"/>
          <w:szCs w:val="32"/>
          <w:rtl/>
          <w:lang w:bidi="ar-EG"/>
        </w:rPr>
        <w:t xml:space="preserve"> </w:t>
      </w:r>
      <w:r w:rsidR="007939C3" w:rsidRPr="00595406">
        <w:rPr>
          <w:rFonts w:ascii="Traditional Arabic" w:hAnsi="Traditional Arabic" w:cs="Traditional Arabic"/>
          <w:color w:val="0070C0"/>
          <w:sz w:val="32"/>
          <w:szCs w:val="32"/>
          <w:rtl/>
          <w:lang w:bidi="ar-EG"/>
        </w:rPr>
        <w:t>{</w:t>
      </w:r>
      <w:r w:rsidR="00B16E49" w:rsidRPr="00595406">
        <w:rPr>
          <w:rFonts w:ascii="Traditional Arabic" w:hAnsi="Traditional Arabic" w:cs="Traditional Arabic"/>
          <w:color w:val="0070C0"/>
          <w:sz w:val="32"/>
          <w:szCs w:val="32"/>
          <w:rtl/>
          <w:lang w:bidi="ar-EG"/>
        </w:rPr>
        <w:t>وَمَنْ أَضَلُّ مِمَّنَ اتَّبَعَ هَوَاهُ بِغَيْرِ هُدًى مِنَ اللَّهِ إِنَّ اللَّهَ لا يَهْدِي الْقَوْمَ الظَّالِمِينَ</w:t>
      </w:r>
      <w:r w:rsidR="007939C3" w:rsidRPr="00595406">
        <w:rPr>
          <w:rFonts w:ascii="Traditional Arabic" w:hAnsi="Traditional Arabic" w:cs="Traditional Arabic"/>
          <w:color w:val="0070C0"/>
          <w:sz w:val="32"/>
          <w:szCs w:val="32"/>
          <w:rtl/>
          <w:lang w:bidi="ar-EG"/>
        </w:rPr>
        <w:t>}</w:t>
      </w:r>
      <w:r w:rsidR="00B16E49" w:rsidRPr="00595406">
        <w:rPr>
          <w:rFonts w:ascii="Traditional Arabic" w:hAnsi="Traditional Arabic" w:cs="Traditional Arabic"/>
          <w:color w:val="0070C0"/>
          <w:sz w:val="32"/>
          <w:szCs w:val="32"/>
          <w:rtl/>
          <w:lang w:bidi="ar-EG"/>
        </w:rPr>
        <w:t xml:space="preserve"> (سورة القصص: 50)</w:t>
      </w:r>
      <w:r w:rsidR="002A63E9" w:rsidRPr="00595406">
        <w:rPr>
          <w:rFonts w:ascii="Traditional Arabic" w:hAnsi="Traditional Arabic" w:cs="Traditional Arabic"/>
          <w:color w:val="0070C0"/>
          <w:rtl/>
        </w:rPr>
        <w:t xml:space="preserve"> </w:t>
      </w:r>
      <w:r w:rsidR="007939C3" w:rsidRPr="00595406">
        <w:rPr>
          <w:rFonts w:ascii="Traditional Arabic" w:hAnsi="Traditional Arabic" w:cs="Traditional Arabic"/>
          <w:color w:val="0070C0"/>
          <w:sz w:val="32"/>
          <w:szCs w:val="32"/>
          <w:rtl/>
          <w:lang w:bidi="ar-EG"/>
        </w:rPr>
        <w:t>وقال أيضاً {</w:t>
      </w:r>
      <w:r w:rsidR="002A63E9" w:rsidRPr="00595406">
        <w:rPr>
          <w:rFonts w:ascii="Traditional Arabic" w:hAnsi="Traditional Arabic" w:cs="Traditional Arabic"/>
          <w:color w:val="0070C0"/>
          <w:sz w:val="32"/>
          <w:szCs w:val="32"/>
          <w:rtl/>
          <w:lang w:bidi="ar-EG"/>
        </w:rPr>
        <w:t>وَلَا تَتَّبِعِ الْهَوَىٰ فَيُضِلَّكَ عَن سَبِيلِ اللَّهِ</w:t>
      </w:r>
      <w:r w:rsidR="007939C3" w:rsidRPr="00595406">
        <w:rPr>
          <w:rFonts w:ascii="Traditional Arabic" w:hAnsi="Traditional Arabic" w:cs="Traditional Arabic"/>
          <w:color w:val="0070C0"/>
          <w:sz w:val="32"/>
          <w:szCs w:val="32"/>
          <w:rtl/>
          <w:lang w:bidi="ar-EG"/>
        </w:rPr>
        <w:t>}</w:t>
      </w:r>
      <w:r w:rsidR="002A63E9" w:rsidRPr="00595406">
        <w:rPr>
          <w:rFonts w:ascii="Traditional Arabic" w:hAnsi="Traditional Arabic" w:cs="Traditional Arabic"/>
          <w:color w:val="0070C0"/>
          <w:sz w:val="32"/>
          <w:szCs w:val="32"/>
          <w:rtl/>
          <w:lang w:bidi="ar-EG"/>
        </w:rPr>
        <w:t xml:space="preserve"> [سورة ص:26]</w:t>
      </w:r>
      <w:r w:rsidR="00FE6166">
        <w:rPr>
          <w:rFonts w:ascii="Traditional Arabic" w:hAnsi="Traditional Arabic" w:cs="Traditional Arabic"/>
          <w:color w:val="0070C0"/>
          <w:sz w:val="32"/>
          <w:szCs w:val="32"/>
          <w:rtl/>
          <w:lang w:bidi="ar-EG"/>
        </w:rPr>
        <w:t>،</w:t>
      </w:r>
      <w:r w:rsidR="006E10DA" w:rsidRPr="00595406">
        <w:rPr>
          <w:rFonts w:ascii="Traditional Arabic" w:hAnsi="Traditional Arabic" w:cs="Traditional Arabic"/>
          <w:color w:val="00B050"/>
          <w:sz w:val="32"/>
          <w:szCs w:val="32"/>
          <w:rtl/>
          <w:lang w:bidi="ar-EG"/>
        </w:rPr>
        <w:t xml:space="preserve"> وقال صلى الله عليه وسلم "</w:t>
      </w:r>
      <w:r w:rsidR="006E10DA" w:rsidRPr="00595406">
        <w:rPr>
          <w:rFonts w:ascii="Traditional Arabic" w:eastAsia="Times New Roman" w:hAnsi="Traditional Arabic" w:cs="Traditional Arabic"/>
          <w:color w:val="333333"/>
          <w:sz w:val="20"/>
          <w:szCs w:val="20"/>
        </w:rPr>
        <w:t xml:space="preserve"> </w:t>
      </w:r>
      <w:r w:rsidR="006E10DA" w:rsidRPr="00595406">
        <w:rPr>
          <w:rFonts w:ascii="Traditional Arabic" w:hAnsi="Traditional Arabic" w:cs="Traditional Arabic"/>
          <w:color w:val="00B050"/>
          <w:sz w:val="32"/>
          <w:szCs w:val="32"/>
          <w:lang w:bidi="ar-EG"/>
        </w:rPr>
        <w:t> </w:t>
      </w:r>
      <w:r w:rsidR="006E10DA" w:rsidRPr="00595406">
        <w:rPr>
          <w:rFonts w:ascii="Traditional Arabic" w:hAnsi="Traditional Arabic" w:cs="Traditional Arabic"/>
          <w:color w:val="00B050"/>
          <w:sz w:val="32"/>
          <w:szCs w:val="32"/>
          <w:rtl/>
        </w:rPr>
        <w:t>إنما أخشى عليكم شهواتِ الغَيِّ في بطونِكم و فروجِكم</w:t>
      </w:r>
      <w:r w:rsidR="00FE6166">
        <w:rPr>
          <w:rFonts w:ascii="Traditional Arabic" w:hAnsi="Traditional Arabic" w:cs="Traditional Arabic"/>
          <w:color w:val="00B050"/>
          <w:sz w:val="32"/>
          <w:szCs w:val="32"/>
          <w:rtl/>
        </w:rPr>
        <w:t>،</w:t>
      </w:r>
      <w:r w:rsidR="006E10DA" w:rsidRPr="00595406">
        <w:rPr>
          <w:rFonts w:ascii="Traditional Arabic" w:hAnsi="Traditional Arabic" w:cs="Traditional Arabic"/>
          <w:color w:val="00B050"/>
          <w:sz w:val="32"/>
          <w:szCs w:val="32"/>
          <w:rtl/>
        </w:rPr>
        <w:t xml:space="preserve"> و</w:t>
      </w:r>
      <w:r w:rsidR="006E10DA" w:rsidRPr="00595406">
        <w:rPr>
          <w:rFonts w:ascii="Traditional Arabic" w:hAnsi="Traditional Arabic" w:cs="Traditional Arabic"/>
          <w:color w:val="00B050"/>
          <w:sz w:val="32"/>
          <w:szCs w:val="32"/>
          <w:lang w:bidi="ar-EG"/>
        </w:rPr>
        <w:t> </w:t>
      </w:r>
      <w:r w:rsidR="006E10DA" w:rsidRPr="00595406">
        <w:rPr>
          <w:rFonts w:ascii="Traditional Arabic" w:hAnsi="Traditional Arabic" w:cs="Traditional Arabic"/>
          <w:color w:val="00B050"/>
          <w:sz w:val="32"/>
          <w:szCs w:val="32"/>
          <w:rtl/>
        </w:rPr>
        <w:t>مُضِلَّاتِ</w:t>
      </w:r>
      <w:r w:rsidR="006E10DA" w:rsidRPr="00595406">
        <w:rPr>
          <w:rFonts w:ascii="Traditional Arabic" w:hAnsi="Traditional Arabic" w:cs="Traditional Arabic"/>
          <w:color w:val="00B050"/>
          <w:sz w:val="32"/>
          <w:szCs w:val="32"/>
          <w:lang w:bidi="ar-EG"/>
        </w:rPr>
        <w:t> </w:t>
      </w:r>
      <w:r w:rsidR="006E10DA" w:rsidRPr="00595406">
        <w:rPr>
          <w:rFonts w:ascii="Traditional Arabic" w:hAnsi="Traditional Arabic" w:cs="Traditional Arabic"/>
          <w:color w:val="00B050"/>
          <w:sz w:val="32"/>
          <w:szCs w:val="32"/>
          <w:rtl/>
        </w:rPr>
        <w:t>الهوَى</w:t>
      </w:r>
      <w:r w:rsidR="006E10DA" w:rsidRPr="00595406">
        <w:rPr>
          <w:rFonts w:ascii="Traditional Arabic" w:hAnsi="Traditional Arabic" w:cs="Traditional Arabic"/>
          <w:color w:val="00B050"/>
          <w:sz w:val="32"/>
          <w:szCs w:val="32"/>
          <w:rtl/>
          <w:lang w:bidi="ar-EG"/>
        </w:rPr>
        <w:t>"</w:t>
      </w:r>
      <w:r w:rsidR="006E10DA" w:rsidRPr="00595406">
        <w:rPr>
          <w:rStyle w:val="a5"/>
          <w:rFonts w:ascii="Traditional Arabic" w:hAnsi="Traditional Arabic" w:cs="Traditional Arabic"/>
          <w:color w:val="00B050"/>
          <w:sz w:val="32"/>
          <w:szCs w:val="32"/>
          <w:rtl/>
          <w:lang w:bidi="ar-EG"/>
        </w:rPr>
        <w:footnoteReference w:id="51"/>
      </w:r>
    </w:p>
    <w:p w:rsidR="007B6AF5" w:rsidRPr="00595406" w:rsidRDefault="007B6AF5"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وقال السفاريني: "ينبغي للعاقل أن يتمرن على دفع الهوى المأمون العواقب، ليتمرن بذلك على ترك ما تؤذي عواقبه، وليعلم اللبيب أن مدمني الشهوات يصيرون إلى حالة لا يلتذون بها، وهم مع ذلك لا يستطيعون تركها؛ لأنها صارت عندهم بمنزلة العيش الذي لا بد لهم منه"</w:t>
      </w:r>
      <w:r w:rsidRPr="00595406">
        <w:rPr>
          <w:rStyle w:val="a5"/>
          <w:rFonts w:ascii="Traditional Arabic" w:hAnsi="Traditional Arabic" w:cs="Traditional Arabic"/>
          <w:sz w:val="32"/>
          <w:szCs w:val="32"/>
          <w:rtl/>
          <w:lang w:bidi="ar-EG"/>
        </w:rPr>
        <w:footnoteReference w:id="52"/>
      </w:r>
      <w:r w:rsidRPr="00595406">
        <w:rPr>
          <w:rFonts w:ascii="Traditional Arabic" w:hAnsi="Traditional Arabic" w:cs="Traditional Arabic"/>
          <w:sz w:val="32"/>
          <w:szCs w:val="32"/>
          <w:rtl/>
          <w:lang w:bidi="ar-EG"/>
        </w:rPr>
        <w:t xml:space="preserve"> </w:t>
      </w:r>
    </w:p>
    <w:p w:rsidR="00D0789B" w:rsidRPr="00595406" w:rsidRDefault="00D0789B" w:rsidP="00FE6166">
      <w:pPr>
        <w:spacing w:line="240" w:lineRule="auto"/>
        <w:jc w:val="both"/>
        <w:rPr>
          <w:rFonts w:ascii="Traditional Arabic" w:hAnsi="Traditional Arabic" w:cs="Traditional Arabic"/>
          <w:sz w:val="32"/>
          <w:szCs w:val="32"/>
          <w:lang w:bidi="ar-EG"/>
        </w:rPr>
      </w:pPr>
      <w:r w:rsidRPr="00595406">
        <w:rPr>
          <w:rFonts w:ascii="Traditional Arabic" w:hAnsi="Traditional Arabic" w:cs="Traditional Arabic"/>
          <w:sz w:val="32"/>
          <w:szCs w:val="32"/>
          <w:rtl/>
          <w:lang w:bidi="ar-EG"/>
        </w:rPr>
        <w:t>وقال أحد الحكماء</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الهوى خادع الألباب صارف عن الصواب يخرج صاحبه من الصحيح إلى المعتل ومن الصريح إلى المختل فهو أعمى مبصر أصم يسمع</w:t>
      </w:r>
      <w:r w:rsidR="00FE6166">
        <w:rPr>
          <w:rFonts w:ascii="Traditional Arabic" w:hAnsi="Traditional Arabic" w:cs="Traditional Arabic"/>
          <w:sz w:val="32"/>
          <w:szCs w:val="32"/>
          <w:rtl/>
          <w:lang w:bidi="ar-EG"/>
        </w:rPr>
        <w:t>،</w:t>
      </w:r>
      <w:r w:rsidR="00AC2695" w:rsidRPr="00595406">
        <w:rPr>
          <w:rFonts w:ascii="Traditional Arabic" w:hAnsi="Traditional Arabic" w:cs="Traditional Arabic"/>
          <w:sz w:val="32"/>
          <w:szCs w:val="32"/>
          <w:rtl/>
          <w:lang w:bidi="ar-EG"/>
        </w:rPr>
        <w:t xml:space="preserve"> وقال أحد الصالحين الهوى مركب ذميم يسير بك في ظلمات الفتن ومرتع وخيم يقعدك في مواطن المحن</w:t>
      </w:r>
      <w:r w:rsidRPr="00595406">
        <w:rPr>
          <w:rFonts w:ascii="Traditional Arabic" w:hAnsi="Traditional Arabic" w:cs="Traditional Arabic"/>
          <w:sz w:val="32"/>
          <w:szCs w:val="32"/>
          <w:rtl/>
          <w:lang w:bidi="ar-EG"/>
        </w:rPr>
        <w:t>.</w:t>
      </w:r>
    </w:p>
    <w:p w:rsidR="000071A9" w:rsidRPr="00595406" w:rsidRDefault="000071A9" w:rsidP="00FE6166">
      <w:pPr>
        <w:pStyle w:val="a6"/>
        <w:numPr>
          <w:ilvl w:val="0"/>
          <w:numId w:val="1"/>
        </w:numPr>
        <w:spacing w:line="240" w:lineRule="auto"/>
        <w:jc w:val="both"/>
        <w:rPr>
          <w:rFonts w:ascii="Traditional Arabic" w:hAnsi="Traditional Arabic" w:cs="Traditional Arabic"/>
          <w:b/>
          <w:bCs/>
          <w:color w:val="FF0000"/>
          <w:sz w:val="32"/>
          <w:szCs w:val="32"/>
          <w:lang w:bidi="ar-EG"/>
        </w:rPr>
      </w:pPr>
      <w:r w:rsidRPr="00595406">
        <w:rPr>
          <w:rFonts w:ascii="Traditional Arabic" w:hAnsi="Traditional Arabic" w:cs="Traditional Arabic"/>
          <w:b/>
          <w:bCs/>
          <w:color w:val="FF0000"/>
          <w:sz w:val="32"/>
          <w:szCs w:val="32"/>
          <w:rtl/>
          <w:lang w:bidi="ar-EG"/>
        </w:rPr>
        <w:t xml:space="preserve">الفراغ وتضييع الوقت </w:t>
      </w:r>
    </w:p>
    <w:p w:rsidR="000071A9" w:rsidRPr="00595406" w:rsidRDefault="00A76BA4" w:rsidP="00FE6166">
      <w:pPr>
        <w:spacing w:line="240" w:lineRule="auto"/>
        <w:ind w:left="360"/>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تضييع الوقت بدون عمل أو في أعمال ليست لها ثمة هدف أو قيمة من الأمور التي تدلل على الأشخاص ساقطي الهمة</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والرجل الذي يفني وقته بهذا الشكل مذموم وممقوت </w:t>
      </w:r>
      <w:r w:rsidR="000071A9" w:rsidRPr="00595406">
        <w:rPr>
          <w:rFonts w:ascii="Traditional Arabic" w:hAnsi="Traditional Arabic" w:cs="Traditional Arabic"/>
          <w:sz w:val="32"/>
          <w:szCs w:val="32"/>
          <w:rtl/>
          <w:lang w:bidi="ar-EG"/>
        </w:rPr>
        <w:t>قال سيدنا عبد الله بن مسعود رضي الله عنه: إني لأمقت الرجل أن أراه فارغا ليس في شي من عمل الدنيا ولا عمل الآخرة</w:t>
      </w:r>
      <w:r w:rsidR="007825B0" w:rsidRPr="00595406">
        <w:rPr>
          <w:rStyle w:val="a5"/>
          <w:rFonts w:ascii="Traditional Arabic" w:hAnsi="Traditional Arabic" w:cs="Traditional Arabic"/>
          <w:sz w:val="32"/>
          <w:szCs w:val="32"/>
          <w:rtl/>
          <w:lang w:bidi="ar-EG"/>
        </w:rPr>
        <w:footnoteReference w:id="53"/>
      </w:r>
      <w:r w:rsidR="000071A9" w:rsidRPr="00595406">
        <w:rPr>
          <w:rFonts w:ascii="Traditional Arabic" w:hAnsi="Traditional Arabic" w:cs="Traditional Arabic"/>
          <w:sz w:val="32"/>
          <w:szCs w:val="32"/>
          <w:rtl/>
          <w:lang w:bidi="ar-EG"/>
        </w:rPr>
        <w:t xml:space="preserve"> "</w:t>
      </w:r>
    </w:p>
    <w:p w:rsidR="00B902F3" w:rsidRPr="00595406" w:rsidRDefault="00B902F3" w:rsidP="009F38F3">
      <w:pPr>
        <w:spacing w:line="240" w:lineRule="auto"/>
        <w:ind w:left="360"/>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lastRenderedPageBreak/>
        <w:t>وقال ابن القيم – رحمه الله -:"إضاعة الوقت أشد من الموت؛ لأن إضاعة الوقت تقطعك عن الله والدار الآخرة،والموت يقطعك عن الدنيا وأهلها"</w:t>
      </w:r>
      <w:r w:rsidRPr="00595406">
        <w:rPr>
          <w:rStyle w:val="a5"/>
          <w:rFonts w:ascii="Traditional Arabic" w:hAnsi="Traditional Arabic" w:cs="Traditional Arabic"/>
          <w:sz w:val="32"/>
          <w:szCs w:val="32"/>
          <w:rtl/>
          <w:lang w:bidi="ar-EG"/>
        </w:rPr>
        <w:footnoteReference w:id="54"/>
      </w:r>
      <w:r w:rsidRPr="00595406">
        <w:rPr>
          <w:rFonts w:ascii="Traditional Arabic" w:hAnsi="Traditional Arabic" w:cs="Traditional Arabic"/>
          <w:sz w:val="32"/>
          <w:szCs w:val="32"/>
          <w:rtl/>
          <w:lang w:bidi="ar-EG"/>
        </w:rPr>
        <w:t>.</w:t>
      </w:r>
    </w:p>
    <w:p w:rsidR="001454C2" w:rsidRPr="00595406" w:rsidRDefault="007825B0" w:rsidP="009F38F3">
      <w:pPr>
        <w:spacing w:line="240" w:lineRule="auto"/>
        <w:ind w:left="360"/>
        <w:jc w:val="both"/>
        <w:rPr>
          <w:rFonts w:ascii="Traditional Arabic" w:hAnsi="Traditional Arabic" w:cs="Traditional Arabic"/>
          <w:color w:val="0070C0"/>
          <w:sz w:val="32"/>
          <w:szCs w:val="32"/>
          <w:rtl/>
          <w:lang w:bidi="ar-EG"/>
        </w:rPr>
      </w:pPr>
      <w:r w:rsidRPr="00595406">
        <w:rPr>
          <w:rFonts w:ascii="Traditional Arabic" w:hAnsi="Traditional Arabic" w:cs="Traditional Arabic"/>
          <w:sz w:val="32"/>
          <w:szCs w:val="32"/>
          <w:rtl/>
          <w:lang w:bidi="ar-EG"/>
        </w:rPr>
        <w:t>ولذلك</w:t>
      </w:r>
      <w:r w:rsidR="001454C2" w:rsidRPr="00595406">
        <w:rPr>
          <w:rFonts w:ascii="Traditional Arabic" w:hAnsi="Traditional Arabic" w:cs="Traditional Arabic"/>
          <w:sz w:val="32"/>
          <w:szCs w:val="32"/>
          <w:rtl/>
          <w:lang w:bidi="ar-EG"/>
        </w:rPr>
        <w:t xml:space="preserve"> فإن أشد ما يتمناه المضيع لوقته وعمره يوم القيامة هو هنيهة من الوقت لعله يقوم فيها بعمل صالح فقال تعالى</w:t>
      </w:r>
      <w:r w:rsidRPr="00595406">
        <w:rPr>
          <w:rFonts w:ascii="Traditional Arabic" w:hAnsi="Traditional Arabic" w:cs="Traditional Arabic"/>
          <w:sz w:val="32"/>
          <w:szCs w:val="32"/>
          <w:rtl/>
          <w:lang w:bidi="ar-EG"/>
        </w:rPr>
        <w:t xml:space="preserve"> </w:t>
      </w:r>
      <w:r w:rsidR="001454C2" w:rsidRPr="00595406">
        <w:rPr>
          <w:rFonts w:ascii="Traditional Arabic" w:hAnsi="Traditional Arabic" w:cs="Traditional Arabic"/>
          <w:color w:val="0070C0"/>
          <w:sz w:val="32"/>
          <w:szCs w:val="32"/>
          <w:rtl/>
        </w:rPr>
        <w:t>(حَتَّى إِذَا جَاءَ أَحَدَهُمُ الْمَوْتُ قَالَ رَبِّ ارْجِعُونِ (99) لَعَلِّي أَعْمَلُ صَالِحاً فِيمَا تَرَكْتُ كَلَّا إِنَّهَا كَلِمَةٌ هُوَ قَائِلُهَا وَمِنْ وَرَائِهِمْ بَرْزَخٌ إِلَى يَوْمِ يُبْعَثُونَ) سورة المؤمنون:(99 ـ 100).</w:t>
      </w:r>
    </w:p>
    <w:p w:rsidR="00A76BA4" w:rsidRPr="00595406" w:rsidRDefault="00834409" w:rsidP="009F38F3">
      <w:pPr>
        <w:spacing w:line="240" w:lineRule="auto"/>
        <w:ind w:left="360"/>
        <w:jc w:val="both"/>
        <w:rPr>
          <w:rFonts w:ascii="Traditional Arabic" w:hAnsi="Traditional Arabic" w:cs="Traditional Arabic"/>
          <w:color w:val="00B050"/>
          <w:sz w:val="32"/>
          <w:szCs w:val="32"/>
          <w:rtl/>
          <w:lang w:bidi="ar-EG"/>
        </w:rPr>
      </w:pPr>
      <w:r w:rsidRPr="00595406">
        <w:rPr>
          <w:rFonts w:ascii="Traditional Arabic" w:hAnsi="Traditional Arabic" w:cs="Traditional Arabic"/>
          <w:sz w:val="32"/>
          <w:szCs w:val="32"/>
          <w:rtl/>
          <w:lang w:bidi="ar-EG"/>
        </w:rPr>
        <w:t xml:space="preserve">كما </w:t>
      </w:r>
      <w:r w:rsidR="007825B0" w:rsidRPr="00595406">
        <w:rPr>
          <w:rFonts w:ascii="Traditional Arabic" w:hAnsi="Traditional Arabic" w:cs="Traditional Arabic"/>
          <w:sz w:val="32"/>
          <w:szCs w:val="32"/>
          <w:rtl/>
          <w:lang w:bidi="ar-EG"/>
        </w:rPr>
        <w:t>كان النبي</w:t>
      </w:r>
      <w:r w:rsidRPr="00595406">
        <w:rPr>
          <w:rFonts w:ascii="Traditional Arabic" w:hAnsi="Traditional Arabic" w:cs="Traditional Arabic"/>
          <w:sz w:val="32"/>
          <w:szCs w:val="32"/>
          <w:rtl/>
          <w:lang w:bidi="ar-EG"/>
        </w:rPr>
        <w:t xml:space="preserve"> صلى الله عليه وسلم</w:t>
      </w:r>
      <w:r w:rsidR="007825B0" w:rsidRPr="00595406">
        <w:rPr>
          <w:rFonts w:ascii="Traditional Arabic" w:hAnsi="Traditional Arabic" w:cs="Traditional Arabic"/>
          <w:sz w:val="32"/>
          <w:szCs w:val="32"/>
          <w:rtl/>
          <w:lang w:bidi="ar-EG"/>
        </w:rPr>
        <w:t xml:space="preserve"> يوصينا بالمحافظة على الوقت وحسن استثماره على الدوام فقال </w:t>
      </w:r>
      <w:r w:rsidRPr="00595406">
        <w:rPr>
          <w:rFonts w:ascii="Traditional Arabic" w:hAnsi="Traditional Arabic" w:cs="Traditional Arabic"/>
          <w:sz w:val="32"/>
          <w:szCs w:val="32"/>
          <w:rtl/>
          <w:lang w:bidi="ar-EG"/>
        </w:rPr>
        <w:t>صلوات الله عليه</w:t>
      </w:r>
      <w:r w:rsidR="007825B0" w:rsidRPr="00595406">
        <w:rPr>
          <w:rFonts w:ascii="Traditional Arabic" w:hAnsi="Traditional Arabic" w:cs="Traditional Arabic"/>
          <w:color w:val="00B050"/>
          <w:sz w:val="32"/>
          <w:szCs w:val="32"/>
          <w:rtl/>
          <w:lang w:bidi="ar-EG"/>
        </w:rPr>
        <w:t>"</w:t>
      </w:r>
      <w:r w:rsidR="007825B0" w:rsidRPr="00595406">
        <w:rPr>
          <w:rFonts w:ascii="Traditional Arabic" w:hAnsi="Traditional Arabic" w:cs="Traditional Arabic"/>
          <w:rtl/>
        </w:rPr>
        <w:t xml:space="preserve"> </w:t>
      </w:r>
      <w:r w:rsidR="007825B0" w:rsidRPr="00595406">
        <w:rPr>
          <w:rFonts w:ascii="Traditional Arabic" w:hAnsi="Traditional Arabic" w:cs="Traditional Arabic"/>
          <w:color w:val="00B050"/>
          <w:sz w:val="32"/>
          <w:szCs w:val="32"/>
          <w:rtl/>
          <w:lang w:bidi="ar-EG"/>
        </w:rPr>
        <w:t>اغْتَنِمْ خَمْسًا قبلَ خَمْسٍ</w:t>
      </w:r>
      <w:r w:rsidR="00FE6166">
        <w:rPr>
          <w:rFonts w:ascii="Traditional Arabic" w:hAnsi="Traditional Arabic" w:cs="Traditional Arabic"/>
          <w:color w:val="00B050"/>
          <w:sz w:val="32"/>
          <w:szCs w:val="32"/>
          <w:rtl/>
          <w:lang w:bidi="ar-EG"/>
        </w:rPr>
        <w:t>:</w:t>
      </w:r>
      <w:r w:rsidR="007825B0" w:rsidRPr="00595406">
        <w:rPr>
          <w:rFonts w:ascii="Traditional Arabic" w:hAnsi="Traditional Arabic" w:cs="Traditional Arabic"/>
          <w:color w:val="00B050"/>
          <w:sz w:val="32"/>
          <w:szCs w:val="32"/>
          <w:rtl/>
          <w:lang w:bidi="ar-EG"/>
        </w:rPr>
        <w:t xml:space="preserve"> شَبابَكَ قبلَ هِرَمِكَ</w:t>
      </w:r>
      <w:r w:rsidR="00FE6166">
        <w:rPr>
          <w:rFonts w:ascii="Traditional Arabic" w:hAnsi="Traditional Arabic" w:cs="Traditional Arabic"/>
          <w:color w:val="00B050"/>
          <w:sz w:val="32"/>
          <w:szCs w:val="32"/>
          <w:rtl/>
          <w:lang w:bidi="ar-EG"/>
        </w:rPr>
        <w:t>،</w:t>
      </w:r>
      <w:r w:rsidR="007825B0" w:rsidRPr="00595406">
        <w:rPr>
          <w:rFonts w:ascii="Traditional Arabic" w:hAnsi="Traditional Arabic" w:cs="Traditional Arabic"/>
          <w:color w:val="00B050"/>
          <w:sz w:val="32"/>
          <w:szCs w:val="32"/>
          <w:rtl/>
          <w:lang w:bidi="ar-EG"/>
        </w:rPr>
        <w:t xml:space="preserve"> وصِحَّتَكَ قبلَ سَقَمِكَ</w:t>
      </w:r>
      <w:r w:rsidR="00FE6166">
        <w:rPr>
          <w:rFonts w:ascii="Traditional Arabic" w:hAnsi="Traditional Arabic" w:cs="Traditional Arabic"/>
          <w:color w:val="00B050"/>
          <w:sz w:val="32"/>
          <w:szCs w:val="32"/>
          <w:rtl/>
          <w:lang w:bidi="ar-EG"/>
        </w:rPr>
        <w:t>،</w:t>
      </w:r>
      <w:r w:rsidR="007825B0" w:rsidRPr="00595406">
        <w:rPr>
          <w:rFonts w:ascii="Traditional Arabic" w:hAnsi="Traditional Arabic" w:cs="Traditional Arabic"/>
          <w:color w:val="00B050"/>
          <w:sz w:val="32"/>
          <w:szCs w:val="32"/>
          <w:rtl/>
          <w:lang w:bidi="ar-EG"/>
        </w:rPr>
        <w:t xml:space="preserve"> وغِناكَ قبلَ فَقْرِكَ</w:t>
      </w:r>
      <w:r w:rsidR="00FE6166">
        <w:rPr>
          <w:rFonts w:ascii="Traditional Arabic" w:hAnsi="Traditional Arabic" w:cs="Traditional Arabic"/>
          <w:color w:val="00B050"/>
          <w:sz w:val="32"/>
          <w:szCs w:val="32"/>
          <w:rtl/>
          <w:lang w:bidi="ar-EG"/>
        </w:rPr>
        <w:t>،</w:t>
      </w:r>
      <w:r w:rsidR="007825B0" w:rsidRPr="00595406">
        <w:rPr>
          <w:rFonts w:ascii="Traditional Arabic" w:hAnsi="Traditional Arabic" w:cs="Traditional Arabic"/>
          <w:color w:val="00B050"/>
          <w:sz w:val="32"/>
          <w:szCs w:val="32"/>
          <w:rtl/>
          <w:lang w:bidi="ar-EG"/>
        </w:rPr>
        <w:t xml:space="preserve"> وفَرَاغَكَ قبلَ شُغْلِكَ</w:t>
      </w:r>
      <w:r w:rsidR="00FE6166">
        <w:rPr>
          <w:rFonts w:ascii="Traditional Arabic" w:hAnsi="Traditional Arabic" w:cs="Traditional Arabic"/>
          <w:color w:val="00B050"/>
          <w:sz w:val="32"/>
          <w:szCs w:val="32"/>
          <w:rtl/>
          <w:lang w:bidi="ar-EG"/>
        </w:rPr>
        <w:t>،</w:t>
      </w:r>
      <w:r w:rsidR="007825B0" w:rsidRPr="00595406">
        <w:rPr>
          <w:rFonts w:ascii="Traditional Arabic" w:hAnsi="Traditional Arabic" w:cs="Traditional Arabic"/>
          <w:color w:val="00B050"/>
          <w:sz w:val="32"/>
          <w:szCs w:val="32"/>
          <w:rtl/>
          <w:lang w:bidi="ar-EG"/>
        </w:rPr>
        <w:t xml:space="preserve"> وحَياتَكَ قبلَ مَوْتِكَ</w:t>
      </w:r>
      <w:r w:rsidR="00FE6166">
        <w:rPr>
          <w:rFonts w:ascii="Traditional Arabic" w:hAnsi="Traditional Arabic" w:cs="Traditional Arabic"/>
          <w:color w:val="00B050"/>
          <w:sz w:val="32"/>
          <w:szCs w:val="32"/>
          <w:rtl/>
          <w:lang w:bidi="ar-EG"/>
        </w:rPr>
        <w:t>.</w:t>
      </w:r>
      <w:r w:rsidR="007825B0" w:rsidRPr="00595406">
        <w:rPr>
          <w:rFonts w:ascii="Traditional Arabic" w:hAnsi="Traditional Arabic" w:cs="Traditional Arabic"/>
          <w:color w:val="00B050"/>
          <w:sz w:val="32"/>
          <w:szCs w:val="32"/>
          <w:rtl/>
          <w:lang w:bidi="ar-EG"/>
        </w:rPr>
        <w:t>"</w:t>
      </w:r>
      <w:r w:rsidR="007825B0" w:rsidRPr="00595406">
        <w:rPr>
          <w:rStyle w:val="a5"/>
          <w:rFonts w:ascii="Traditional Arabic" w:hAnsi="Traditional Arabic" w:cs="Traditional Arabic"/>
          <w:color w:val="00B050"/>
          <w:sz w:val="32"/>
          <w:szCs w:val="32"/>
          <w:rtl/>
          <w:lang w:bidi="ar-EG"/>
        </w:rPr>
        <w:footnoteReference w:id="55"/>
      </w:r>
    </w:p>
    <w:p w:rsidR="001A3528" w:rsidRPr="00595406" w:rsidRDefault="00A76BA4" w:rsidP="009F38F3">
      <w:pPr>
        <w:spacing w:line="240" w:lineRule="auto"/>
        <w:ind w:left="360"/>
        <w:jc w:val="both"/>
        <w:rPr>
          <w:rFonts w:ascii="Traditional Arabic" w:hAnsi="Traditional Arabic" w:cs="Traditional Arabic"/>
          <w:b/>
          <w:bCs/>
          <w:color w:val="FF0000"/>
          <w:sz w:val="32"/>
          <w:szCs w:val="32"/>
          <w:rtl/>
          <w:lang w:bidi="ar-EG"/>
        </w:rPr>
      </w:pPr>
      <w:r w:rsidRPr="00595406">
        <w:rPr>
          <w:rFonts w:ascii="Traditional Arabic" w:hAnsi="Traditional Arabic" w:cs="Traditional Arabic"/>
          <w:b/>
          <w:bCs/>
          <w:color w:val="FF0000"/>
          <w:sz w:val="32"/>
          <w:szCs w:val="32"/>
          <w:rtl/>
          <w:lang w:bidi="ar-EG"/>
        </w:rPr>
        <w:t>-</w:t>
      </w:r>
      <w:r w:rsidRPr="00595406">
        <w:rPr>
          <w:rFonts w:ascii="Traditional Arabic" w:hAnsi="Traditional Arabic" w:cs="Traditional Arabic"/>
          <w:b/>
          <w:bCs/>
          <w:color w:val="FF0000"/>
          <w:sz w:val="32"/>
          <w:szCs w:val="32"/>
          <w:rtl/>
          <w:lang w:bidi="ar-EG"/>
        </w:rPr>
        <w:tab/>
      </w:r>
      <w:r w:rsidR="001A3528" w:rsidRPr="00595406">
        <w:rPr>
          <w:rFonts w:ascii="Traditional Arabic" w:hAnsi="Traditional Arabic" w:cs="Traditional Arabic"/>
          <w:b/>
          <w:bCs/>
          <w:color w:val="FF0000"/>
          <w:sz w:val="32"/>
          <w:szCs w:val="32"/>
          <w:rtl/>
          <w:lang w:bidi="ar-EG"/>
        </w:rPr>
        <w:t>التسويف</w:t>
      </w:r>
    </w:p>
    <w:p w:rsidR="00020BCB" w:rsidRPr="00595406" w:rsidRDefault="00AB2A86" w:rsidP="00FE6166">
      <w:pPr>
        <w:spacing w:line="240" w:lineRule="auto"/>
        <w:ind w:left="360"/>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التسويف هو صورة من صور تضييع الوقت وإهداره</w:t>
      </w:r>
      <w:r w:rsidR="00FE6166">
        <w:rPr>
          <w:rFonts w:ascii="Traditional Arabic" w:hAnsi="Traditional Arabic" w:cs="Traditional Arabic"/>
          <w:sz w:val="32"/>
          <w:szCs w:val="32"/>
          <w:rtl/>
          <w:lang w:bidi="ar-EG"/>
        </w:rPr>
        <w:t>،</w:t>
      </w:r>
      <w:r w:rsidR="000B2FD1" w:rsidRPr="00595406">
        <w:rPr>
          <w:rFonts w:ascii="Traditional Arabic" w:hAnsi="Traditional Arabic" w:cs="Traditional Arabic"/>
          <w:sz w:val="32"/>
          <w:szCs w:val="32"/>
          <w:rtl/>
          <w:lang w:bidi="ar-EG"/>
        </w:rPr>
        <w:t xml:space="preserve"> وهي صفة بليد الحس عديم المبالاة</w:t>
      </w:r>
      <w:r w:rsidR="00FE6166">
        <w:rPr>
          <w:rFonts w:ascii="Traditional Arabic" w:hAnsi="Traditional Arabic" w:cs="Traditional Arabic"/>
          <w:sz w:val="32"/>
          <w:szCs w:val="32"/>
          <w:rtl/>
          <w:lang w:bidi="ar-EG"/>
        </w:rPr>
        <w:t>،</w:t>
      </w:r>
      <w:r w:rsidR="000B2FD1" w:rsidRPr="00595406">
        <w:rPr>
          <w:rFonts w:ascii="Traditional Arabic" w:hAnsi="Traditional Arabic" w:cs="Traditional Arabic"/>
          <w:sz w:val="32"/>
          <w:szCs w:val="32"/>
          <w:rtl/>
          <w:lang w:bidi="ar-EG"/>
        </w:rPr>
        <w:t xml:space="preserve"> والذي كلما همت</w:t>
      </w:r>
      <w:r w:rsidR="00736B4D" w:rsidRPr="00595406">
        <w:rPr>
          <w:rFonts w:ascii="Traditional Arabic" w:hAnsi="Traditional Arabic" w:cs="Traditional Arabic"/>
          <w:sz w:val="32"/>
          <w:szCs w:val="32"/>
          <w:rtl/>
          <w:lang w:bidi="ar-EG"/>
        </w:rPr>
        <w:t xml:space="preserve"> نفسه بخير يعيقها بسوف حتى يفاج</w:t>
      </w:r>
      <w:r w:rsidR="00736B4D" w:rsidRPr="00595406">
        <w:rPr>
          <w:rFonts w:ascii="Traditional Arabic" w:hAnsi="Traditional Arabic" w:cs="Traditional Arabic" w:hint="cs"/>
          <w:sz w:val="32"/>
          <w:szCs w:val="32"/>
          <w:rtl/>
          <w:lang w:bidi="ar-EG"/>
        </w:rPr>
        <w:t>ئ</w:t>
      </w:r>
      <w:r w:rsidR="000B2FD1" w:rsidRPr="00595406">
        <w:rPr>
          <w:rFonts w:ascii="Traditional Arabic" w:hAnsi="Traditional Arabic" w:cs="Traditional Arabic"/>
          <w:sz w:val="32"/>
          <w:szCs w:val="32"/>
          <w:rtl/>
          <w:lang w:bidi="ar-EG"/>
        </w:rPr>
        <w:t>ه الموت</w:t>
      </w:r>
      <w:r w:rsidR="000B2FD1" w:rsidRPr="00595406">
        <w:rPr>
          <w:rStyle w:val="a5"/>
          <w:rFonts w:ascii="Traditional Arabic" w:hAnsi="Traditional Arabic" w:cs="Traditional Arabic"/>
          <w:sz w:val="32"/>
          <w:szCs w:val="32"/>
          <w:rtl/>
          <w:lang w:bidi="ar-EG"/>
        </w:rPr>
        <w:footnoteReference w:id="56"/>
      </w:r>
      <w:r w:rsidR="00FE6166">
        <w:rPr>
          <w:rFonts w:ascii="Traditional Arabic" w:hAnsi="Traditional Arabic" w:cs="Traditional Arabic"/>
          <w:sz w:val="32"/>
          <w:szCs w:val="32"/>
          <w:rtl/>
          <w:lang w:bidi="ar-EG"/>
        </w:rPr>
        <w:t>،</w:t>
      </w:r>
      <w:r w:rsidR="0084052F" w:rsidRPr="00595406">
        <w:rPr>
          <w:rFonts w:ascii="Traditional Arabic" w:hAnsi="Traditional Arabic" w:cs="Traditional Arabic"/>
          <w:sz w:val="32"/>
          <w:szCs w:val="32"/>
          <w:rtl/>
          <w:lang w:bidi="ar-EG"/>
        </w:rPr>
        <w:t xml:space="preserve"> </w:t>
      </w:r>
      <w:r w:rsidR="00D71FFC" w:rsidRPr="00595406">
        <w:rPr>
          <w:rFonts w:ascii="Traditional Arabic" w:hAnsi="Traditional Arabic" w:cs="Traditional Arabic"/>
          <w:sz w:val="32"/>
          <w:szCs w:val="32"/>
          <w:rtl/>
          <w:lang w:bidi="ar-EG"/>
        </w:rPr>
        <w:t>فيتحقق به سوء الخاتمة</w:t>
      </w:r>
      <w:r w:rsidR="00FE6166">
        <w:rPr>
          <w:rFonts w:ascii="Traditional Arabic" w:hAnsi="Traditional Arabic" w:cs="Traditional Arabic"/>
          <w:sz w:val="32"/>
          <w:szCs w:val="32"/>
          <w:rtl/>
          <w:lang w:bidi="ar-EG"/>
        </w:rPr>
        <w:t>،</w:t>
      </w:r>
      <w:r w:rsidR="00A670FD" w:rsidRPr="00595406">
        <w:rPr>
          <w:rFonts w:ascii="Traditional Arabic" w:hAnsi="Traditional Arabic" w:cs="Traditional Arabic"/>
          <w:rtl/>
        </w:rPr>
        <w:t xml:space="preserve"> </w:t>
      </w:r>
      <w:r w:rsidR="00020BCB" w:rsidRPr="00595406">
        <w:rPr>
          <w:rFonts w:ascii="Traditional Arabic" w:hAnsi="Traditional Arabic" w:cs="Traditional Arabic"/>
          <w:sz w:val="32"/>
          <w:szCs w:val="32"/>
          <w:rtl/>
          <w:lang w:bidi="ar-EG"/>
        </w:rPr>
        <w:t>عن أبي الجلد</w:t>
      </w:r>
      <w:r w:rsidR="00FE6166">
        <w:rPr>
          <w:rFonts w:ascii="Traditional Arabic" w:hAnsi="Traditional Arabic" w:cs="Traditional Arabic"/>
          <w:sz w:val="32"/>
          <w:szCs w:val="32"/>
          <w:rtl/>
          <w:lang w:bidi="ar-EG"/>
        </w:rPr>
        <w:t>،</w:t>
      </w:r>
      <w:r w:rsidR="00020BCB" w:rsidRPr="00595406">
        <w:rPr>
          <w:rFonts w:ascii="Traditional Arabic" w:hAnsi="Traditional Arabic" w:cs="Traditional Arabic"/>
          <w:sz w:val="32"/>
          <w:szCs w:val="32"/>
          <w:rtl/>
          <w:lang w:bidi="ar-EG"/>
        </w:rPr>
        <w:t xml:space="preserve"> قال</w:t>
      </w:r>
      <w:r w:rsidR="00FE6166">
        <w:rPr>
          <w:rFonts w:ascii="Traditional Arabic" w:hAnsi="Traditional Arabic" w:cs="Traditional Arabic"/>
          <w:sz w:val="32"/>
          <w:szCs w:val="32"/>
          <w:rtl/>
          <w:lang w:bidi="ar-EG"/>
        </w:rPr>
        <w:t>:</w:t>
      </w:r>
      <w:r w:rsidR="00020BCB" w:rsidRPr="00595406">
        <w:rPr>
          <w:rFonts w:ascii="Traditional Arabic" w:hAnsi="Traditional Arabic" w:cs="Traditional Arabic"/>
          <w:sz w:val="32"/>
          <w:szCs w:val="32"/>
          <w:rtl/>
          <w:lang w:bidi="ar-EG"/>
        </w:rPr>
        <w:t xml:space="preserve"> وجدت التسويف جندا من جنود إبليس</w:t>
      </w:r>
      <w:r w:rsidR="00FE6166">
        <w:rPr>
          <w:rFonts w:ascii="Traditional Arabic" w:hAnsi="Traditional Arabic" w:cs="Traditional Arabic"/>
          <w:sz w:val="32"/>
          <w:szCs w:val="32"/>
          <w:rtl/>
          <w:lang w:bidi="ar-EG"/>
        </w:rPr>
        <w:t>،</w:t>
      </w:r>
      <w:r w:rsidR="00020BCB" w:rsidRPr="00595406">
        <w:rPr>
          <w:rFonts w:ascii="Traditional Arabic" w:hAnsi="Traditional Arabic" w:cs="Traditional Arabic"/>
          <w:sz w:val="32"/>
          <w:szCs w:val="32"/>
          <w:rtl/>
          <w:lang w:bidi="ar-EG"/>
        </w:rPr>
        <w:t xml:space="preserve"> قد أهلك خلقا من خلق الله كثيرا</w:t>
      </w:r>
      <w:r w:rsidR="00020BCB" w:rsidRPr="00595406">
        <w:rPr>
          <w:rStyle w:val="a5"/>
          <w:rFonts w:ascii="Traditional Arabic" w:hAnsi="Traditional Arabic" w:cs="Traditional Arabic"/>
          <w:sz w:val="32"/>
          <w:szCs w:val="32"/>
          <w:rtl/>
          <w:lang w:bidi="ar-EG"/>
        </w:rPr>
        <w:footnoteReference w:id="57"/>
      </w:r>
      <w:r w:rsidR="00FE6166">
        <w:rPr>
          <w:rFonts w:ascii="Traditional Arabic" w:hAnsi="Traditional Arabic" w:cs="Traditional Arabic"/>
          <w:sz w:val="32"/>
          <w:szCs w:val="32"/>
          <w:rtl/>
          <w:lang w:bidi="ar-EG"/>
        </w:rPr>
        <w:t>.</w:t>
      </w:r>
      <w:r w:rsidR="00020BCB" w:rsidRPr="00595406">
        <w:rPr>
          <w:rFonts w:ascii="Traditional Arabic" w:hAnsi="Traditional Arabic" w:cs="Traditional Arabic"/>
          <w:sz w:val="32"/>
          <w:szCs w:val="32"/>
          <w:rtl/>
          <w:lang w:bidi="ar-EG"/>
        </w:rPr>
        <w:t xml:space="preserve"> </w:t>
      </w:r>
    </w:p>
    <w:p w:rsidR="00152553" w:rsidRPr="00595406" w:rsidRDefault="00020BCB" w:rsidP="00FE6166">
      <w:pPr>
        <w:spacing w:line="240" w:lineRule="auto"/>
        <w:ind w:left="360"/>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و</w:t>
      </w:r>
      <w:r w:rsidR="00A670FD" w:rsidRPr="00595406">
        <w:rPr>
          <w:rFonts w:ascii="Traditional Arabic" w:hAnsi="Traditional Arabic" w:cs="Traditional Arabic"/>
          <w:sz w:val="32"/>
          <w:szCs w:val="32"/>
          <w:rtl/>
          <w:lang w:bidi="ar-EG"/>
        </w:rPr>
        <w:t>قال أبو محمد عبدالحق الإشبيلي: في كتابه "العاقبة</w:t>
      </w:r>
      <w:r w:rsidR="00736B4D" w:rsidRPr="00595406">
        <w:rPr>
          <w:rFonts w:ascii="Traditional Arabic" w:hAnsi="Traditional Arabic" w:cs="Traditional Arabic" w:hint="cs"/>
          <w:sz w:val="32"/>
          <w:szCs w:val="32"/>
          <w:rtl/>
          <w:lang w:bidi="ar-EG"/>
        </w:rPr>
        <w:t>"</w:t>
      </w:r>
      <w:r w:rsidR="00A670FD" w:rsidRPr="00595406">
        <w:rPr>
          <w:rFonts w:ascii="Traditional Arabic" w:hAnsi="Traditional Arabic" w:cs="Traditional Arabic"/>
          <w:sz w:val="32"/>
          <w:szCs w:val="32"/>
          <w:rtl/>
          <w:lang w:bidi="ar-EG"/>
        </w:rPr>
        <w:t>:</w:t>
      </w:r>
      <w:r w:rsidR="00736B4D" w:rsidRPr="00595406">
        <w:rPr>
          <w:rFonts w:ascii="Traditional Arabic" w:hAnsi="Traditional Arabic" w:cs="Traditional Arabic" w:hint="cs"/>
          <w:sz w:val="32"/>
          <w:szCs w:val="32"/>
          <w:rtl/>
          <w:lang w:bidi="ar-EG"/>
        </w:rPr>
        <w:t xml:space="preserve"> </w:t>
      </w:r>
      <w:r w:rsidR="00A670FD" w:rsidRPr="00595406">
        <w:rPr>
          <w:rFonts w:ascii="Traditional Arabic" w:hAnsi="Traditional Arabic" w:cs="Traditional Arabic"/>
          <w:sz w:val="32"/>
          <w:szCs w:val="32"/>
          <w:rtl/>
          <w:lang w:bidi="ar-EG"/>
        </w:rPr>
        <w:t xml:space="preserve">"اعلم أن سوء الخاتمة - </w:t>
      </w:r>
      <w:r w:rsidR="00736B4D" w:rsidRPr="00595406">
        <w:rPr>
          <w:rFonts w:ascii="Traditional Arabic" w:hAnsi="Traditional Arabic" w:cs="Traditional Arabic" w:hint="cs"/>
          <w:sz w:val="32"/>
          <w:szCs w:val="32"/>
          <w:rtl/>
          <w:lang w:bidi="ar-EG"/>
        </w:rPr>
        <w:t>أ</w:t>
      </w:r>
      <w:r w:rsidR="00A670FD" w:rsidRPr="00595406">
        <w:rPr>
          <w:rFonts w:ascii="Traditional Arabic" w:hAnsi="Traditional Arabic" w:cs="Traditional Arabic"/>
          <w:sz w:val="32"/>
          <w:szCs w:val="32"/>
          <w:rtl/>
          <w:lang w:bidi="ar-EG"/>
        </w:rPr>
        <w:t>عاذنا الله منها - لا تكون لمَن استقام ظاهره وصلح باطنه، وما سُمِع بهذا ولا عُلِم به - والحمد لله - وإنما تكون لمن كان له فساد في العقل، أو إصرار على الكبائر، وإقدام على العظائم، فربما غلب ذلك عليه حتى ينزل به الموت قبل التوبة، فيصطلمه الشيطان عند تلك الصدمة، ويختطفه عند تلك الدهشة، أو يكون ممَّن كان مستقيمًا، ثم يتغيَّر عن حاله، ويخرج عن سننه، ويخرج عن طريق الهداية ويسلك طريق الغواية، فيكون ذلك سببًا لسوء خاتمته، وشؤم عاقبته"</w:t>
      </w:r>
      <w:r w:rsidR="00A670FD" w:rsidRPr="00595406">
        <w:rPr>
          <w:rStyle w:val="a5"/>
          <w:rFonts w:ascii="Traditional Arabic" w:hAnsi="Traditional Arabic" w:cs="Traditional Arabic"/>
          <w:sz w:val="32"/>
          <w:szCs w:val="32"/>
          <w:rtl/>
          <w:lang w:bidi="ar-EG"/>
        </w:rPr>
        <w:footnoteReference w:id="58"/>
      </w:r>
      <w:r w:rsidR="00A670FD" w:rsidRPr="00595406">
        <w:rPr>
          <w:rFonts w:ascii="Traditional Arabic" w:hAnsi="Traditional Arabic" w:cs="Traditional Arabic"/>
          <w:sz w:val="32"/>
          <w:szCs w:val="32"/>
          <w:rtl/>
          <w:lang w:bidi="ar-EG"/>
        </w:rPr>
        <w:t>.</w:t>
      </w:r>
    </w:p>
    <w:p w:rsidR="00152553" w:rsidRPr="00595406" w:rsidRDefault="00152553" w:rsidP="00FE6166">
      <w:pPr>
        <w:spacing w:line="240" w:lineRule="auto"/>
        <w:ind w:left="360"/>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lastRenderedPageBreak/>
        <w:t>يقول ابن رجب - رحمه الله "اعلم أن الإنسان ما دام يأمل الحياة، فإنه لا يقطع أمله من الدنيا، وقد لا تسمح نفسه بالإقلاع عن لذَّاتها وشهواتها من المعاصي.. وغيرها، ويرجيه الشيطان بالتوبة في آخر عمره، فإذا تيقن الموت وأيس من الحياة، أفاق من سكرته لشهوات الدنيا، فندم حينئذٍ على تفريطه ندامة يكاد يقتل نفسه، وطلب الرجعة إلى الدنيا ليتوب ويعمل صالحًا، فلا يجاب إلى شيء من ذلك، فيجتمع عليه سكرة الموت مع حسرة الفوت.</w:t>
      </w:r>
      <w:r w:rsidRPr="00595406">
        <w:rPr>
          <w:rStyle w:val="a5"/>
          <w:rFonts w:ascii="Traditional Arabic" w:hAnsi="Traditional Arabic" w:cs="Traditional Arabic"/>
          <w:sz w:val="32"/>
          <w:szCs w:val="32"/>
          <w:rtl/>
          <w:lang w:bidi="ar-EG"/>
        </w:rPr>
        <w:footnoteReference w:id="59"/>
      </w:r>
    </w:p>
    <w:p w:rsidR="001A3528" w:rsidRPr="00595406" w:rsidRDefault="0084052F" w:rsidP="00FE6166">
      <w:pPr>
        <w:spacing w:line="240" w:lineRule="auto"/>
        <w:ind w:left="360"/>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ولذلك كان الصالحون لا يتأخرون عن عمل  مطلوب  أو شيء مكتوب متى جاء وقته وطلبه</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ف</w:t>
      </w:r>
      <w:r w:rsidR="001A3528" w:rsidRPr="00595406">
        <w:rPr>
          <w:rFonts w:ascii="Traditional Arabic" w:hAnsi="Traditional Arabic" w:cs="Traditional Arabic"/>
          <w:sz w:val="32"/>
          <w:szCs w:val="32"/>
          <w:rtl/>
          <w:lang w:bidi="ar-EG"/>
        </w:rPr>
        <w:t>روي أنه قيل لعمر بن عبدالعزيز وقد مسه التعب من كثرة العمل: «أخر هذا العمل إلى الغد». فقال: «لقد أعياني عمل يوم واحد</w:t>
      </w:r>
      <w:r w:rsidR="00FE6166">
        <w:rPr>
          <w:rFonts w:ascii="Traditional Arabic" w:hAnsi="Traditional Arabic" w:cs="Traditional Arabic"/>
          <w:sz w:val="32"/>
          <w:szCs w:val="32"/>
          <w:rtl/>
          <w:lang w:bidi="ar-EG"/>
        </w:rPr>
        <w:t>،</w:t>
      </w:r>
      <w:r w:rsidR="001A3528" w:rsidRPr="00595406">
        <w:rPr>
          <w:rFonts w:ascii="Traditional Arabic" w:hAnsi="Traditional Arabic" w:cs="Traditional Arabic"/>
          <w:sz w:val="32"/>
          <w:szCs w:val="32"/>
          <w:rtl/>
          <w:lang w:bidi="ar-EG"/>
        </w:rPr>
        <w:t xml:space="preserve"> فكيف إذا اجتمع علي عمل يومين»</w:t>
      </w:r>
      <w:r w:rsidR="00364D4E" w:rsidRPr="00595406">
        <w:rPr>
          <w:rStyle w:val="a5"/>
          <w:rFonts w:ascii="Traditional Arabic" w:hAnsi="Traditional Arabic" w:cs="Traditional Arabic"/>
          <w:sz w:val="32"/>
          <w:szCs w:val="32"/>
          <w:rtl/>
          <w:lang w:bidi="ar-EG"/>
        </w:rPr>
        <w:footnoteReference w:id="60"/>
      </w:r>
      <w:r w:rsidR="001A3528" w:rsidRPr="00595406">
        <w:rPr>
          <w:rFonts w:ascii="Traditional Arabic" w:hAnsi="Traditional Arabic" w:cs="Traditional Arabic"/>
          <w:sz w:val="32"/>
          <w:szCs w:val="32"/>
          <w:rtl/>
          <w:lang w:bidi="ar-EG"/>
        </w:rPr>
        <w:t>.</w:t>
      </w:r>
    </w:p>
    <w:p w:rsidR="00A76BA4" w:rsidRPr="00595406" w:rsidRDefault="00A76BA4" w:rsidP="009F38F3">
      <w:pPr>
        <w:spacing w:line="240" w:lineRule="auto"/>
        <w:jc w:val="both"/>
        <w:rPr>
          <w:rFonts w:ascii="Traditional Arabic" w:hAnsi="Traditional Arabic" w:cs="Traditional Arabic"/>
          <w:b/>
          <w:bCs/>
          <w:color w:val="FF0000"/>
          <w:sz w:val="32"/>
          <w:szCs w:val="32"/>
          <w:rtl/>
          <w:lang w:bidi="ar-EG"/>
        </w:rPr>
      </w:pPr>
      <w:r w:rsidRPr="00595406">
        <w:rPr>
          <w:rFonts w:ascii="Traditional Arabic" w:hAnsi="Traditional Arabic" w:cs="Traditional Arabic"/>
          <w:b/>
          <w:bCs/>
          <w:color w:val="FF0000"/>
          <w:sz w:val="32"/>
          <w:szCs w:val="32"/>
          <w:rtl/>
          <w:lang w:bidi="ar-EG"/>
        </w:rPr>
        <w:t>ال</w:t>
      </w:r>
      <w:r w:rsidR="00D753C5" w:rsidRPr="00595406">
        <w:rPr>
          <w:rFonts w:ascii="Traditional Arabic" w:hAnsi="Traditional Arabic" w:cs="Traditional Arabic"/>
          <w:b/>
          <w:bCs/>
          <w:color w:val="FF0000"/>
          <w:sz w:val="32"/>
          <w:szCs w:val="32"/>
          <w:rtl/>
          <w:lang w:bidi="ar-EG"/>
        </w:rPr>
        <w:t xml:space="preserve">عجز </w:t>
      </w:r>
      <w:r w:rsidR="00524D6B" w:rsidRPr="00595406">
        <w:rPr>
          <w:rFonts w:ascii="Traditional Arabic" w:hAnsi="Traditional Arabic" w:cs="Traditional Arabic"/>
          <w:b/>
          <w:bCs/>
          <w:color w:val="FF0000"/>
          <w:sz w:val="32"/>
          <w:szCs w:val="32"/>
          <w:rtl/>
          <w:lang w:bidi="ar-EG"/>
        </w:rPr>
        <w:t xml:space="preserve">والكسل </w:t>
      </w:r>
      <w:r w:rsidR="00FE6166">
        <w:rPr>
          <w:rFonts w:ascii="Traditional Arabic" w:hAnsi="Traditional Arabic" w:cs="Traditional Arabic"/>
          <w:b/>
          <w:bCs/>
          <w:color w:val="FF0000"/>
          <w:sz w:val="32"/>
          <w:szCs w:val="32"/>
          <w:rtl/>
          <w:lang w:bidi="ar-EG"/>
        </w:rPr>
        <w:t>:</w:t>
      </w:r>
    </w:p>
    <w:p w:rsidR="00D753C5" w:rsidRPr="00595406" w:rsidRDefault="00653C38" w:rsidP="00FE6166">
      <w:pPr>
        <w:spacing w:line="240" w:lineRule="auto"/>
        <w:jc w:val="both"/>
        <w:rPr>
          <w:rFonts w:ascii="Traditional Arabic" w:hAnsi="Traditional Arabic" w:cs="Traditional Arabic"/>
          <w:color w:val="00B050"/>
          <w:sz w:val="32"/>
          <w:szCs w:val="32"/>
          <w:rtl/>
          <w:lang w:bidi="ar-EG"/>
        </w:rPr>
      </w:pPr>
      <w:r w:rsidRPr="00595406">
        <w:rPr>
          <w:rFonts w:ascii="Traditional Arabic" w:hAnsi="Traditional Arabic" w:cs="Traditional Arabic"/>
          <w:sz w:val="32"/>
          <w:szCs w:val="32"/>
          <w:rtl/>
          <w:lang w:bidi="ar-EG"/>
        </w:rPr>
        <w:t>العجز هو صورة من صور فقد الإنسان للعزيمة والإرادة أو حتى الحيلة التي تحرضه على القيام بالأعمال المطلوبة منه</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والكسل هو صورة من صور تعمد فقد الإرادة والعزيمة مع القدرة عليها</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وكلاهما دليل من أدلة فقد الهمة وإنحطاطها ولذلك كان النبي</w:t>
      </w:r>
      <w:r w:rsidR="004B7D64" w:rsidRPr="00595406">
        <w:rPr>
          <w:rFonts w:ascii="Traditional Arabic" w:hAnsi="Traditional Arabic" w:cs="Traditional Arabic"/>
          <w:b/>
          <w:bCs/>
          <w:sz w:val="32"/>
          <w:szCs w:val="32"/>
          <w:rtl/>
          <w:lang w:bidi="ar-EG"/>
        </w:rPr>
        <w:t xml:space="preserve"> </w:t>
      </w:r>
      <w:r w:rsidRPr="00595406">
        <w:rPr>
          <w:rFonts w:ascii="Traditional Arabic" w:hAnsi="Traditional Arabic" w:cs="Traditional Arabic"/>
          <w:sz w:val="32"/>
          <w:szCs w:val="32"/>
          <w:rtl/>
        </w:rPr>
        <w:t>صلى الله عليه وسلم</w:t>
      </w:r>
      <w:r w:rsidRPr="00595406">
        <w:rPr>
          <w:rFonts w:ascii="Traditional Arabic" w:hAnsi="Traditional Arabic" w:cs="Traditional Arabic"/>
          <w:color w:val="00B050"/>
          <w:sz w:val="32"/>
          <w:szCs w:val="32"/>
          <w:lang w:bidi="ar-EG"/>
        </w:rPr>
        <w:t xml:space="preserve">-: </w:t>
      </w:r>
      <w:r w:rsidR="004B7D64" w:rsidRPr="00595406">
        <w:rPr>
          <w:rFonts w:ascii="Traditional Arabic" w:hAnsi="Traditional Arabic" w:cs="Traditional Arabic"/>
          <w:color w:val="00B050"/>
          <w:sz w:val="32"/>
          <w:szCs w:val="32"/>
          <w:rtl/>
          <w:lang w:bidi="ar-EG"/>
        </w:rPr>
        <w:t xml:space="preserve"> يتعوذ مهما فقال صلوات الله وتسليماته عليه</w:t>
      </w:r>
      <w:r w:rsidRPr="00595406">
        <w:rPr>
          <w:rFonts w:ascii="Traditional Arabic" w:hAnsi="Traditional Arabic" w:cs="Traditional Arabic"/>
          <w:color w:val="00B050"/>
          <w:sz w:val="32"/>
          <w:szCs w:val="32"/>
          <w:rtl/>
          <w:lang w:bidi="ar-EG"/>
        </w:rPr>
        <w:t>"</w:t>
      </w:r>
      <w:r w:rsidRPr="00595406">
        <w:rPr>
          <w:rFonts w:ascii="Traditional Arabic" w:hAnsi="Traditional Arabic" w:cs="Traditional Arabic"/>
          <w:color w:val="00B050"/>
          <w:sz w:val="32"/>
          <w:szCs w:val="32"/>
          <w:rtl/>
        </w:rPr>
        <w:t>اللهم إني أعوذ بك من الهم والحزن، والعجز والكسل</w:t>
      </w:r>
      <w:r w:rsidRPr="00595406">
        <w:rPr>
          <w:rFonts w:ascii="Traditional Arabic" w:hAnsi="Traditional Arabic" w:cs="Traditional Arabic"/>
          <w:color w:val="00B050"/>
          <w:sz w:val="32"/>
          <w:szCs w:val="32"/>
          <w:rtl/>
          <w:lang w:bidi="ar-EG"/>
        </w:rPr>
        <w:t>"</w:t>
      </w:r>
      <w:r w:rsidR="004243AA" w:rsidRPr="00595406">
        <w:rPr>
          <w:rStyle w:val="a5"/>
          <w:rFonts w:ascii="Traditional Arabic" w:hAnsi="Traditional Arabic" w:cs="Traditional Arabic"/>
          <w:color w:val="00B050"/>
          <w:sz w:val="32"/>
          <w:szCs w:val="32"/>
          <w:rtl/>
          <w:lang w:bidi="ar-EG"/>
        </w:rPr>
        <w:footnoteReference w:id="61"/>
      </w:r>
    </w:p>
    <w:p w:rsidR="00210326" w:rsidRDefault="004938DF" w:rsidP="00FE6166">
      <w:pPr>
        <w:spacing w:line="240" w:lineRule="auto"/>
        <w:jc w:val="both"/>
        <w:rPr>
          <w:rFonts w:ascii="Traditional Arabic" w:hAnsi="Traditional Arabic" w:cs="Traditional Arabic"/>
          <w:color w:val="FF0000"/>
          <w:sz w:val="32"/>
          <w:szCs w:val="32"/>
          <w:rtl/>
          <w:lang w:bidi="ar-EG"/>
        </w:rPr>
      </w:pPr>
      <w:r w:rsidRPr="00595406">
        <w:rPr>
          <w:rFonts w:ascii="Traditional Arabic" w:hAnsi="Traditional Arabic" w:cs="Traditional Arabic"/>
          <w:sz w:val="32"/>
          <w:szCs w:val="32"/>
          <w:rtl/>
          <w:lang w:bidi="ar-EG"/>
        </w:rPr>
        <w:t>قال ابن القيم رحمه الله</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"الإنسان مندوب إلى استعاذته بالله تعالى من العجز والكسل</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فالعجز عدم القدرة على الحيلة النافعة</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والكسل عدم الإرادة لفعلها</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فالعاجز لا يستطيع الحيلة</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والكـسلان لا يريدها" انتهى  من "</w:t>
      </w:r>
      <w:r w:rsidRPr="00595406">
        <w:rPr>
          <w:rStyle w:val="a5"/>
          <w:rFonts w:ascii="Traditional Arabic" w:hAnsi="Traditional Arabic" w:cs="Traditional Arabic"/>
          <w:sz w:val="32"/>
          <w:szCs w:val="32"/>
          <w:rtl/>
          <w:lang w:bidi="ar-EG"/>
        </w:rPr>
        <w:footnoteReference w:id="62"/>
      </w:r>
      <w:r w:rsidR="00FE6166">
        <w:rPr>
          <w:rFonts w:ascii="Traditional Arabic" w:hAnsi="Traditional Arabic" w:cs="Traditional Arabic"/>
          <w:sz w:val="32"/>
          <w:szCs w:val="32"/>
          <w:rtl/>
          <w:lang w:bidi="ar-EG"/>
        </w:rPr>
        <w:t>،</w:t>
      </w:r>
      <w:r w:rsidR="00245496" w:rsidRPr="00595406">
        <w:rPr>
          <w:rFonts w:ascii="Traditional Arabic" w:hAnsi="Traditional Arabic" w:cs="Traditional Arabic"/>
          <w:sz w:val="32"/>
          <w:szCs w:val="32"/>
          <w:rtl/>
          <w:lang w:bidi="ar-EG"/>
        </w:rPr>
        <w:t xml:space="preserve"> وقال النووي رحمه الله</w:t>
      </w:r>
      <w:r w:rsidR="00FE6166">
        <w:rPr>
          <w:rFonts w:ascii="Traditional Arabic" w:hAnsi="Traditional Arabic" w:cs="Traditional Arabic"/>
          <w:sz w:val="32"/>
          <w:szCs w:val="32"/>
          <w:rtl/>
          <w:lang w:bidi="ar-EG"/>
        </w:rPr>
        <w:t>:</w:t>
      </w:r>
      <w:r w:rsidR="00245496" w:rsidRPr="00595406">
        <w:rPr>
          <w:rFonts w:ascii="Traditional Arabic" w:hAnsi="Traditional Arabic" w:cs="Traditional Arabic"/>
          <w:sz w:val="32"/>
          <w:szCs w:val="32"/>
          <w:rtl/>
          <w:lang w:bidi="ar-EG"/>
        </w:rPr>
        <w:t xml:space="preserve">  وأما استعاذته صلى الله عليه وسلم من الجبن والبخل</w:t>
      </w:r>
      <w:r w:rsidR="00FE6166">
        <w:rPr>
          <w:rFonts w:ascii="Traditional Arabic" w:hAnsi="Traditional Arabic" w:cs="Traditional Arabic"/>
          <w:sz w:val="32"/>
          <w:szCs w:val="32"/>
          <w:rtl/>
          <w:lang w:bidi="ar-EG"/>
        </w:rPr>
        <w:t>،</w:t>
      </w:r>
      <w:r w:rsidR="00245496" w:rsidRPr="00595406">
        <w:rPr>
          <w:rFonts w:ascii="Traditional Arabic" w:hAnsi="Traditional Arabic" w:cs="Traditional Arabic"/>
          <w:sz w:val="32"/>
          <w:szCs w:val="32"/>
          <w:rtl/>
          <w:lang w:bidi="ar-EG"/>
        </w:rPr>
        <w:t xml:space="preserve"> فلما فيهما من التقصير عن أداء الواجبات</w:t>
      </w:r>
      <w:r w:rsidR="00FE6166">
        <w:rPr>
          <w:rFonts w:ascii="Traditional Arabic" w:hAnsi="Traditional Arabic" w:cs="Traditional Arabic"/>
          <w:sz w:val="32"/>
          <w:szCs w:val="32"/>
          <w:rtl/>
          <w:lang w:bidi="ar-EG"/>
        </w:rPr>
        <w:t>،</w:t>
      </w:r>
      <w:r w:rsidR="00245496" w:rsidRPr="00595406">
        <w:rPr>
          <w:rFonts w:ascii="Traditional Arabic" w:hAnsi="Traditional Arabic" w:cs="Traditional Arabic"/>
          <w:sz w:val="32"/>
          <w:szCs w:val="32"/>
          <w:rtl/>
          <w:lang w:bidi="ar-EG"/>
        </w:rPr>
        <w:t xml:space="preserve"> والقيام بحقوق الله تعالى</w:t>
      </w:r>
      <w:r w:rsidR="00FE6166">
        <w:rPr>
          <w:rFonts w:ascii="Traditional Arabic" w:hAnsi="Traditional Arabic" w:cs="Traditional Arabic"/>
          <w:sz w:val="32"/>
          <w:szCs w:val="32"/>
          <w:rtl/>
          <w:lang w:bidi="ar-EG"/>
        </w:rPr>
        <w:t>،</w:t>
      </w:r>
      <w:r w:rsidR="00245496" w:rsidRPr="00595406">
        <w:rPr>
          <w:rFonts w:ascii="Traditional Arabic" w:hAnsi="Traditional Arabic" w:cs="Traditional Arabic"/>
          <w:sz w:val="32"/>
          <w:szCs w:val="32"/>
          <w:rtl/>
          <w:lang w:bidi="ar-EG"/>
        </w:rPr>
        <w:t xml:space="preserve"> وإزالة المنكر</w:t>
      </w:r>
      <w:r w:rsidR="00FE6166">
        <w:rPr>
          <w:rFonts w:ascii="Traditional Arabic" w:hAnsi="Traditional Arabic" w:cs="Traditional Arabic"/>
          <w:sz w:val="32"/>
          <w:szCs w:val="32"/>
          <w:rtl/>
          <w:lang w:bidi="ar-EG"/>
        </w:rPr>
        <w:t>،</w:t>
      </w:r>
      <w:r w:rsidR="00245496" w:rsidRPr="00595406">
        <w:rPr>
          <w:rFonts w:ascii="Traditional Arabic" w:hAnsi="Traditional Arabic" w:cs="Traditional Arabic"/>
          <w:sz w:val="32"/>
          <w:szCs w:val="32"/>
          <w:rtl/>
          <w:lang w:bidi="ar-EG"/>
        </w:rPr>
        <w:t xml:space="preserve"> والإغلاظ على العصاة</w:t>
      </w:r>
      <w:r w:rsidR="00FE6166">
        <w:rPr>
          <w:rFonts w:ascii="Traditional Arabic" w:hAnsi="Traditional Arabic" w:cs="Traditional Arabic"/>
          <w:sz w:val="32"/>
          <w:szCs w:val="32"/>
          <w:rtl/>
          <w:lang w:bidi="ar-EG"/>
        </w:rPr>
        <w:t>،</w:t>
      </w:r>
      <w:r w:rsidR="00245496" w:rsidRPr="00595406">
        <w:rPr>
          <w:rFonts w:ascii="Traditional Arabic" w:hAnsi="Traditional Arabic" w:cs="Traditional Arabic"/>
          <w:sz w:val="32"/>
          <w:szCs w:val="32"/>
          <w:rtl/>
          <w:lang w:bidi="ar-EG"/>
        </w:rPr>
        <w:t xml:space="preserve"> ولأنه بشجاعة النفس وقوتها المعتدلة تتم العبادات</w:t>
      </w:r>
      <w:r w:rsidR="00FE6166">
        <w:rPr>
          <w:rFonts w:ascii="Traditional Arabic" w:hAnsi="Traditional Arabic" w:cs="Traditional Arabic"/>
          <w:sz w:val="32"/>
          <w:szCs w:val="32"/>
          <w:rtl/>
          <w:lang w:bidi="ar-EG"/>
        </w:rPr>
        <w:t>،</w:t>
      </w:r>
      <w:r w:rsidR="00245496" w:rsidRPr="00595406">
        <w:rPr>
          <w:rFonts w:ascii="Traditional Arabic" w:hAnsi="Traditional Arabic" w:cs="Traditional Arabic"/>
          <w:sz w:val="32"/>
          <w:szCs w:val="32"/>
          <w:rtl/>
          <w:lang w:bidi="ar-EG"/>
        </w:rPr>
        <w:t xml:space="preserve"> ويقوم بنصر المظلوم والجهاد</w:t>
      </w:r>
      <w:r w:rsidR="00245496" w:rsidRPr="00595406">
        <w:rPr>
          <w:rStyle w:val="a5"/>
          <w:rFonts w:ascii="Traditional Arabic" w:hAnsi="Traditional Arabic" w:cs="Traditional Arabic"/>
          <w:sz w:val="32"/>
          <w:szCs w:val="32"/>
          <w:rtl/>
          <w:lang w:bidi="ar-EG"/>
        </w:rPr>
        <w:footnoteReference w:id="63"/>
      </w:r>
      <w:r w:rsidR="00245496" w:rsidRPr="00595406">
        <w:rPr>
          <w:rFonts w:ascii="Traditional Arabic" w:hAnsi="Traditional Arabic" w:cs="Traditional Arabic"/>
          <w:sz w:val="32"/>
          <w:szCs w:val="32"/>
          <w:rtl/>
          <w:lang w:bidi="ar-EG"/>
        </w:rPr>
        <w:t xml:space="preserve"> </w:t>
      </w:r>
    </w:p>
    <w:p w:rsidR="00FE6166" w:rsidRDefault="00FE6166" w:rsidP="00FE6166">
      <w:pPr>
        <w:spacing w:line="240" w:lineRule="auto"/>
        <w:jc w:val="both"/>
        <w:rPr>
          <w:rFonts w:ascii="Traditional Arabic" w:hAnsi="Traditional Arabic" w:cs="Traditional Arabic"/>
          <w:color w:val="FF0000"/>
          <w:sz w:val="32"/>
          <w:szCs w:val="32"/>
          <w:rtl/>
          <w:lang w:bidi="ar-EG"/>
        </w:rPr>
      </w:pPr>
    </w:p>
    <w:p w:rsidR="00FE6166" w:rsidRPr="00595406" w:rsidRDefault="00FE6166" w:rsidP="00FE6166">
      <w:pPr>
        <w:spacing w:line="240" w:lineRule="auto"/>
        <w:jc w:val="both"/>
        <w:rPr>
          <w:rFonts w:ascii="Traditional Arabic" w:hAnsi="Traditional Arabic" w:cs="Traditional Arabic"/>
          <w:color w:val="FF0000"/>
          <w:sz w:val="32"/>
          <w:szCs w:val="32"/>
          <w:rtl/>
          <w:lang w:bidi="ar-EG"/>
        </w:rPr>
      </w:pPr>
    </w:p>
    <w:p w:rsidR="004B2EC2" w:rsidRPr="00595406" w:rsidRDefault="004B2EC2" w:rsidP="00FE6166">
      <w:pPr>
        <w:pStyle w:val="2"/>
        <w:rPr>
          <w:rtl/>
          <w:lang w:bidi="ar-EG"/>
        </w:rPr>
      </w:pPr>
      <w:r w:rsidRPr="00595406">
        <w:rPr>
          <w:rtl/>
          <w:lang w:bidi="ar-EG"/>
        </w:rPr>
        <w:lastRenderedPageBreak/>
        <w:t xml:space="preserve"> </w:t>
      </w:r>
      <w:bookmarkStart w:id="10" w:name="_Toc475438006"/>
      <w:r w:rsidRPr="00595406">
        <w:rPr>
          <w:rtl/>
          <w:lang w:bidi="ar-EG"/>
        </w:rPr>
        <w:t>فضائل الوصف ب</w:t>
      </w:r>
      <w:r w:rsidR="00736B4D" w:rsidRPr="00595406">
        <w:rPr>
          <w:rFonts w:hint="cs"/>
          <w:rtl/>
          <w:lang w:bidi="ar-EG"/>
        </w:rPr>
        <w:t>علو الهمة</w:t>
      </w:r>
      <w:r w:rsidRPr="00595406">
        <w:rPr>
          <w:rtl/>
          <w:lang w:bidi="ar-EG"/>
        </w:rPr>
        <w:t>.</w:t>
      </w:r>
      <w:bookmarkEnd w:id="10"/>
    </w:p>
    <w:p w:rsidR="00136FA6" w:rsidRPr="00595406" w:rsidRDefault="00D34C3D"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 xml:space="preserve">علو الهمة خلق رفيع وغاية نبيلة، تعشقه النفوس الكريمة، وتهفو إليه الفطر القويمة، وعلو الهمة من الأسس الأخلاقية الفاضلة، وإليه يرجع مجموعة من الظواهر الخلقية، كالجد في الأمور، والترفع عن الصغائر والدنايا، وكالطموح إلى المعالي" </w:t>
      </w:r>
      <w:r w:rsidRPr="00595406">
        <w:rPr>
          <w:rStyle w:val="a5"/>
          <w:rFonts w:ascii="Traditional Arabic" w:hAnsi="Traditional Arabic" w:cs="Traditional Arabic"/>
          <w:sz w:val="32"/>
          <w:szCs w:val="32"/>
          <w:rtl/>
          <w:lang w:bidi="ar-EG"/>
        </w:rPr>
        <w:footnoteReference w:id="64"/>
      </w:r>
      <w:r w:rsidRPr="00595406">
        <w:rPr>
          <w:rFonts w:ascii="Traditional Arabic" w:hAnsi="Traditional Arabic" w:cs="Traditional Arabic"/>
          <w:sz w:val="32"/>
          <w:szCs w:val="32"/>
          <w:rtl/>
          <w:lang w:bidi="ar-EG"/>
        </w:rPr>
        <w:t>،</w:t>
      </w:r>
      <w:r w:rsidR="0077421C" w:rsidRPr="00595406">
        <w:rPr>
          <w:rFonts w:ascii="Traditional Arabic" w:hAnsi="Traditional Arabic" w:cs="Traditional Arabic"/>
          <w:rtl/>
        </w:rPr>
        <w:t xml:space="preserve"> </w:t>
      </w:r>
      <w:r w:rsidR="00802FD6" w:rsidRPr="00595406">
        <w:rPr>
          <w:rFonts w:ascii="Traditional Arabic" w:hAnsi="Traditional Arabic" w:cs="Traditional Arabic"/>
          <w:sz w:val="32"/>
          <w:szCs w:val="32"/>
          <w:rtl/>
          <w:lang w:bidi="ar-EG"/>
        </w:rPr>
        <w:t>و</w:t>
      </w:r>
      <w:r w:rsidR="0077421C" w:rsidRPr="00595406">
        <w:rPr>
          <w:rFonts w:ascii="Traditional Arabic" w:hAnsi="Traditional Arabic" w:cs="Traditional Arabic"/>
          <w:sz w:val="32"/>
          <w:szCs w:val="32"/>
          <w:rtl/>
          <w:lang w:bidi="ar-EG"/>
        </w:rPr>
        <w:t xml:space="preserve">الهمة عمل قلبي </w:t>
      </w:r>
      <w:r w:rsidR="00FE6166">
        <w:rPr>
          <w:rFonts w:ascii="Traditional Arabic" w:hAnsi="Traditional Arabic" w:cs="Traditional Arabic"/>
          <w:sz w:val="32"/>
          <w:szCs w:val="32"/>
          <w:rtl/>
          <w:lang w:bidi="ar-EG"/>
        </w:rPr>
        <w:t>،</w:t>
      </w:r>
      <w:r w:rsidR="0077421C" w:rsidRPr="00595406">
        <w:rPr>
          <w:rFonts w:ascii="Traditional Arabic" w:hAnsi="Traditional Arabic" w:cs="Traditional Arabic"/>
          <w:sz w:val="32"/>
          <w:szCs w:val="32"/>
          <w:rtl/>
          <w:lang w:bidi="ar-EG"/>
        </w:rPr>
        <w:t xml:space="preserve"> والقلب لا سلطان عليه لغير صاحبه </w:t>
      </w:r>
      <w:r w:rsidR="00FE6166">
        <w:rPr>
          <w:rFonts w:ascii="Traditional Arabic" w:hAnsi="Traditional Arabic" w:cs="Traditional Arabic"/>
          <w:sz w:val="32"/>
          <w:szCs w:val="32"/>
          <w:rtl/>
          <w:lang w:bidi="ar-EG"/>
        </w:rPr>
        <w:t>،</w:t>
      </w:r>
      <w:r w:rsidR="0077421C" w:rsidRPr="00595406">
        <w:rPr>
          <w:rFonts w:ascii="Traditional Arabic" w:hAnsi="Traditional Arabic" w:cs="Traditional Arabic"/>
          <w:sz w:val="32"/>
          <w:szCs w:val="32"/>
          <w:rtl/>
          <w:lang w:bidi="ar-EG"/>
        </w:rPr>
        <w:t xml:space="preserve"> وكما أن الطائر يطير بجناحيه كذلك يطير المرء بهمته</w:t>
      </w:r>
      <w:r w:rsidR="001D4385" w:rsidRPr="00595406">
        <w:rPr>
          <w:rStyle w:val="a5"/>
          <w:rFonts w:ascii="Traditional Arabic" w:hAnsi="Traditional Arabic" w:cs="Traditional Arabic"/>
          <w:sz w:val="32"/>
          <w:szCs w:val="32"/>
          <w:rtl/>
          <w:lang w:bidi="ar-EG"/>
        </w:rPr>
        <w:footnoteReference w:id="65"/>
      </w:r>
      <w:r w:rsidR="00FE6166">
        <w:rPr>
          <w:rFonts w:ascii="Traditional Arabic" w:hAnsi="Traditional Arabic" w:cs="Traditional Arabic"/>
          <w:color w:val="FF0000"/>
          <w:sz w:val="32"/>
          <w:szCs w:val="32"/>
          <w:rtl/>
          <w:lang w:bidi="ar-EG"/>
        </w:rPr>
        <w:t>،</w:t>
      </w:r>
      <w:r w:rsidR="0077421C" w:rsidRPr="00595406">
        <w:rPr>
          <w:rFonts w:ascii="Traditional Arabic" w:hAnsi="Traditional Arabic" w:cs="Traditional Arabic"/>
          <w:color w:val="0070C0"/>
          <w:sz w:val="32"/>
          <w:szCs w:val="32"/>
          <w:rtl/>
          <w:lang w:bidi="ar-EG"/>
        </w:rPr>
        <w:t xml:space="preserve"> قال الله تعالى</w:t>
      </w:r>
      <w:r w:rsidR="00FE6166">
        <w:rPr>
          <w:rFonts w:ascii="Traditional Arabic" w:hAnsi="Traditional Arabic" w:cs="Traditional Arabic"/>
          <w:color w:val="0070C0"/>
          <w:sz w:val="32"/>
          <w:szCs w:val="32"/>
          <w:rtl/>
          <w:lang w:bidi="ar-EG"/>
        </w:rPr>
        <w:t>:</w:t>
      </w:r>
      <w:r w:rsidR="001D4385" w:rsidRPr="00595406">
        <w:rPr>
          <w:rFonts w:ascii="Traditional Arabic" w:hAnsi="Traditional Arabic" w:cs="Traditional Arabic"/>
          <w:color w:val="0070C0"/>
          <w:sz w:val="32"/>
          <w:szCs w:val="32"/>
          <w:rtl/>
          <w:lang w:bidi="ar-EG"/>
        </w:rPr>
        <w:t>{</w:t>
      </w:r>
      <w:r w:rsidR="0077421C" w:rsidRPr="00595406">
        <w:rPr>
          <w:rFonts w:ascii="Traditional Arabic" w:hAnsi="Traditional Arabic" w:cs="Traditional Arabic"/>
          <w:color w:val="0070C0"/>
          <w:sz w:val="32"/>
          <w:szCs w:val="32"/>
          <w:rtl/>
          <w:lang w:bidi="ar-EG"/>
        </w:rPr>
        <w:t xml:space="preserve"> </w:t>
      </w:r>
      <w:r w:rsidR="001D4385" w:rsidRPr="00595406">
        <w:rPr>
          <w:rFonts w:ascii="Traditional Arabic" w:hAnsi="Traditional Arabic" w:cs="Traditional Arabic"/>
          <w:color w:val="0070C0"/>
          <w:sz w:val="32"/>
          <w:szCs w:val="32"/>
          <w:rtl/>
          <w:lang w:bidi="ar-EG"/>
        </w:rPr>
        <w:t>وَمَن يُعَظِّمْ شَعَائِرَ اللَّهِ فَإِنَّهَا مِن تَقْوَى الْقُلُوبِ} [سورة الحج</w:t>
      </w:r>
      <w:r w:rsidR="00FE6166">
        <w:rPr>
          <w:rFonts w:ascii="Traditional Arabic" w:hAnsi="Traditional Arabic" w:cs="Traditional Arabic"/>
          <w:color w:val="0070C0"/>
          <w:sz w:val="32"/>
          <w:szCs w:val="32"/>
          <w:rtl/>
          <w:lang w:bidi="ar-EG"/>
        </w:rPr>
        <w:t>:</w:t>
      </w:r>
      <w:r w:rsidR="001D4385" w:rsidRPr="00595406">
        <w:rPr>
          <w:rFonts w:ascii="Traditional Arabic" w:hAnsi="Traditional Arabic" w:cs="Traditional Arabic"/>
          <w:color w:val="0070C0"/>
          <w:sz w:val="32"/>
          <w:szCs w:val="32"/>
          <w:rtl/>
          <w:lang w:bidi="ar-EG"/>
        </w:rPr>
        <w:t>32]</w:t>
      </w:r>
      <w:r w:rsidR="00FE6166">
        <w:rPr>
          <w:rFonts w:ascii="Traditional Arabic" w:hAnsi="Traditional Arabic" w:cs="Traditional Arabic"/>
          <w:color w:val="0070C0"/>
          <w:sz w:val="32"/>
          <w:szCs w:val="32"/>
          <w:rtl/>
          <w:lang w:bidi="ar-EG"/>
        </w:rPr>
        <w:t>،</w:t>
      </w:r>
      <w:r w:rsidR="0077421C" w:rsidRPr="00595406">
        <w:rPr>
          <w:rFonts w:ascii="Traditional Arabic" w:hAnsi="Traditional Arabic" w:cs="Traditional Arabic"/>
          <w:sz w:val="32"/>
          <w:szCs w:val="32"/>
          <w:rtl/>
          <w:lang w:bidi="ar-EG"/>
        </w:rPr>
        <w:t xml:space="preserve"> ومع </w:t>
      </w:r>
      <w:r w:rsidR="001D4385" w:rsidRPr="00595406">
        <w:rPr>
          <w:rFonts w:ascii="Traditional Arabic" w:hAnsi="Traditional Arabic" w:cs="Traditional Arabic"/>
          <w:sz w:val="32"/>
          <w:szCs w:val="32"/>
          <w:rtl/>
          <w:lang w:bidi="ar-EG"/>
        </w:rPr>
        <w:t>ما تقدم</w:t>
      </w:r>
      <w:r w:rsidRPr="00595406">
        <w:rPr>
          <w:rFonts w:ascii="Traditional Arabic" w:hAnsi="Traditional Arabic" w:cs="Traditional Arabic"/>
          <w:sz w:val="32"/>
          <w:szCs w:val="32"/>
          <w:rtl/>
          <w:lang w:bidi="ar-EG"/>
        </w:rPr>
        <w:t xml:space="preserve"> فإن </w:t>
      </w:r>
      <w:r w:rsidR="00D66CA0" w:rsidRPr="00595406">
        <w:rPr>
          <w:rFonts w:ascii="Traditional Arabic" w:hAnsi="Traditional Arabic" w:cs="Traditional Arabic"/>
          <w:sz w:val="32"/>
          <w:szCs w:val="32"/>
          <w:rtl/>
          <w:lang w:bidi="ar-EG"/>
        </w:rPr>
        <w:t xml:space="preserve">أصحاب الهمم العالية </w:t>
      </w:r>
      <w:r w:rsidR="007E72AB" w:rsidRPr="00595406">
        <w:rPr>
          <w:rFonts w:ascii="Traditional Arabic" w:hAnsi="Traditional Arabic" w:cs="Traditional Arabic"/>
          <w:sz w:val="32"/>
          <w:szCs w:val="32"/>
          <w:rtl/>
          <w:lang w:bidi="ar-EG"/>
        </w:rPr>
        <w:t>له</w:t>
      </w:r>
      <w:r w:rsidR="002206A3" w:rsidRPr="00595406">
        <w:rPr>
          <w:rFonts w:ascii="Traditional Arabic" w:hAnsi="Traditional Arabic" w:cs="Traditional Arabic"/>
          <w:sz w:val="32"/>
          <w:szCs w:val="32"/>
          <w:rtl/>
          <w:lang w:bidi="ar-EG"/>
        </w:rPr>
        <w:t>م</w:t>
      </w:r>
      <w:r w:rsidR="007E72AB" w:rsidRPr="00595406">
        <w:rPr>
          <w:rFonts w:ascii="Traditional Arabic" w:hAnsi="Traditional Arabic" w:cs="Traditional Arabic"/>
          <w:sz w:val="32"/>
          <w:szCs w:val="32"/>
          <w:rtl/>
          <w:lang w:bidi="ar-EG"/>
        </w:rPr>
        <w:t xml:space="preserve"> فضائل كبيرة في الإسلام</w:t>
      </w:r>
      <w:r w:rsidR="00FE6166">
        <w:rPr>
          <w:rFonts w:ascii="Traditional Arabic" w:hAnsi="Traditional Arabic" w:cs="Traditional Arabic"/>
          <w:sz w:val="32"/>
          <w:szCs w:val="32"/>
          <w:rtl/>
          <w:lang w:bidi="ar-EG"/>
        </w:rPr>
        <w:t>،</w:t>
      </w:r>
      <w:r w:rsidR="00DC5764" w:rsidRPr="00595406">
        <w:rPr>
          <w:rFonts w:ascii="Traditional Arabic" w:hAnsi="Traditional Arabic" w:cs="Traditional Arabic"/>
          <w:sz w:val="32"/>
          <w:szCs w:val="32"/>
          <w:rtl/>
          <w:lang w:bidi="ar-EG"/>
        </w:rPr>
        <w:t>فالهمَّة تجعل صاحبها قدوة في مجتمعه، ينظر إليه الكسالى والقاعدون فيقتدون بهمَّته،  وأصحاب ال</w:t>
      </w:r>
      <w:r w:rsidR="00637CCD" w:rsidRPr="00595406">
        <w:rPr>
          <w:rFonts w:ascii="Traditional Arabic" w:hAnsi="Traditional Arabic" w:cs="Traditional Arabic"/>
          <w:sz w:val="32"/>
          <w:szCs w:val="32"/>
          <w:rtl/>
          <w:lang w:bidi="ar-EG"/>
        </w:rPr>
        <w:t>ه</w:t>
      </w:r>
      <w:r w:rsidR="00DC5764" w:rsidRPr="00595406">
        <w:rPr>
          <w:rFonts w:ascii="Traditional Arabic" w:hAnsi="Traditional Arabic" w:cs="Traditional Arabic"/>
          <w:sz w:val="32"/>
          <w:szCs w:val="32"/>
          <w:rtl/>
          <w:lang w:bidi="ar-EG"/>
        </w:rPr>
        <w:t>م</w:t>
      </w:r>
      <w:r w:rsidR="00637CCD" w:rsidRPr="00595406">
        <w:rPr>
          <w:rFonts w:ascii="Traditional Arabic" w:hAnsi="Traditional Arabic" w:cs="Traditional Arabic"/>
          <w:sz w:val="32"/>
          <w:szCs w:val="32"/>
          <w:rtl/>
          <w:lang w:bidi="ar-EG"/>
        </w:rPr>
        <w:t>م</w:t>
      </w:r>
      <w:r w:rsidR="00DC5764" w:rsidRPr="00595406">
        <w:rPr>
          <w:rFonts w:ascii="Traditional Arabic" w:hAnsi="Traditional Arabic" w:cs="Traditional Arabic"/>
          <w:sz w:val="32"/>
          <w:szCs w:val="32"/>
          <w:rtl/>
          <w:lang w:bidi="ar-EG"/>
        </w:rPr>
        <w:t xml:space="preserve"> العالية</w:t>
      </w:r>
      <w:r w:rsidR="00637CCD" w:rsidRPr="00595406">
        <w:rPr>
          <w:rFonts w:ascii="Traditional Arabic" w:hAnsi="Traditional Arabic" w:cs="Traditional Arabic"/>
          <w:sz w:val="32"/>
          <w:szCs w:val="32"/>
          <w:rtl/>
          <w:lang w:bidi="ar-EG"/>
        </w:rPr>
        <w:t xml:space="preserve"> دائماً في موقع الريادة </w:t>
      </w:r>
      <w:r w:rsidR="00136FA6" w:rsidRPr="00595406">
        <w:rPr>
          <w:rFonts w:ascii="Traditional Arabic" w:hAnsi="Traditional Arabic" w:cs="Traditional Arabic"/>
          <w:sz w:val="32"/>
          <w:szCs w:val="32"/>
          <w:rtl/>
          <w:lang w:bidi="ar-EG"/>
        </w:rPr>
        <w:t>لأن لهم عزيمة قوية وإرادة متوقدة د</w:t>
      </w:r>
      <w:r w:rsidR="00C36628" w:rsidRPr="00595406">
        <w:rPr>
          <w:rFonts w:ascii="Traditional Arabic" w:hAnsi="Traditional Arabic" w:cs="Traditional Arabic"/>
          <w:sz w:val="32"/>
          <w:szCs w:val="32"/>
          <w:rtl/>
          <w:lang w:bidi="ar-EG"/>
        </w:rPr>
        <w:t>ائمة لا تنهزم ح</w:t>
      </w:r>
      <w:r w:rsidR="00136FA6" w:rsidRPr="00595406">
        <w:rPr>
          <w:rFonts w:ascii="Traditional Arabic" w:hAnsi="Traditional Arabic" w:cs="Traditional Arabic"/>
          <w:sz w:val="32"/>
          <w:szCs w:val="32"/>
          <w:rtl/>
          <w:lang w:bidi="ar-EG"/>
        </w:rPr>
        <w:t>تى ت</w:t>
      </w:r>
      <w:r w:rsidR="00C36628" w:rsidRPr="00595406">
        <w:rPr>
          <w:rFonts w:ascii="Traditional Arabic" w:hAnsi="Traditional Arabic" w:cs="Traditional Arabic"/>
          <w:sz w:val="32"/>
          <w:szCs w:val="32"/>
          <w:rtl/>
          <w:lang w:bidi="ar-EG"/>
        </w:rPr>
        <w:t>تحقق أهدافهم التي يرجون بها تنفيذ أوامر ربهم</w:t>
      </w:r>
      <w:r w:rsidR="00332D53" w:rsidRPr="00595406">
        <w:rPr>
          <w:rFonts w:ascii="Traditional Arabic" w:hAnsi="Traditional Arabic" w:cs="Traditional Arabic"/>
          <w:sz w:val="32"/>
          <w:szCs w:val="32"/>
          <w:rtl/>
          <w:lang w:bidi="ar-EG"/>
        </w:rPr>
        <w:t>، وهم</w:t>
      </w:r>
      <w:r w:rsidR="006B41B4" w:rsidRPr="00595406">
        <w:rPr>
          <w:rFonts w:ascii="Traditional Arabic" w:hAnsi="Traditional Arabic" w:cs="Traditional Arabic"/>
          <w:sz w:val="32"/>
          <w:szCs w:val="32"/>
          <w:rtl/>
          <w:lang w:bidi="ar-EG"/>
        </w:rPr>
        <w:t xml:space="preserve"> أبداً</w:t>
      </w:r>
      <w:r w:rsidR="00332D53" w:rsidRPr="00595406">
        <w:rPr>
          <w:rFonts w:ascii="Traditional Arabic" w:hAnsi="Traditional Arabic" w:cs="Traditional Arabic"/>
          <w:sz w:val="32"/>
          <w:szCs w:val="32"/>
          <w:rtl/>
          <w:lang w:bidi="ar-EG"/>
        </w:rPr>
        <w:t xml:space="preserve"> ليسوا ممن يؤثر</w:t>
      </w:r>
      <w:r w:rsidR="006B41B4" w:rsidRPr="00595406">
        <w:rPr>
          <w:rFonts w:ascii="Traditional Arabic" w:hAnsi="Traditional Arabic" w:cs="Traditional Arabic"/>
          <w:sz w:val="32"/>
          <w:szCs w:val="32"/>
          <w:rtl/>
          <w:lang w:bidi="ar-EG"/>
        </w:rPr>
        <w:t>ون</w:t>
      </w:r>
      <w:r w:rsidR="00332D53" w:rsidRPr="00595406">
        <w:rPr>
          <w:rFonts w:ascii="Traditional Arabic" w:hAnsi="Traditional Arabic" w:cs="Traditional Arabic"/>
          <w:sz w:val="32"/>
          <w:szCs w:val="32"/>
          <w:rtl/>
          <w:lang w:bidi="ar-EG"/>
        </w:rPr>
        <w:t xml:space="preserve"> على ربه</w:t>
      </w:r>
      <w:r w:rsidR="006B41B4" w:rsidRPr="00595406">
        <w:rPr>
          <w:rFonts w:ascii="Traditional Arabic" w:hAnsi="Traditional Arabic" w:cs="Traditional Arabic"/>
          <w:sz w:val="32"/>
          <w:szCs w:val="32"/>
          <w:rtl/>
          <w:lang w:bidi="ar-EG"/>
        </w:rPr>
        <w:t>م</w:t>
      </w:r>
      <w:r w:rsidR="00332D53" w:rsidRPr="00595406">
        <w:rPr>
          <w:rFonts w:ascii="Traditional Arabic" w:hAnsi="Traditional Arabic" w:cs="Traditional Arabic"/>
          <w:sz w:val="32"/>
          <w:szCs w:val="32"/>
          <w:rtl/>
          <w:lang w:bidi="ar-EG"/>
        </w:rPr>
        <w:t xml:space="preserve"> دنيا ذات لذات، ولا تجارة ومكاسب، مشغلة عنه</w:t>
      </w:r>
      <w:r w:rsidR="006B41B4" w:rsidRPr="00595406">
        <w:rPr>
          <w:rStyle w:val="a5"/>
          <w:rFonts w:ascii="Traditional Arabic" w:hAnsi="Traditional Arabic" w:cs="Traditional Arabic"/>
          <w:sz w:val="32"/>
          <w:szCs w:val="32"/>
          <w:rtl/>
          <w:lang w:bidi="ar-EG"/>
        </w:rPr>
        <w:footnoteReference w:id="66"/>
      </w:r>
      <w:r w:rsidR="006B41B4" w:rsidRPr="00595406">
        <w:rPr>
          <w:rFonts w:ascii="Traditional Arabic" w:hAnsi="Traditional Arabic" w:cs="Traditional Arabic"/>
          <w:sz w:val="32"/>
          <w:szCs w:val="32"/>
          <w:rtl/>
          <w:lang w:bidi="ar-EG"/>
        </w:rPr>
        <w:t>،ومن أفضالهم في الإسلام على سبيل المثال لا الحصر</w:t>
      </w:r>
      <w:r w:rsidR="00FE6166">
        <w:rPr>
          <w:rFonts w:ascii="Traditional Arabic" w:hAnsi="Traditional Arabic" w:cs="Traditional Arabic"/>
          <w:sz w:val="32"/>
          <w:szCs w:val="32"/>
          <w:rtl/>
          <w:lang w:bidi="ar-EG"/>
        </w:rPr>
        <w:t>:</w:t>
      </w:r>
    </w:p>
    <w:p w:rsidR="000D7A17" w:rsidRPr="00595406" w:rsidRDefault="00573AED" w:rsidP="00FE6166">
      <w:pPr>
        <w:spacing w:line="240" w:lineRule="auto"/>
        <w:jc w:val="both"/>
        <w:rPr>
          <w:rFonts w:ascii="Traditional Arabic" w:hAnsi="Traditional Arabic" w:cs="Traditional Arabic"/>
          <w:b/>
          <w:bCs/>
          <w:color w:val="FF0000"/>
          <w:sz w:val="32"/>
          <w:szCs w:val="32"/>
          <w:rtl/>
          <w:lang w:bidi="ar-EG"/>
        </w:rPr>
      </w:pPr>
      <w:r w:rsidRPr="00595406">
        <w:rPr>
          <w:rFonts w:ascii="Traditional Arabic" w:hAnsi="Traditional Arabic" w:cs="Traditional Arabic"/>
          <w:b/>
          <w:bCs/>
          <w:color w:val="FF0000"/>
          <w:sz w:val="32"/>
          <w:szCs w:val="32"/>
          <w:rtl/>
          <w:lang w:bidi="ar-EG"/>
        </w:rPr>
        <w:t xml:space="preserve">الشجاعة </w:t>
      </w:r>
      <w:r w:rsidR="00CE53B0" w:rsidRPr="00595406">
        <w:rPr>
          <w:rFonts w:ascii="Traditional Arabic" w:hAnsi="Traditional Arabic" w:cs="Traditional Arabic"/>
          <w:b/>
          <w:bCs/>
          <w:color w:val="FF0000"/>
          <w:sz w:val="32"/>
          <w:szCs w:val="32"/>
          <w:rtl/>
          <w:lang w:bidi="ar-EG"/>
        </w:rPr>
        <w:t xml:space="preserve">في تقدم الصفوف للدفاع </w:t>
      </w:r>
      <w:r w:rsidR="00947C32" w:rsidRPr="00595406">
        <w:rPr>
          <w:rFonts w:ascii="Traditional Arabic" w:hAnsi="Traditional Arabic" w:cs="Traditional Arabic"/>
          <w:b/>
          <w:bCs/>
          <w:color w:val="FF0000"/>
          <w:sz w:val="32"/>
          <w:szCs w:val="32"/>
          <w:rtl/>
          <w:lang w:bidi="ar-EG"/>
        </w:rPr>
        <w:t>عن الدين و</w:t>
      </w:r>
      <w:r w:rsidR="00622C98" w:rsidRPr="00595406">
        <w:rPr>
          <w:rFonts w:ascii="Traditional Arabic" w:hAnsi="Traditional Arabic" w:cs="Traditional Arabic"/>
          <w:b/>
          <w:bCs/>
          <w:color w:val="FF0000"/>
          <w:sz w:val="32"/>
          <w:szCs w:val="32"/>
          <w:rtl/>
          <w:lang w:bidi="ar-EG"/>
        </w:rPr>
        <w:t>ال</w:t>
      </w:r>
      <w:r w:rsidR="0077421C" w:rsidRPr="00595406">
        <w:rPr>
          <w:rFonts w:ascii="Traditional Arabic" w:hAnsi="Traditional Arabic" w:cs="Traditional Arabic"/>
          <w:b/>
          <w:bCs/>
          <w:color w:val="FF0000"/>
          <w:sz w:val="32"/>
          <w:szCs w:val="32"/>
          <w:rtl/>
          <w:lang w:bidi="ar-EG"/>
        </w:rPr>
        <w:t>عقيدة</w:t>
      </w:r>
      <w:r w:rsidR="000D7A17" w:rsidRPr="00595406">
        <w:rPr>
          <w:rFonts w:ascii="Traditional Arabic" w:hAnsi="Traditional Arabic" w:cs="Traditional Arabic"/>
          <w:b/>
          <w:bCs/>
          <w:color w:val="FF0000"/>
          <w:sz w:val="32"/>
          <w:szCs w:val="32"/>
          <w:rtl/>
          <w:lang w:bidi="ar-EG"/>
        </w:rPr>
        <w:t>:</w:t>
      </w:r>
    </w:p>
    <w:p w:rsidR="007C0175" w:rsidRPr="00595406" w:rsidRDefault="008A19AE"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من فضائل أهل الهمة أنهم أكثر الناس إهتماماً ب</w:t>
      </w:r>
      <w:r w:rsidR="00264A7B" w:rsidRPr="00595406">
        <w:rPr>
          <w:rFonts w:ascii="Traditional Arabic" w:hAnsi="Traditional Arabic" w:cs="Traditional Arabic"/>
          <w:sz w:val="32"/>
          <w:szCs w:val="32"/>
          <w:rtl/>
          <w:lang w:bidi="ar-EG"/>
        </w:rPr>
        <w:t xml:space="preserve">الدين </w:t>
      </w:r>
      <w:r w:rsidR="00E63AF4" w:rsidRPr="00595406">
        <w:rPr>
          <w:rFonts w:ascii="Traditional Arabic" w:hAnsi="Traditional Arabic" w:cs="Traditional Arabic"/>
          <w:sz w:val="32"/>
          <w:szCs w:val="32"/>
          <w:rtl/>
          <w:lang w:bidi="ar-EG"/>
        </w:rPr>
        <w:t>وبالعقيدة</w:t>
      </w:r>
      <w:r w:rsidR="00264A7B" w:rsidRPr="00595406">
        <w:rPr>
          <w:rFonts w:ascii="Traditional Arabic" w:hAnsi="Traditional Arabic" w:cs="Traditional Arabic"/>
          <w:sz w:val="32"/>
          <w:szCs w:val="32"/>
          <w:rtl/>
          <w:lang w:bidi="ar-EG"/>
        </w:rPr>
        <w:t xml:space="preserve"> </w:t>
      </w:r>
      <w:r w:rsidR="00DA306D" w:rsidRPr="00595406">
        <w:rPr>
          <w:rFonts w:ascii="Traditional Arabic" w:hAnsi="Traditional Arabic" w:cs="Traditional Arabic"/>
          <w:sz w:val="32"/>
          <w:szCs w:val="32"/>
          <w:rtl/>
          <w:lang w:bidi="ar-EG"/>
        </w:rPr>
        <w:t>و</w:t>
      </w:r>
      <w:r w:rsidR="00573AED" w:rsidRPr="00595406">
        <w:rPr>
          <w:rFonts w:ascii="Traditional Arabic" w:hAnsi="Traditional Arabic" w:cs="Traditional Arabic"/>
          <w:sz w:val="32"/>
          <w:szCs w:val="32"/>
          <w:rtl/>
          <w:lang w:bidi="ar-EG"/>
        </w:rPr>
        <w:t>أكثرهم شجاعة في التصدي للباطل ونصرة المظلوم والمضهد قال المناوي رحمه الله في": "الشجاعة: الإقدام الاختياري على مخاوف نافعة في غير مُبالاة"</w:t>
      </w:r>
      <w:r w:rsidR="00573AED" w:rsidRPr="00595406">
        <w:rPr>
          <w:rStyle w:val="a5"/>
          <w:rFonts w:ascii="Traditional Arabic" w:hAnsi="Traditional Arabic" w:cs="Traditional Arabic"/>
          <w:sz w:val="32"/>
          <w:szCs w:val="32"/>
          <w:rtl/>
          <w:lang w:bidi="ar-EG"/>
        </w:rPr>
        <w:footnoteReference w:id="67"/>
      </w:r>
      <w:r w:rsidR="00573AED" w:rsidRPr="00595406">
        <w:rPr>
          <w:rFonts w:ascii="Traditional Arabic" w:hAnsi="Traditional Arabic" w:cs="Traditional Arabic"/>
          <w:sz w:val="32"/>
          <w:szCs w:val="32"/>
          <w:rtl/>
          <w:lang w:bidi="ar-EG"/>
        </w:rPr>
        <w:t xml:space="preserve"> فهي بذلك صورة قوية من صور الهمة </w:t>
      </w:r>
      <w:r w:rsidR="007C0175" w:rsidRPr="00595406">
        <w:rPr>
          <w:rFonts w:ascii="Traditional Arabic" w:hAnsi="Traditional Arabic" w:cs="Traditional Arabic"/>
          <w:sz w:val="32"/>
          <w:szCs w:val="32"/>
          <w:rtl/>
          <w:lang w:bidi="ar-EG"/>
        </w:rPr>
        <w:t>والجسارة وفق أحوالها ومتطلباتها</w:t>
      </w:r>
      <w:r w:rsidR="00FE6166">
        <w:rPr>
          <w:rFonts w:ascii="Traditional Arabic" w:hAnsi="Traditional Arabic" w:cs="Traditional Arabic"/>
          <w:sz w:val="32"/>
          <w:szCs w:val="32"/>
          <w:rtl/>
          <w:lang w:bidi="ar-EG"/>
        </w:rPr>
        <w:t>،</w:t>
      </w:r>
      <w:r w:rsidR="007C0175" w:rsidRPr="00595406">
        <w:rPr>
          <w:rFonts w:ascii="Traditional Arabic" w:hAnsi="Traditional Arabic" w:cs="Traditional Arabic"/>
          <w:sz w:val="32"/>
          <w:szCs w:val="32"/>
          <w:rtl/>
          <w:lang w:bidi="ar-EG"/>
        </w:rPr>
        <w:t xml:space="preserve"> أحبها الله سبحانه فقال{الذين إن مكناهم في الأرض أقاموا الصلاة وآتوا الزكاة وأمروا بالمعروف ونهوا عن المنكر ولله عاقبة الأمور} [الحج: 41]</w:t>
      </w:r>
    </w:p>
    <w:p w:rsidR="00573AED" w:rsidRPr="00595406" w:rsidRDefault="00573AED" w:rsidP="009F38F3">
      <w:pPr>
        <w:spacing w:line="240" w:lineRule="auto"/>
        <w:rPr>
          <w:rFonts w:ascii="Traditional Arabic" w:hAnsi="Traditional Arabic" w:cs="Traditional Arabic"/>
          <w:sz w:val="32"/>
          <w:szCs w:val="32"/>
          <w:lang w:bidi="ar-EG"/>
        </w:rPr>
      </w:pPr>
      <w:r w:rsidRPr="00595406">
        <w:rPr>
          <w:rFonts w:ascii="Traditional Arabic" w:hAnsi="Traditional Arabic" w:cs="Traditional Arabic"/>
          <w:sz w:val="32"/>
          <w:szCs w:val="32"/>
          <w:rtl/>
          <w:lang w:bidi="ar-EG"/>
        </w:rPr>
        <w:t>،وقد حثَّ النبي - صلَّى الله عليه وسلَّم</w:t>
      </w:r>
      <w:r w:rsidR="007C0175" w:rsidRPr="00595406">
        <w:rPr>
          <w:rFonts w:ascii="Traditional Arabic" w:hAnsi="Traditional Arabic" w:cs="Traditional Arabic"/>
          <w:sz w:val="32"/>
          <w:szCs w:val="32"/>
          <w:rtl/>
          <w:lang w:bidi="ar-EG"/>
        </w:rPr>
        <w:t xml:space="preserve"> أيضاً على</w:t>
      </w:r>
      <w:r w:rsidRPr="00595406">
        <w:rPr>
          <w:rFonts w:ascii="Traditional Arabic" w:hAnsi="Traditional Arabic" w:cs="Traditional Arabic"/>
          <w:sz w:val="32"/>
          <w:szCs w:val="32"/>
          <w:rtl/>
          <w:lang w:bidi="ar-EG"/>
        </w:rPr>
        <w:t xml:space="preserve"> الهمة والشجاعة في كافة الأحوال ولكنه شدد على الهمة والشجاعة في ال</w:t>
      </w:r>
      <w:r w:rsidR="00CE53B0" w:rsidRPr="00595406">
        <w:rPr>
          <w:rFonts w:ascii="Traditional Arabic" w:hAnsi="Traditional Arabic" w:cs="Traditional Arabic"/>
          <w:sz w:val="32"/>
          <w:szCs w:val="32"/>
          <w:rtl/>
          <w:lang w:bidi="ar-EG"/>
        </w:rPr>
        <w:t>مواطن</w:t>
      </w:r>
      <w:r w:rsidRPr="00595406">
        <w:rPr>
          <w:rFonts w:ascii="Traditional Arabic" w:hAnsi="Traditional Arabic" w:cs="Traditional Arabic"/>
          <w:sz w:val="32"/>
          <w:szCs w:val="32"/>
          <w:rtl/>
          <w:lang w:bidi="ar-EG"/>
        </w:rPr>
        <w:t xml:space="preserve"> التي</w:t>
      </w:r>
      <w:r w:rsidR="00CE53B0" w:rsidRPr="00595406">
        <w:rPr>
          <w:rFonts w:ascii="Traditional Arabic" w:hAnsi="Traditional Arabic" w:cs="Traditional Arabic"/>
          <w:sz w:val="32"/>
          <w:szCs w:val="32"/>
          <w:rtl/>
          <w:lang w:bidi="ar-EG"/>
        </w:rPr>
        <w:t xml:space="preserve"> لها علاقة بمصير الأمة</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وجعَلها مَجلبة لحب الله ورضاه؛ </w:t>
      </w:r>
      <w:r w:rsidR="00B109B7" w:rsidRPr="00595406">
        <w:rPr>
          <w:rFonts w:ascii="Traditional Arabic" w:hAnsi="Traditional Arabic" w:cs="Traditional Arabic"/>
          <w:color w:val="00B050"/>
          <w:sz w:val="32"/>
          <w:szCs w:val="32"/>
          <w:rtl/>
          <w:lang w:bidi="ar-EG"/>
        </w:rPr>
        <w:t>فقال</w:t>
      </w:r>
      <w:r w:rsidRPr="00595406">
        <w:rPr>
          <w:rFonts w:ascii="Traditional Arabic" w:hAnsi="Traditional Arabic" w:cs="Traditional Arabic"/>
          <w:color w:val="00B050"/>
          <w:sz w:val="32"/>
          <w:szCs w:val="32"/>
          <w:rtl/>
          <w:lang w:bidi="ar-EG"/>
        </w:rPr>
        <w:t xml:space="preserve"> صلى الله عليه وسلم</w:t>
      </w:r>
      <w:r w:rsidR="00B109B7" w:rsidRPr="00595406">
        <w:rPr>
          <w:rFonts w:ascii="Traditional Arabic" w:hAnsi="Traditional Arabic" w:cs="Traditional Arabic"/>
          <w:color w:val="00B050"/>
          <w:sz w:val="32"/>
          <w:szCs w:val="32"/>
          <w:rtl/>
          <w:lang w:bidi="ar-EG"/>
        </w:rPr>
        <w:t xml:space="preserve"> " </w:t>
      </w:r>
      <w:r w:rsidRPr="00595406">
        <w:rPr>
          <w:rFonts w:ascii="Traditional Arabic" w:hAnsi="Traditional Arabic" w:cs="Traditional Arabic"/>
          <w:color w:val="00B050"/>
          <w:sz w:val="32"/>
          <w:szCs w:val="32"/>
          <w:rtl/>
          <w:lang w:bidi="ar-EG"/>
        </w:rPr>
        <w:t>ثلاثة يُحبُّهم الله - عز وجلَّ - وذَكَر منهم: ورجل كان في سريَّة، فَلقوا العدوَّ، فهُزِموا، فأقبَل بصدره؛ حتى يُقتلَ، أو يَفتحَ الله له</w:t>
      </w:r>
      <w:r w:rsidR="00B109B7" w:rsidRPr="00595406">
        <w:rPr>
          <w:rFonts w:ascii="Traditional Arabic" w:hAnsi="Traditional Arabic" w:cs="Traditional Arabic"/>
          <w:color w:val="00B050"/>
          <w:sz w:val="32"/>
          <w:szCs w:val="32"/>
          <w:rtl/>
          <w:lang w:bidi="ar-EG"/>
        </w:rPr>
        <w:t>"</w:t>
      </w:r>
      <w:r w:rsidR="00CE53B0" w:rsidRPr="00595406">
        <w:rPr>
          <w:rStyle w:val="a5"/>
          <w:rFonts w:ascii="Traditional Arabic" w:hAnsi="Traditional Arabic" w:cs="Traditional Arabic"/>
          <w:color w:val="00B050"/>
          <w:sz w:val="32"/>
          <w:szCs w:val="32"/>
          <w:rtl/>
          <w:lang w:bidi="ar-EG"/>
        </w:rPr>
        <w:footnoteReference w:id="68"/>
      </w:r>
      <w:r w:rsidRPr="00595406">
        <w:rPr>
          <w:rFonts w:ascii="Traditional Arabic" w:hAnsi="Traditional Arabic" w:cs="Traditional Arabic"/>
          <w:color w:val="00B050"/>
          <w:sz w:val="32"/>
          <w:szCs w:val="32"/>
          <w:rtl/>
          <w:lang w:bidi="ar-EG"/>
        </w:rPr>
        <w:t>.</w:t>
      </w:r>
    </w:p>
    <w:p w:rsidR="005E1DCC" w:rsidRPr="00595406" w:rsidRDefault="00573AED" w:rsidP="009F38F3">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lastRenderedPageBreak/>
        <w:t xml:space="preserve"> </w:t>
      </w:r>
      <w:r w:rsidR="00813D0B" w:rsidRPr="00595406">
        <w:rPr>
          <w:rFonts w:ascii="Traditional Arabic" w:hAnsi="Traditional Arabic" w:cs="Traditional Arabic"/>
          <w:sz w:val="32"/>
          <w:szCs w:val="32"/>
          <w:rtl/>
          <w:lang w:bidi="ar-EG"/>
        </w:rPr>
        <w:t xml:space="preserve">يقول الإمام النووي – رحمه الله- في تفسير </w:t>
      </w:r>
      <w:r w:rsidR="00813D0B" w:rsidRPr="00595406">
        <w:rPr>
          <w:rFonts w:ascii="Traditional Arabic" w:hAnsi="Traditional Arabic" w:cs="Traditional Arabic"/>
          <w:color w:val="00B050"/>
          <w:sz w:val="32"/>
          <w:szCs w:val="32"/>
          <w:rtl/>
          <w:lang w:bidi="ar-EG"/>
        </w:rPr>
        <w:t>قول</w:t>
      </w:r>
      <w:r w:rsidR="00813D0B" w:rsidRPr="00595406">
        <w:rPr>
          <w:rFonts w:ascii="Traditional Arabic" w:hAnsi="Traditional Arabic" w:cs="Traditional Arabic"/>
          <w:color w:val="00B050"/>
          <w:rtl/>
        </w:rPr>
        <w:t xml:space="preserve"> </w:t>
      </w:r>
      <w:r w:rsidR="00813D0B" w:rsidRPr="00595406">
        <w:rPr>
          <w:rFonts w:ascii="Traditional Arabic" w:hAnsi="Traditional Arabic" w:cs="Traditional Arabic"/>
          <w:color w:val="00B050"/>
          <w:sz w:val="32"/>
          <w:szCs w:val="32"/>
          <w:rtl/>
          <w:lang w:bidi="ar-EG"/>
        </w:rPr>
        <w:t>النبي صلى الله عليه يقول: اللهم إني أَعُوذُ بِكَ من الْعَجْزِ، وَالْكَسَلِ، وَالْجُبْنِ، وَالْهَرَمِ</w:t>
      </w:r>
      <w:r w:rsidR="00813D0B" w:rsidRPr="00595406">
        <w:rPr>
          <w:rStyle w:val="a5"/>
          <w:rFonts w:ascii="Traditional Arabic" w:hAnsi="Traditional Arabic" w:cs="Traditional Arabic"/>
          <w:color w:val="00B050"/>
          <w:sz w:val="32"/>
          <w:szCs w:val="32"/>
          <w:rtl/>
          <w:lang w:bidi="ar-EG"/>
        </w:rPr>
        <w:footnoteReference w:id="69"/>
      </w:r>
      <w:r w:rsidR="00813D0B" w:rsidRPr="00595406">
        <w:rPr>
          <w:rFonts w:ascii="Traditional Arabic" w:hAnsi="Traditional Arabic" w:cs="Traditional Arabic"/>
          <w:color w:val="00B050"/>
          <w:sz w:val="32"/>
          <w:szCs w:val="32"/>
          <w:rtl/>
          <w:lang w:bidi="ar-EG"/>
        </w:rPr>
        <w:t xml:space="preserve"> </w:t>
      </w:r>
      <w:r w:rsidR="00813D0B" w:rsidRPr="00595406">
        <w:rPr>
          <w:rFonts w:ascii="Traditional Arabic" w:hAnsi="Traditional Arabic" w:cs="Traditional Arabic"/>
          <w:color w:val="FF0000"/>
          <w:sz w:val="32"/>
          <w:szCs w:val="32"/>
          <w:rtl/>
          <w:lang w:bidi="ar-EG"/>
        </w:rPr>
        <w:t>"</w:t>
      </w:r>
      <w:r w:rsidR="00813D0B" w:rsidRPr="00595406">
        <w:rPr>
          <w:rFonts w:ascii="Traditional Arabic" w:hAnsi="Traditional Arabic" w:cs="Traditional Arabic"/>
          <w:sz w:val="32"/>
          <w:szCs w:val="32"/>
          <w:rtl/>
          <w:lang w:bidi="ar-EG"/>
        </w:rPr>
        <w:t>وأما استعاذته صلى الله عليه وسلم من الجبن والبخل، فلِما فيهما من التقصير عن أداء الواجبات، والقيام بحقوق الله تعالى وإزالة المنكر والإغلاظ على العصاة، ولأنه بشجاعة النفس وقوتها المعتدلة تتم العبادات، ويقوم بنصر المظلوم والجهاد</w:t>
      </w:r>
      <w:r w:rsidR="005E1DCC" w:rsidRPr="00595406">
        <w:rPr>
          <w:rFonts w:ascii="Traditional Arabic" w:hAnsi="Traditional Arabic" w:cs="Traditional Arabic"/>
          <w:sz w:val="32"/>
          <w:szCs w:val="32"/>
          <w:rtl/>
          <w:lang w:bidi="ar-EG"/>
        </w:rPr>
        <w:t xml:space="preserve"> "</w:t>
      </w:r>
      <w:r w:rsidR="00010501" w:rsidRPr="00595406">
        <w:rPr>
          <w:rStyle w:val="a5"/>
          <w:rFonts w:ascii="Traditional Arabic" w:hAnsi="Traditional Arabic" w:cs="Traditional Arabic"/>
          <w:sz w:val="32"/>
          <w:szCs w:val="32"/>
          <w:rtl/>
          <w:lang w:bidi="ar-EG"/>
        </w:rPr>
        <w:footnoteReference w:id="70"/>
      </w:r>
      <w:r w:rsidR="00FE6166">
        <w:rPr>
          <w:rFonts w:ascii="Traditional Arabic" w:hAnsi="Traditional Arabic" w:cs="Traditional Arabic"/>
          <w:sz w:val="32"/>
          <w:szCs w:val="32"/>
          <w:rtl/>
          <w:lang w:bidi="ar-EG"/>
        </w:rPr>
        <w:t>،</w:t>
      </w:r>
      <w:r w:rsidR="0039193E" w:rsidRPr="00595406">
        <w:rPr>
          <w:rFonts w:ascii="Traditional Arabic" w:hAnsi="Traditional Arabic" w:cs="Traditional Arabic"/>
          <w:sz w:val="32"/>
          <w:szCs w:val="32"/>
          <w:rtl/>
          <w:lang w:bidi="ar-EG"/>
        </w:rPr>
        <w:t>ولقد شهد التاريخ الإسلامي أروع مشاهد</w:t>
      </w:r>
      <w:r w:rsidR="00186506" w:rsidRPr="00595406">
        <w:rPr>
          <w:rFonts w:ascii="Traditional Arabic" w:hAnsi="Traditional Arabic" w:cs="Traditional Arabic"/>
          <w:sz w:val="32"/>
          <w:szCs w:val="32"/>
          <w:rtl/>
          <w:lang w:bidi="ar-EG"/>
        </w:rPr>
        <w:t xml:space="preserve"> الشجاعة الممتزجة بالهمة والهمة الممتزجة بالشجاعة والتي سطرها</w:t>
      </w:r>
      <w:r w:rsidR="0039193E" w:rsidRPr="00595406">
        <w:rPr>
          <w:rFonts w:ascii="Traditional Arabic" w:hAnsi="Traditional Arabic" w:cs="Traditional Arabic"/>
          <w:sz w:val="32"/>
          <w:szCs w:val="32"/>
          <w:rtl/>
          <w:lang w:bidi="ar-EG"/>
        </w:rPr>
        <w:t xml:space="preserve"> الصحابة والسلف الصالح </w:t>
      </w:r>
      <w:r w:rsidR="00186506" w:rsidRPr="00595406">
        <w:rPr>
          <w:rFonts w:ascii="Traditional Arabic" w:hAnsi="Traditional Arabic" w:cs="Traditional Arabic"/>
          <w:sz w:val="32"/>
          <w:szCs w:val="32"/>
          <w:rtl/>
          <w:lang w:bidi="ar-EG"/>
        </w:rPr>
        <w:t xml:space="preserve">بدمائهم وأموالهم وأرواحهم وأعراضهم </w:t>
      </w:r>
      <w:r w:rsidR="0039193E" w:rsidRPr="00595406">
        <w:rPr>
          <w:rFonts w:ascii="Traditional Arabic" w:hAnsi="Traditional Arabic" w:cs="Traditional Arabic"/>
          <w:sz w:val="32"/>
          <w:szCs w:val="32"/>
          <w:rtl/>
          <w:lang w:bidi="ar-EG"/>
        </w:rPr>
        <w:t xml:space="preserve">في الدفاع عند الدين والعقيدة </w:t>
      </w:r>
      <w:r w:rsidR="00186506" w:rsidRPr="00595406">
        <w:rPr>
          <w:rFonts w:ascii="Traditional Arabic" w:hAnsi="Traditional Arabic" w:cs="Traditional Arabic"/>
          <w:sz w:val="32"/>
          <w:szCs w:val="32"/>
          <w:rtl/>
          <w:lang w:bidi="ar-EG"/>
        </w:rPr>
        <w:t>بل و</w:t>
      </w:r>
      <w:r w:rsidR="0039193E" w:rsidRPr="00595406">
        <w:rPr>
          <w:rFonts w:ascii="Traditional Arabic" w:hAnsi="Traditional Arabic" w:cs="Traditional Arabic"/>
          <w:sz w:val="32"/>
          <w:szCs w:val="32"/>
          <w:rtl/>
          <w:lang w:bidi="ar-EG"/>
        </w:rPr>
        <w:t>نشره</w:t>
      </w:r>
      <w:r w:rsidR="00186506" w:rsidRPr="00595406">
        <w:rPr>
          <w:rFonts w:ascii="Traditional Arabic" w:hAnsi="Traditional Arabic" w:cs="Traditional Arabic"/>
          <w:sz w:val="32"/>
          <w:szCs w:val="32"/>
          <w:rtl/>
          <w:lang w:bidi="ar-EG"/>
        </w:rPr>
        <w:t>ما</w:t>
      </w:r>
      <w:r w:rsidR="0039193E" w:rsidRPr="00595406">
        <w:rPr>
          <w:rFonts w:ascii="Traditional Arabic" w:hAnsi="Traditional Arabic" w:cs="Traditional Arabic"/>
          <w:sz w:val="32"/>
          <w:szCs w:val="32"/>
          <w:rtl/>
          <w:lang w:bidi="ar-EG"/>
        </w:rPr>
        <w:t xml:space="preserve"> في ربوع الأرض حتى طوى الله</w:t>
      </w:r>
      <w:r w:rsidR="00186506" w:rsidRPr="00595406">
        <w:rPr>
          <w:rFonts w:ascii="Traditional Arabic" w:hAnsi="Traditional Arabic" w:cs="Traditional Arabic"/>
          <w:sz w:val="32"/>
          <w:szCs w:val="32"/>
          <w:rtl/>
          <w:lang w:bidi="ar-EG"/>
        </w:rPr>
        <w:t xml:space="preserve"> الأرض تحت أرجلهم</w:t>
      </w:r>
      <w:r w:rsidR="00C36B38" w:rsidRPr="00595406">
        <w:rPr>
          <w:rFonts w:ascii="Traditional Arabic" w:hAnsi="Traditional Arabic" w:cs="Traditional Arabic"/>
          <w:sz w:val="32"/>
          <w:szCs w:val="32"/>
          <w:rtl/>
          <w:lang w:bidi="ar-EG"/>
        </w:rPr>
        <w:t xml:space="preserve"> و</w:t>
      </w:r>
      <w:r w:rsidR="000E6CA0" w:rsidRPr="00595406">
        <w:rPr>
          <w:rFonts w:ascii="Traditional Arabic" w:hAnsi="Traditional Arabic" w:cs="Traditional Arabic"/>
          <w:sz w:val="32"/>
          <w:szCs w:val="32"/>
          <w:rtl/>
          <w:lang w:bidi="ar-EG"/>
        </w:rPr>
        <w:t>أ</w:t>
      </w:r>
      <w:r w:rsidR="00CA111F" w:rsidRPr="00595406">
        <w:rPr>
          <w:rFonts w:ascii="Traditional Arabic" w:hAnsi="Traditional Arabic" w:cs="Traditional Arabic"/>
          <w:sz w:val="32"/>
          <w:szCs w:val="32"/>
          <w:rtl/>
          <w:lang w:bidi="ar-EG"/>
        </w:rPr>
        <w:t xml:space="preserve">على في التاريخ ذكر الكثير منهم، </w:t>
      </w:r>
      <w:r w:rsidR="0039193E" w:rsidRPr="00595406">
        <w:rPr>
          <w:rFonts w:ascii="Traditional Arabic" w:hAnsi="Traditional Arabic" w:cs="Traditional Arabic"/>
          <w:sz w:val="32"/>
          <w:szCs w:val="32"/>
          <w:rtl/>
          <w:lang w:bidi="ar-EG"/>
        </w:rPr>
        <w:t>والأمثلة على ذلك لا عد لها وح</w:t>
      </w:r>
      <w:r w:rsidR="007D4F1D" w:rsidRPr="00595406">
        <w:rPr>
          <w:rFonts w:ascii="Traditional Arabic" w:hAnsi="Traditional Arabic" w:cs="Traditional Arabic"/>
          <w:sz w:val="32"/>
          <w:szCs w:val="32"/>
          <w:rtl/>
          <w:lang w:bidi="ar-EG"/>
        </w:rPr>
        <w:t>صر.</w:t>
      </w:r>
    </w:p>
    <w:p w:rsidR="00622C98" w:rsidRPr="00595406" w:rsidRDefault="00977573" w:rsidP="00736B4D">
      <w:pPr>
        <w:spacing w:line="240" w:lineRule="auto"/>
        <w:jc w:val="both"/>
        <w:rPr>
          <w:rFonts w:ascii="Traditional Arabic" w:hAnsi="Traditional Arabic" w:cs="Traditional Arabic"/>
          <w:b/>
          <w:bCs/>
          <w:color w:val="FF0000"/>
          <w:sz w:val="32"/>
          <w:szCs w:val="32"/>
          <w:rtl/>
          <w:lang w:bidi="ar-EG"/>
        </w:rPr>
      </w:pPr>
      <w:r w:rsidRPr="00595406">
        <w:rPr>
          <w:rFonts w:ascii="Traditional Arabic" w:hAnsi="Traditional Arabic" w:cs="Traditional Arabic"/>
          <w:b/>
          <w:bCs/>
          <w:color w:val="FF0000"/>
          <w:sz w:val="32"/>
          <w:szCs w:val="32"/>
          <w:rtl/>
          <w:lang w:bidi="ar-EG"/>
        </w:rPr>
        <w:t xml:space="preserve"> </w:t>
      </w:r>
      <w:r w:rsidR="000D7A17" w:rsidRPr="00595406">
        <w:rPr>
          <w:rFonts w:ascii="Traditional Arabic" w:hAnsi="Traditional Arabic" w:cs="Traditional Arabic"/>
          <w:b/>
          <w:bCs/>
          <w:color w:val="FF0000"/>
          <w:sz w:val="36"/>
          <w:szCs w:val="36"/>
          <w:rtl/>
          <w:lang w:bidi="ar-EG"/>
        </w:rPr>
        <w:t>حفظ</w:t>
      </w:r>
      <w:r w:rsidR="00622C98" w:rsidRPr="00595406">
        <w:rPr>
          <w:rFonts w:ascii="Traditional Arabic" w:hAnsi="Traditional Arabic" w:cs="Traditional Arabic"/>
          <w:b/>
          <w:bCs/>
          <w:color w:val="FF0000"/>
          <w:sz w:val="36"/>
          <w:szCs w:val="36"/>
          <w:rtl/>
          <w:lang w:bidi="ar-EG"/>
        </w:rPr>
        <w:t xml:space="preserve"> العلم</w:t>
      </w:r>
      <w:r w:rsidR="000D7A17" w:rsidRPr="00595406">
        <w:rPr>
          <w:rFonts w:ascii="Traditional Arabic" w:hAnsi="Traditional Arabic" w:cs="Traditional Arabic"/>
          <w:b/>
          <w:bCs/>
          <w:color w:val="FF0000"/>
          <w:sz w:val="36"/>
          <w:szCs w:val="36"/>
          <w:rtl/>
          <w:lang w:bidi="ar-EG"/>
        </w:rPr>
        <w:t xml:space="preserve"> ونقله</w:t>
      </w:r>
      <w:r w:rsidR="00FE6166">
        <w:rPr>
          <w:rFonts w:ascii="Traditional Arabic" w:hAnsi="Traditional Arabic" w:cs="Traditional Arabic"/>
          <w:b/>
          <w:bCs/>
          <w:color w:val="FF0000"/>
          <w:sz w:val="36"/>
          <w:szCs w:val="36"/>
          <w:rtl/>
          <w:lang w:bidi="ar-EG"/>
        </w:rPr>
        <w:t>:</w:t>
      </w:r>
    </w:p>
    <w:p w:rsidR="00030A89" w:rsidRPr="00595406" w:rsidRDefault="00264A7B" w:rsidP="009F38F3">
      <w:pPr>
        <w:spacing w:line="240" w:lineRule="auto"/>
        <w:rPr>
          <w:rFonts w:ascii="Traditional Arabic" w:hAnsi="Traditional Arabic" w:cs="Traditional Arabic"/>
          <w:color w:val="FF0000"/>
          <w:sz w:val="32"/>
          <w:szCs w:val="32"/>
          <w:rtl/>
          <w:lang w:bidi="ar-EG"/>
        </w:rPr>
      </w:pPr>
      <w:r w:rsidRPr="00595406">
        <w:rPr>
          <w:rFonts w:ascii="Traditional Arabic" w:hAnsi="Traditional Arabic" w:cs="Traditional Arabic"/>
          <w:sz w:val="32"/>
          <w:szCs w:val="32"/>
          <w:rtl/>
          <w:lang w:bidi="ar-EG"/>
        </w:rPr>
        <w:t xml:space="preserve">طلب العلم ونشره بين الناس </w:t>
      </w:r>
      <w:r w:rsidR="000962AB" w:rsidRPr="00595406">
        <w:rPr>
          <w:rFonts w:ascii="Traditional Arabic" w:hAnsi="Traditional Arabic" w:cs="Traditional Arabic"/>
          <w:sz w:val="32"/>
          <w:szCs w:val="32"/>
          <w:rtl/>
          <w:lang w:bidi="ar-EG"/>
        </w:rPr>
        <w:t xml:space="preserve">من أعظم </w:t>
      </w:r>
      <w:r w:rsidR="00201454" w:rsidRPr="00595406">
        <w:rPr>
          <w:rFonts w:ascii="Traditional Arabic" w:hAnsi="Traditional Arabic" w:cs="Traditional Arabic"/>
          <w:sz w:val="32"/>
          <w:szCs w:val="32"/>
          <w:rtl/>
          <w:lang w:bidi="ar-EG"/>
        </w:rPr>
        <w:t>فضائل أهل</w:t>
      </w:r>
      <w:r w:rsidR="000962AB" w:rsidRPr="00595406">
        <w:rPr>
          <w:rFonts w:ascii="Traditional Arabic" w:hAnsi="Traditional Arabic" w:cs="Traditional Arabic"/>
          <w:sz w:val="32"/>
          <w:szCs w:val="32"/>
          <w:rtl/>
          <w:lang w:bidi="ar-EG"/>
        </w:rPr>
        <w:t xml:space="preserve"> </w:t>
      </w:r>
      <w:r w:rsidR="00201454" w:rsidRPr="00595406">
        <w:rPr>
          <w:rFonts w:ascii="Traditional Arabic" w:hAnsi="Traditional Arabic" w:cs="Traditional Arabic"/>
          <w:sz w:val="32"/>
          <w:szCs w:val="32"/>
          <w:rtl/>
          <w:lang w:bidi="ar-EG"/>
        </w:rPr>
        <w:t>الهمم</w:t>
      </w:r>
      <w:r w:rsidR="009F53DD" w:rsidRPr="00595406">
        <w:rPr>
          <w:rFonts w:ascii="Traditional Arabic" w:hAnsi="Traditional Arabic" w:cs="Traditional Arabic"/>
          <w:rtl/>
        </w:rPr>
        <w:t xml:space="preserve"> </w:t>
      </w:r>
      <w:r w:rsidR="009F53DD" w:rsidRPr="00595406">
        <w:rPr>
          <w:rFonts w:ascii="Traditional Arabic" w:hAnsi="Traditional Arabic" w:cs="Traditional Arabic"/>
          <w:sz w:val="32"/>
          <w:szCs w:val="32"/>
          <w:rtl/>
          <w:lang w:bidi="ar-EG"/>
        </w:rPr>
        <w:t>ويقول سبحانه</w:t>
      </w:r>
      <w:r w:rsidR="009F53DD" w:rsidRPr="00595406">
        <w:rPr>
          <w:rFonts w:ascii="Traditional Arabic" w:hAnsi="Traditional Arabic" w:cs="Traditional Arabic"/>
          <w:color w:val="FF0000"/>
          <w:sz w:val="32"/>
          <w:szCs w:val="32"/>
          <w:rtl/>
          <w:lang w:bidi="ar-EG"/>
        </w:rPr>
        <w:t xml:space="preserve">: </w:t>
      </w:r>
      <w:r w:rsidR="009F53DD" w:rsidRPr="00595406">
        <w:rPr>
          <w:rFonts w:ascii="Traditional Arabic" w:hAnsi="Traditional Arabic" w:cs="Traditional Arabic"/>
          <w:color w:val="0070C0"/>
          <w:sz w:val="32"/>
          <w:szCs w:val="32"/>
          <w:rtl/>
          <w:lang w:bidi="ar-EG"/>
        </w:rPr>
        <w:t>﴿وَمَا كَانَ المُؤْمِنُونَ لِيَنفِرُوا كَافَّةً فَلَوْلاَ نَفَرَ مِن كُلِّ فِرْقَةٍ مِّنْهُمْ طَائِفَةٌ لِّيَتَفَقَّهُوا فِي الدِّينِ وَلِيُنذِرُوا قَوْمَهُمْ إِذَا رَجَعُوا إِلَيْهِمْ لَعَلَّهُمْ يَحْذَرُونَ﴾ [سورة التوبة: الآية 122]</w:t>
      </w:r>
      <w:r w:rsidR="00FE6166">
        <w:rPr>
          <w:rFonts w:ascii="Traditional Arabic" w:hAnsi="Traditional Arabic" w:cs="Traditional Arabic"/>
          <w:color w:val="0070C0"/>
          <w:sz w:val="32"/>
          <w:szCs w:val="32"/>
          <w:rtl/>
          <w:lang w:bidi="ar-EG"/>
        </w:rPr>
        <w:t>،</w:t>
      </w:r>
      <w:r w:rsidR="00030A89" w:rsidRPr="00595406">
        <w:rPr>
          <w:rFonts w:ascii="Traditional Arabic" w:hAnsi="Traditional Arabic" w:cs="Traditional Arabic"/>
          <w:color w:val="FF0000"/>
          <w:sz w:val="32"/>
          <w:szCs w:val="32"/>
          <w:rtl/>
          <w:lang w:bidi="ar-EG"/>
        </w:rPr>
        <w:t xml:space="preserve"> </w:t>
      </w:r>
    </w:p>
    <w:p w:rsidR="00977573" w:rsidRPr="00595406" w:rsidRDefault="002742AE" w:rsidP="009F38F3">
      <w:pPr>
        <w:spacing w:line="240" w:lineRule="auto"/>
        <w:rPr>
          <w:rFonts w:ascii="Traditional Arabic" w:hAnsi="Traditional Arabic" w:cs="Traditional Arabic"/>
          <w:color w:val="00B050"/>
          <w:sz w:val="32"/>
          <w:szCs w:val="32"/>
          <w:rtl/>
          <w:lang w:bidi="ar-EG"/>
        </w:rPr>
      </w:pPr>
      <w:r w:rsidRPr="00595406">
        <w:rPr>
          <w:rFonts w:ascii="Traditional Arabic" w:hAnsi="Traditional Arabic" w:cs="Traditional Arabic"/>
          <w:color w:val="00B050"/>
          <w:sz w:val="32"/>
          <w:szCs w:val="32"/>
          <w:rtl/>
          <w:lang w:bidi="ar-EG"/>
        </w:rPr>
        <w:t xml:space="preserve"> </w:t>
      </w:r>
      <w:r w:rsidR="00977573" w:rsidRPr="00595406">
        <w:rPr>
          <w:rFonts w:ascii="Traditional Arabic" w:hAnsi="Traditional Arabic" w:cs="Traditional Arabic"/>
          <w:color w:val="00B050"/>
          <w:sz w:val="32"/>
          <w:szCs w:val="32"/>
          <w:rtl/>
          <w:lang w:bidi="ar-EG"/>
        </w:rPr>
        <w:t>عن النبي صلى الله عليه وسلم</w:t>
      </w:r>
      <w:r w:rsidR="00FE6166">
        <w:rPr>
          <w:rFonts w:ascii="Traditional Arabic" w:hAnsi="Traditional Arabic" w:cs="Traditional Arabic"/>
          <w:color w:val="00B050"/>
          <w:sz w:val="32"/>
          <w:szCs w:val="32"/>
          <w:rtl/>
          <w:lang w:bidi="ar-EG"/>
        </w:rPr>
        <w:t>،</w:t>
      </w:r>
      <w:r w:rsidR="00977573" w:rsidRPr="00595406">
        <w:rPr>
          <w:rFonts w:ascii="Traditional Arabic" w:hAnsi="Traditional Arabic" w:cs="Traditional Arabic"/>
          <w:color w:val="00B050"/>
          <w:sz w:val="32"/>
          <w:szCs w:val="32"/>
          <w:rtl/>
          <w:lang w:bidi="ar-EG"/>
        </w:rPr>
        <w:t xml:space="preserve"> قال</w:t>
      </w:r>
      <w:r w:rsidR="00FE6166">
        <w:rPr>
          <w:rFonts w:ascii="Traditional Arabic" w:hAnsi="Traditional Arabic" w:cs="Traditional Arabic"/>
          <w:color w:val="00B050"/>
          <w:sz w:val="32"/>
          <w:szCs w:val="32"/>
          <w:rtl/>
          <w:lang w:bidi="ar-EG"/>
        </w:rPr>
        <w:t>:</w:t>
      </w:r>
      <w:r w:rsidR="00977573" w:rsidRPr="00595406">
        <w:rPr>
          <w:rFonts w:ascii="Traditional Arabic" w:hAnsi="Traditional Arabic" w:cs="Traditional Arabic"/>
          <w:color w:val="00B050"/>
          <w:sz w:val="32"/>
          <w:szCs w:val="32"/>
          <w:rtl/>
          <w:lang w:bidi="ar-EG"/>
        </w:rPr>
        <w:t xml:space="preserve"> " مثل ما بعثني الله به من الهدى والعلم</w:t>
      </w:r>
      <w:r w:rsidR="00FE6166">
        <w:rPr>
          <w:rFonts w:ascii="Traditional Arabic" w:hAnsi="Traditional Arabic" w:cs="Traditional Arabic"/>
          <w:color w:val="00B050"/>
          <w:sz w:val="32"/>
          <w:szCs w:val="32"/>
          <w:rtl/>
          <w:lang w:bidi="ar-EG"/>
        </w:rPr>
        <w:t>،</w:t>
      </w:r>
      <w:r w:rsidR="00977573" w:rsidRPr="00595406">
        <w:rPr>
          <w:rFonts w:ascii="Traditional Arabic" w:hAnsi="Traditional Arabic" w:cs="Traditional Arabic"/>
          <w:color w:val="00B050"/>
          <w:sz w:val="32"/>
          <w:szCs w:val="32"/>
          <w:rtl/>
          <w:lang w:bidi="ar-EG"/>
        </w:rPr>
        <w:t xml:space="preserve"> كمثل الغيث الكثير أصاب أرضا فكان منها نقية قبلت الماء</w:t>
      </w:r>
      <w:r w:rsidR="00FE6166">
        <w:rPr>
          <w:rFonts w:ascii="Traditional Arabic" w:hAnsi="Traditional Arabic" w:cs="Traditional Arabic"/>
          <w:color w:val="00B050"/>
          <w:sz w:val="32"/>
          <w:szCs w:val="32"/>
          <w:rtl/>
          <w:lang w:bidi="ar-EG"/>
        </w:rPr>
        <w:t>،</w:t>
      </w:r>
      <w:r w:rsidR="00977573" w:rsidRPr="00595406">
        <w:rPr>
          <w:rFonts w:ascii="Traditional Arabic" w:hAnsi="Traditional Arabic" w:cs="Traditional Arabic"/>
          <w:color w:val="00B050"/>
          <w:sz w:val="32"/>
          <w:szCs w:val="32"/>
          <w:rtl/>
          <w:lang w:bidi="ar-EG"/>
        </w:rPr>
        <w:t xml:space="preserve"> فأنبتت الكلأ والعشب الكثير</w:t>
      </w:r>
      <w:r w:rsidR="00FE6166">
        <w:rPr>
          <w:rFonts w:ascii="Traditional Arabic" w:hAnsi="Traditional Arabic" w:cs="Traditional Arabic"/>
          <w:color w:val="00B050"/>
          <w:sz w:val="32"/>
          <w:szCs w:val="32"/>
          <w:rtl/>
          <w:lang w:bidi="ar-EG"/>
        </w:rPr>
        <w:t>،</w:t>
      </w:r>
      <w:r w:rsidR="00977573" w:rsidRPr="00595406">
        <w:rPr>
          <w:rFonts w:ascii="Traditional Arabic" w:hAnsi="Traditional Arabic" w:cs="Traditional Arabic"/>
          <w:color w:val="00B050"/>
          <w:sz w:val="32"/>
          <w:szCs w:val="32"/>
          <w:rtl/>
          <w:lang w:bidi="ar-EG"/>
        </w:rPr>
        <w:t xml:space="preserve"> وكانت منها أجادب أمسكت الماء</w:t>
      </w:r>
      <w:r w:rsidR="00FE6166">
        <w:rPr>
          <w:rFonts w:ascii="Traditional Arabic" w:hAnsi="Traditional Arabic" w:cs="Traditional Arabic"/>
          <w:color w:val="00B050"/>
          <w:sz w:val="32"/>
          <w:szCs w:val="32"/>
          <w:rtl/>
          <w:lang w:bidi="ar-EG"/>
        </w:rPr>
        <w:t>،</w:t>
      </w:r>
      <w:r w:rsidR="00977573" w:rsidRPr="00595406">
        <w:rPr>
          <w:rFonts w:ascii="Traditional Arabic" w:hAnsi="Traditional Arabic" w:cs="Traditional Arabic"/>
          <w:color w:val="00B050"/>
          <w:sz w:val="32"/>
          <w:szCs w:val="32"/>
          <w:rtl/>
          <w:lang w:bidi="ar-EG"/>
        </w:rPr>
        <w:t xml:space="preserve"> فنفع الله بها الناس فشربوا وسقوا وزرعوا</w:t>
      </w:r>
      <w:r w:rsidR="00FE6166">
        <w:rPr>
          <w:rFonts w:ascii="Traditional Arabic" w:hAnsi="Traditional Arabic" w:cs="Traditional Arabic"/>
          <w:color w:val="00B050"/>
          <w:sz w:val="32"/>
          <w:szCs w:val="32"/>
          <w:rtl/>
          <w:lang w:bidi="ar-EG"/>
        </w:rPr>
        <w:t>،</w:t>
      </w:r>
      <w:r w:rsidR="00977573" w:rsidRPr="00595406">
        <w:rPr>
          <w:rFonts w:ascii="Traditional Arabic" w:hAnsi="Traditional Arabic" w:cs="Traditional Arabic"/>
          <w:color w:val="00B050"/>
          <w:sz w:val="32"/>
          <w:szCs w:val="32"/>
          <w:rtl/>
          <w:lang w:bidi="ar-EG"/>
        </w:rPr>
        <w:t xml:space="preserve"> وأصابت منها طائفة أخرى إنما هي قيعان لا تمسك ماء ولا تنبت كلأ</w:t>
      </w:r>
      <w:r w:rsidR="00FE6166">
        <w:rPr>
          <w:rFonts w:ascii="Traditional Arabic" w:hAnsi="Traditional Arabic" w:cs="Traditional Arabic"/>
          <w:color w:val="00B050"/>
          <w:sz w:val="32"/>
          <w:szCs w:val="32"/>
          <w:rtl/>
          <w:lang w:bidi="ar-EG"/>
        </w:rPr>
        <w:t>،</w:t>
      </w:r>
      <w:r w:rsidR="00977573" w:rsidRPr="00595406">
        <w:rPr>
          <w:rFonts w:ascii="Traditional Arabic" w:hAnsi="Traditional Arabic" w:cs="Traditional Arabic"/>
          <w:color w:val="00B050"/>
          <w:sz w:val="32"/>
          <w:szCs w:val="32"/>
          <w:rtl/>
          <w:lang w:bidi="ar-EG"/>
        </w:rPr>
        <w:t xml:space="preserve"> فذلك مثل من فقه في دين الله ونفعه ما بعثني الله به فعلم وعلم</w:t>
      </w:r>
      <w:r w:rsidR="00FE6166">
        <w:rPr>
          <w:rFonts w:ascii="Traditional Arabic" w:hAnsi="Traditional Arabic" w:cs="Traditional Arabic"/>
          <w:color w:val="00B050"/>
          <w:sz w:val="32"/>
          <w:szCs w:val="32"/>
          <w:rtl/>
          <w:lang w:bidi="ar-EG"/>
        </w:rPr>
        <w:t>،</w:t>
      </w:r>
      <w:r w:rsidR="00977573" w:rsidRPr="00595406">
        <w:rPr>
          <w:rFonts w:ascii="Traditional Arabic" w:hAnsi="Traditional Arabic" w:cs="Traditional Arabic"/>
          <w:color w:val="00B050"/>
          <w:sz w:val="32"/>
          <w:szCs w:val="32"/>
          <w:rtl/>
          <w:lang w:bidi="ar-EG"/>
        </w:rPr>
        <w:t xml:space="preserve"> ومثل من لم يرفع بذلك رأسا ولم يقبل هدى الله الذي أرسلت به " </w:t>
      </w:r>
      <w:r w:rsidR="007A49BD" w:rsidRPr="00595406">
        <w:rPr>
          <w:rStyle w:val="a5"/>
          <w:rFonts w:ascii="Traditional Arabic" w:hAnsi="Traditional Arabic" w:cs="Traditional Arabic"/>
          <w:color w:val="00B050"/>
          <w:sz w:val="32"/>
          <w:szCs w:val="32"/>
          <w:rtl/>
          <w:lang w:bidi="ar-EG"/>
        </w:rPr>
        <w:footnoteReference w:id="71"/>
      </w:r>
    </w:p>
    <w:p w:rsidR="000962AB" w:rsidRPr="00595406" w:rsidRDefault="003C62F2" w:rsidP="009F38F3">
      <w:pPr>
        <w:spacing w:line="240" w:lineRule="auto"/>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 xml:space="preserve">ولا أدل على ذلك من حال علماء الحديث، الذين كانوا يواصلون في سبيل طلبه كلال الليل بكلال النهار، ويقطعون لأجله المفاوز والقفار، بهمة لا تني، وعزمة لا تنثني، وبنفوس أبية، وهمم علية، لا تقنع بالدون، ولا ترضى من ذلك بالقليل، حتى حفظ الله بهم الدين، فنفوا عنه زيف الغالين، وانتحال المبطلين، فاستمرت الشريعة بذلك غضة طرية، تتناقلها الأجيال، وتنهل من ينبوعها العذب، ومعينها النمير الصافي </w:t>
      </w:r>
      <w:r w:rsidR="002742AE" w:rsidRPr="00595406">
        <w:rPr>
          <w:rStyle w:val="a5"/>
          <w:rFonts w:ascii="Traditional Arabic" w:hAnsi="Traditional Arabic" w:cs="Traditional Arabic"/>
          <w:sz w:val="32"/>
          <w:szCs w:val="32"/>
          <w:rtl/>
          <w:lang w:bidi="ar-EG"/>
        </w:rPr>
        <w:footnoteReference w:id="72"/>
      </w:r>
      <w:r w:rsidR="000962AB" w:rsidRPr="00595406">
        <w:rPr>
          <w:rFonts w:ascii="Traditional Arabic" w:hAnsi="Traditional Arabic" w:cs="Traditional Arabic"/>
          <w:sz w:val="32"/>
          <w:szCs w:val="32"/>
          <w:rtl/>
          <w:lang w:bidi="ar-EG"/>
        </w:rPr>
        <w:t>.</w:t>
      </w:r>
    </w:p>
    <w:p w:rsidR="00004D86" w:rsidRPr="00595406" w:rsidRDefault="00101C35" w:rsidP="009F38F3">
      <w:pPr>
        <w:spacing w:line="240" w:lineRule="auto"/>
        <w:jc w:val="both"/>
        <w:rPr>
          <w:rFonts w:ascii="Traditional Arabic" w:hAnsi="Traditional Arabic" w:cs="Traditional Arabic"/>
          <w:b/>
          <w:bCs/>
          <w:color w:val="FF0000"/>
          <w:sz w:val="32"/>
          <w:szCs w:val="32"/>
          <w:rtl/>
          <w:lang w:bidi="ar-EG"/>
        </w:rPr>
      </w:pPr>
      <w:r w:rsidRPr="00595406">
        <w:rPr>
          <w:rFonts w:ascii="Traditional Arabic" w:hAnsi="Traditional Arabic" w:cs="Traditional Arabic"/>
          <w:b/>
          <w:bCs/>
          <w:color w:val="FF0000"/>
          <w:sz w:val="32"/>
          <w:szCs w:val="32"/>
          <w:rtl/>
          <w:lang w:bidi="ar-EG"/>
        </w:rPr>
        <w:lastRenderedPageBreak/>
        <w:t>الا</w:t>
      </w:r>
      <w:r w:rsidR="00E73AFA" w:rsidRPr="00595406">
        <w:rPr>
          <w:rFonts w:ascii="Traditional Arabic" w:hAnsi="Traditional Arabic" w:cs="Traditional Arabic"/>
          <w:b/>
          <w:bCs/>
          <w:color w:val="FF0000"/>
          <w:sz w:val="32"/>
          <w:szCs w:val="32"/>
          <w:rtl/>
          <w:lang w:bidi="ar-EG"/>
        </w:rPr>
        <w:t>نشغال ب</w:t>
      </w:r>
      <w:r w:rsidR="00CA3050" w:rsidRPr="00595406">
        <w:rPr>
          <w:rFonts w:ascii="Traditional Arabic" w:hAnsi="Traditional Arabic" w:cs="Traditional Arabic"/>
          <w:b/>
          <w:bCs/>
          <w:color w:val="FF0000"/>
          <w:sz w:val="32"/>
          <w:szCs w:val="32"/>
          <w:rtl/>
          <w:lang w:bidi="ar-EG"/>
        </w:rPr>
        <w:t>أحوال الأمة والسهر على خدمتها:</w:t>
      </w:r>
    </w:p>
    <w:p w:rsidR="00CA3050" w:rsidRPr="00595406" w:rsidRDefault="00881E74" w:rsidP="009F38F3">
      <w:pPr>
        <w:spacing w:line="240" w:lineRule="auto"/>
        <w:jc w:val="both"/>
        <w:rPr>
          <w:rFonts w:ascii="Traditional Arabic" w:hAnsi="Traditional Arabic" w:cs="Traditional Arabic"/>
          <w:color w:val="FF0000"/>
          <w:sz w:val="32"/>
          <w:szCs w:val="32"/>
          <w:rtl/>
          <w:lang w:bidi="ar-EG"/>
        </w:rPr>
      </w:pPr>
      <w:r w:rsidRPr="00595406">
        <w:rPr>
          <w:rFonts w:ascii="Traditional Arabic" w:hAnsi="Traditional Arabic" w:cs="Traditional Arabic"/>
          <w:color w:val="0070C0"/>
          <w:sz w:val="32"/>
          <w:szCs w:val="32"/>
          <w:rtl/>
          <w:lang w:bidi="ar-EG"/>
        </w:rPr>
        <w:t xml:space="preserve"> </w:t>
      </w:r>
      <w:r w:rsidRPr="00595406">
        <w:rPr>
          <w:rFonts w:ascii="Traditional Arabic" w:hAnsi="Traditional Arabic" w:cs="Traditional Arabic"/>
          <w:sz w:val="32"/>
          <w:szCs w:val="32"/>
          <w:rtl/>
          <w:lang w:bidi="ar-EG"/>
        </w:rPr>
        <w:t>أهل الهمة</w:t>
      </w:r>
      <w:r w:rsidR="00CF7EA4" w:rsidRPr="00595406">
        <w:rPr>
          <w:rFonts w:ascii="Traditional Arabic" w:hAnsi="Traditional Arabic" w:cs="Traditional Arabic"/>
          <w:sz w:val="32"/>
          <w:szCs w:val="32"/>
          <w:rtl/>
          <w:lang w:bidi="ar-EG"/>
        </w:rPr>
        <w:t xml:space="preserve"> لا ينغلقون أو يتمركزون حول أنفسهم</w:t>
      </w:r>
      <w:r w:rsidR="00FE6166">
        <w:rPr>
          <w:rFonts w:ascii="Traditional Arabic" w:hAnsi="Traditional Arabic" w:cs="Traditional Arabic"/>
          <w:sz w:val="32"/>
          <w:szCs w:val="32"/>
          <w:rtl/>
          <w:lang w:bidi="ar-EG"/>
        </w:rPr>
        <w:t>،</w:t>
      </w:r>
      <w:r w:rsidR="00CF7EA4" w:rsidRPr="00595406">
        <w:rPr>
          <w:rFonts w:ascii="Traditional Arabic" w:hAnsi="Traditional Arabic" w:cs="Traditional Arabic"/>
          <w:sz w:val="32"/>
          <w:szCs w:val="32"/>
          <w:rtl/>
          <w:lang w:bidi="ar-EG"/>
        </w:rPr>
        <w:t xml:space="preserve"> كما أن</w:t>
      </w:r>
      <w:r w:rsidR="00101C35" w:rsidRPr="00595406">
        <w:rPr>
          <w:rFonts w:ascii="Traditional Arabic" w:hAnsi="Traditional Arabic" w:cs="Traditional Arabic"/>
          <w:sz w:val="32"/>
          <w:szCs w:val="32"/>
          <w:rtl/>
          <w:lang w:bidi="ar-EG"/>
        </w:rPr>
        <w:t>هم أكثر ا</w:t>
      </w:r>
      <w:r w:rsidRPr="00595406">
        <w:rPr>
          <w:rFonts w:ascii="Traditional Arabic" w:hAnsi="Traditional Arabic" w:cs="Traditional Arabic"/>
          <w:sz w:val="32"/>
          <w:szCs w:val="32"/>
          <w:rtl/>
          <w:lang w:bidi="ar-EG"/>
        </w:rPr>
        <w:t>نشغالاً بأحوال المسلمين ولديهم حرص كبير ورغب</w:t>
      </w:r>
      <w:r w:rsidR="00D969B6" w:rsidRPr="00595406">
        <w:rPr>
          <w:rFonts w:ascii="Traditional Arabic" w:hAnsi="Traditional Arabic" w:cs="Traditional Arabic"/>
          <w:sz w:val="32"/>
          <w:szCs w:val="32"/>
          <w:rtl/>
          <w:lang w:bidi="ar-EG"/>
        </w:rPr>
        <w:t>ة دائمة في معالجة أي خلل يظهر في أحوالهم</w:t>
      </w:r>
      <w:r w:rsidR="00FE6166">
        <w:rPr>
          <w:rFonts w:ascii="Traditional Arabic" w:hAnsi="Traditional Arabic" w:cs="Traditional Arabic"/>
          <w:sz w:val="32"/>
          <w:szCs w:val="32"/>
          <w:rtl/>
          <w:lang w:bidi="ar-EG"/>
        </w:rPr>
        <w:t>،</w:t>
      </w:r>
      <w:r w:rsidR="000B76AA" w:rsidRPr="00595406">
        <w:rPr>
          <w:rFonts w:ascii="Traditional Arabic" w:hAnsi="Traditional Arabic" w:cs="Traditional Arabic"/>
          <w:sz w:val="32"/>
          <w:szCs w:val="32"/>
          <w:rtl/>
          <w:lang w:bidi="ar-EG"/>
        </w:rPr>
        <w:t xml:space="preserve"> فيسعون دوماً في نصرتهم وكف الأذى عنهم ورفع الظلم الواقع عليهم ويشاركونهم أفراحهم وأتراحهم</w:t>
      </w:r>
      <w:r w:rsidR="00BF077D" w:rsidRPr="00595406">
        <w:rPr>
          <w:rStyle w:val="a5"/>
          <w:rFonts w:ascii="Traditional Arabic" w:hAnsi="Traditional Arabic" w:cs="Traditional Arabic"/>
          <w:sz w:val="32"/>
          <w:szCs w:val="32"/>
          <w:rtl/>
          <w:lang w:bidi="ar-EG"/>
        </w:rPr>
        <w:footnoteReference w:id="73"/>
      </w:r>
      <w:r w:rsidR="000B76AA" w:rsidRPr="00595406">
        <w:rPr>
          <w:rFonts w:ascii="Traditional Arabic" w:hAnsi="Traditional Arabic" w:cs="Traditional Arabic"/>
          <w:sz w:val="32"/>
          <w:szCs w:val="32"/>
          <w:rtl/>
          <w:lang w:bidi="ar-EG"/>
        </w:rPr>
        <w:t xml:space="preserve"> وكيف لا وقد قال تعالى </w:t>
      </w:r>
      <w:r w:rsidR="000B76AA" w:rsidRPr="00595406">
        <w:rPr>
          <w:rFonts w:ascii="Traditional Arabic" w:hAnsi="Traditional Arabic" w:cs="Traditional Arabic"/>
          <w:color w:val="0070C0"/>
          <w:sz w:val="32"/>
          <w:szCs w:val="32"/>
          <w:rtl/>
          <w:lang w:bidi="ar-EG"/>
        </w:rPr>
        <w:t xml:space="preserve">"والمؤمنون والمؤمنات بعضهم أولياء بعض "[التوبة: 71]  </w:t>
      </w:r>
      <w:r w:rsidR="000B76AA" w:rsidRPr="00595406">
        <w:rPr>
          <w:rFonts w:ascii="Traditional Arabic" w:hAnsi="Traditional Arabic" w:cs="Traditional Arabic"/>
          <w:color w:val="00B050"/>
          <w:sz w:val="32"/>
          <w:szCs w:val="32"/>
          <w:rtl/>
          <w:lang w:bidi="ar-EG"/>
        </w:rPr>
        <w:t>وقد قال صلى الله عليه وسلم (المؤمن للمؤمن كالبنيان يشد بعضه بعضاً)</w:t>
      </w:r>
      <w:r w:rsidR="00F74251" w:rsidRPr="00595406">
        <w:rPr>
          <w:rStyle w:val="a5"/>
          <w:rFonts w:ascii="Traditional Arabic" w:hAnsi="Traditional Arabic" w:cs="Traditional Arabic"/>
          <w:color w:val="00B050"/>
          <w:sz w:val="32"/>
          <w:szCs w:val="32"/>
          <w:rtl/>
          <w:lang w:bidi="ar-EG"/>
        </w:rPr>
        <w:footnoteReference w:id="74"/>
      </w:r>
      <w:r w:rsidR="00A45636" w:rsidRPr="00595406">
        <w:rPr>
          <w:rFonts w:ascii="Traditional Arabic" w:hAnsi="Traditional Arabic" w:cs="Traditional Arabic"/>
          <w:color w:val="00B050"/>
          <w:sz w:val="32"/>
          <w:szCs w:val="32"/>
          <w:rtl/>
          <w:lang w:bidi="ar-EG"/>
        </w:rPr>
        <w:t xml:space="preserve"> </w:t>
      </w:r>
      <w:r w:rsidR="00A45636" w:rsidRPr="00595406">
        <w:rPr>
          <w:rFonts w:ascii="Traditional Arabic" w:hAnsi="Traditional Arabic" w:cs="Traditional Arabic"/>
          <w:sz w:val="32"/>
          <w:szCs w:val="32"/>
          <w:rtl/>
          <w:lang w:bidi="ar-EG"/>
        </w:rPr>
        <w:t xml:space="preserve">فلا يكاد يكون هناك مؤمن في موضع حاجة </w:t>
      </w:r>
      <w:r w:rsidR="00057F3B" w:rsidRPr="00595406">
        <w:rPr>
          <w:rFonts w:ascii="Traditional Arabic" w:hAnsi="Traditional Arabic" w:cs="Traditional Arabic"/>
          <w:sz w:val="32"/>
          <w:szCs w:val="32"/>
          <w:rtl/>
          <w:lang w:bidi="ar-EG"/>
        </w:rPr>
        <w:t>إلا وكان أقرب الناس إليه أعلاهم همة</w:t>
      </w:r>
      <w:r w:rsidR="00FE6166">
        <w:rPr>
          <w:rFonts w:ascii="Traditional Arabic" w:hAnsi="Traditional Arabic" w:cs="Traditional Arabic"/>
          <w:sz w:val="32"/>
          <w:szCs w:val="32"/>
          <w:rtl/>
          <w:lang w:bidi="ar-EG"/>
        </w:rPr>
        <w:t>،</w:t>
      </w:r>
      <w:r w:rsidR="004E7EED" w:rsidRPr="00595406">
        <w:rPr>
          <w:rFonts w:ascii="Traditional Arabic" w:hAnsi="Traditional Arabic" w:cs="Traditional Arabic"/>
          <w:sz w:val="32"/>
          <w:szCs w:val="32"/>
          <w:rtl/>
          <w:lang w:bidi="ar-EG"/>
        </w:rPr>
        <w:t xml:space="preserve"> </w:t>
      </w:r>
      <w:r w:rsidR="000922A5" w:rsidRPr="00595406">
        <w:rPr>
          <w:rFonts w:ascii="Traditional Arabic" w:hAnsi="Traditional Arabic" w:cs="Traditional Arabic"/>
          <w:sz w:val="32"/>
          <w:szCs w:val="32"/>
          <w:rtl/>
          <w:lang w:bidi="ar-EG"/>
        </w:rPr>
        <w:t xml:space="preserve">ومن أمثال أصحاب الهمم الذين انشغلوا </w:t>
      </w:r>
      <w:r w:rsidR="00707B10" w:rsidRPr="00595406">
        <w:rPr>
          <w:rFonts w:ascii="Traditional Arabic" w:hAnsi="Traditional Arabic" w:cs="Traditional Arabic"/>
          <w:sz w:val="32"/>
          <w:szCs w:val="32"/>
          <w:rtl/>
          <w:lang w:bidi="ar-EG"/>
        </w:rPr>
        <w:t>بأحوال المسلمين وكانت همتهم عالية في العمل على مصال</w:t>
      </w:r>
      <w:r w:rsidR="005103F9" w:rsidRPr="00595406">
        <w:rPr>
          <w:rFonts w:ascii="Traditional Arabic" w:hAnsi="Traditional Arabic" w:cs="Traditional Arabic"/>
          <w:sz w:val="32"/>
          <w:szCs w:val="32"/>
          <w:rtl/>
          <w:lang w:bidi="ar-EG"/>
        </w:rPr>
        <w:t>حهم والتداعي لأحوالهم،</w:t>
      </w:r>
      <w:r w:rsidR="000922A5" w:rsidRPr="00595406">
        <w:rPr>
          <w:rFonts w:ascii="Traditional Arabic" w:hAnsi="Traditional Arabic" w:cs="Traditional Arabic"/>
          <w:sz w:val="32"/>
          <w:szCs w:val="32"/>
          <w:rtl/>
          <w:lang w:bidi="ar-EG"/>
        </w:rPr>
        <w:t xml:space="preserve"> أمير المؤمنين عمر بن عبد العزيز رحمه الله تعالى والذي كان قد فرغ للمسلمين نفسه، ولأمورهم ذهنه، فكان إذا أمسى مساءً لم يفرغ فيه من حوائج يومه وصل يومه بليلته. أي: أنه كان إذا دخل عليه الليل ولم يكف النهار لقضاء حاجات الناس يصل الليل بالنهار؛ سهراً في قضاء حاجات المسلمين</w:t>
      </w:r>
      <w:r w:rsidR="000922A5" w:rsidRPr="00595406">
        <w:rPr>
          <w:rStyle w:val="a5"/>
          <w:rFonts w:ascii="Traditional Arabic" w:hAnsi="Traditional Arabic" w:cs="Traditional Arabic"/>
          <w:sz w:val="32"/>
          <w:szCs w:val="32"/>
          <w:rtl/>
          <w:lang w:bidi="ar-EG"/>
        </w:rPr>
        <w:footnoteReference w:id="75"/>
      </w:r>
      <w:r w:rsidR="00FE6166">
        <w:rPr>
          <w:rFonts w:ascii="Traditional Arabic" w:hAnsi="Traditional Arabic" w:cs="Traditional Arabic"/>
          <w:sz w:val="32"/>
          <w:szCs w:val="32"/>
          <w:rtl/>
          <w:lang w:bidi="ar-EG"/>
        </w:rPr>
        <w:t>،</w:t>
      </w:r>
      <w:r w:rsidR="00DF6DE6" w:rsidRPr="00595406">
        <w:rPr>
          <w:rFonts w:ascii="Traditional Arabic" w:hAnsi="Traditional Arabic" w:cs="Traditional Arabic"/>
          <w:rtl/>
        </w:rPr>
        <w:t xml:space="preserve"> </w:t>
      </w:r>
      <w:r w:rsidR="00DF6DE6" w:rsidRPr="00595406">
        <w:rPr>
          <w:rFonts w:ascii="Traditional Arabic" w:hAnsi="Traditional Arabic" w:cs="Traditional Arabic"/>
          <w:sz w:val="32"/>
          <w:szCs w:val="32"/>
          <w:rtl/>
          <w:lang w:bidi="ar-EG"/>
        </w:rPr>
        <w:t>وفي ترجمة عبد الله بن عثمان عبدان شيخ البخاري أنه قال</w:t>
      </w:r>
      <w:r w:rsidR="00FE6166">
        <w:rPr>
          <w:rFonts w:ascii="Traditional Arabic" w:hAnsi="Traditional Arabic" w:cs="Traditional Arabic"/>
          <w:sz w:val="32"/>
          <w:szCs w:val="32"/>
          <w:rtl/>
          <w:lang w:bidi="ar-EG"/>
        </w:rPr>
        <w:t>:</w:t>
      </w:r>
      <w:r w:rsidR="00DF6DE6" w:rsidRPr="00595406">
        <w:rPr>
          <w:rFonts w:ascii="Traditional Arabic" w:hAnsi="Traditional Arabic" w:cs="Traditional Arabic"/>
          <w:sz w:val="32"/>
          <w:szCs w:val="32"/>
          <w:rtl/>
          <w:lang w:bidi="ar-EG"/>
        </w:rPr>
        <w:t xml:space="preserve"> ما سألني أحد حاجة إلا قمت له بنفسي</w:t>
      </w:r>
      <w:r w:rsidR="00FE6166">
        <w:rPr>
          <w:rFonts w:ascii="Traditional Arabic" w:hAnsi="Traditional Arabic" w:cs="Traditional Arabic"/>
          <w:sz w:val="32"/>
          <w:szCs w:val="32"/>
          <w:rtl/>
          <w:lang w:bidi="ar-EG"/>
        </w:rPr>
        <w:t>،</w:t>
      </w:r>
      <w:r w:rsidR="00DF6DE6" w:rsidRPr="00595406">
        <w:rPr>
          <w:rFonts w:ascii="Traditional Arabic" w:hAnsi="Traditional Arabic" w:cs="Traditional Arabic"/>
          <w:sz w:val="32"/>
          <w:szCs w:val="32"/>
          <w:rtl/>
          <w:lang w:bidi="ar-EG"/>
        </w:rPr>
        <w:t xml:space="preserve"> فإن تم وإلا قمت له بمالي</w:t>
      </w:r>
      <w:r w:rsidR="00FE6166">
        <w:rPr>
          <w:rFonts w:ascii="Traditional Arabic" w:hAnsi="Traditional Arabic" w:cs="Traditional Arabic"/>
          <w:sz w:val="32"/>
          <w:szCs w:val="32"/>
          <w:rtl/>
          <w:lang w:bidi="ar-EG"/>
        </w:rPr>
        <w:t>،</w:t>
      </w:r>
      <w:r w:rsidR="00DF6DE6" w:rsidRPr="00595406">
        <w:rPr>
          <w:rFonts w:ascii="Traditional Arabic" w:hAnsi="Traditional Arabic" w:cs="Traditional Arabic"/>
          <w:sz w:val="32"/>
          <w:szCs w:val="32"/>
          <w:rtl/>
          <w:lang w:bidi="ar-EG"/>
        </w:rPr>
        <w:t xml:space="preserve"> فإن تم وإلا استعنا له بالإخوان</w:t>
      </w:r>
      <w:r w:rsidR="00FE6166">
        <w:rPr>
          <w:rFonts w:ascii="Traditional Arabic" w:hAnsi="Traditional Arabic" w:cs="Traditional Arabic"/>
          <w:sz w:val="32"/>
          <w:szCs w:val="32"/>
          <w:rtl/>
          <w:lang w:bidi="ar-EG"/>
        </w:rPr>
        <w:t>،</w:t>
      </w:r>
      <w:r w:rsidR="00DF6DE6" w:rsidRPr="00595406">
        <w:rPr>
          <w:rFonts w:ascii="Traditional Arabic" w:hAnsi="Traditional Arabic" w:cs="Traditional Arabic"/>
          <w:sz w:val="32"/>
          <w:szCs w:val="32"/>
          <w:rtl/>
          <w:lang w:bidi="ar-EG"/>
        </w:rPr>
        <w:t xml:space="preserve"> فإن تم وإلا استعنت له بالسلطان  وهو دليل على شدة </w:t>
      </w:r>
      <w:r w:rsidR="00101C35" w:rsidRPr="00595406">
        <w:rPr>
          <w:rFonts w:ascii="Traditional Arabic" w:hAnsi="Traditional Arabic" w:cs="Traditional Arabic"/>
          <w:sz w:val="32"/>
          <w:szCs w:val="32"/>
          <w:rtl/>
          <w:lang w:bidi="ar-EG"/>
        </w:rPr>
        <w:t>الا</w:t>
      </w:r>
      <w:r w:rsidR="00DF6DE6" w:rsidRPr="00595406">
        <w:rPr>
          <w:rFonts w:ascii="Traditional Arabic" w:hAnsi="Traditional Arabic" w:cs="Traditional Arabic"/>
          <w:sz w:val="32"/>
          <w:szCs w:val="32"/>
          <w:rtl/>
          <w:lang w:bidi="ar-EG"/>
        </w:rPr>
        <w:t>هتمام بأحوال المسلمين</w:t>
      </w:r>
      <w:r w:rsidR="00DF6DE6" w:rsidRPr="00595406">
        <w:rPr>
          <w:rStyle w:val="a5"/>
          <w:rFonts w:ascii="Traditional Arabic" w:hAnsi="Traditional Arabic" w:cs="Traditional Arabic"/>
          <w:sz w:val="32"/>
          <w:szCs w:val="32"/>
          <w:rtl/>
          <w:lang w:bidi="ar-EG"/>
        </w:rPr>
        <w:footnoteReference w:id="76"/>
      </w:r>
      <w:r w:rsidR="00FE6166">
        <w:rPr>
          <w:rFonts w:ascii="Traditional Arabic" w:hAnsi="Traditional Arabic" w:cs="Traditional Arabic"/>
          <w:sz w:val="32"/>
          <w:szCs w:val="32"/>
          <w:rtl/>
          <w:lang w:bidi="ar-EG"/>
        </w:rPr>
        <w:t>،</w:t>
      </w:r>
      <w:r w:rsidR="00DF6DE6" w:rsidRPr="00595406">
        <w:rPr>
          <w:rFonts w:ascii="Traditional Arabic" w:hAnsi="Traditional Arabic" w:cs="Traditional Arabic"/>
          <w:sz w:val="32"/>
          <w:szCs w:val="32"/>
          <w:rtl/>
          <w:lang w:bidi="ar-EG"/>
        </w:rPr>
        <w:t xml:space="preserve"> وهي فضائل تذكر لأهل الهمم العالية وتنسب إليهم</w:t>
      </w:r>
      <w:r w:rsidR="00FE6166">
        <w:rPr>
          <w:rFonts w:ascii="Traditional Arabic" w:hAnsi="Traditional Arabic" w:cs="Traditional Arabic"/>
          <w:rtl/>
        </w:rPr>
        <w:t>،</w:t>
      </w:r>
      <w:r w:rsidR="00E56C2D" w:rsidRPr="00595406">
        <w:rPr>
          <w:rFonts w:ascii="Traditional Arabic" w:hAnsi="Traditional Arabic" w:cs="Traditional Arabic"/>
          <w:sz w:val="32"/>
          <w:szCs w:val="32"/>
          <w:rtl/>
          <w:lang w:bidi="ar-EG"/>
        </w:rPr>
        <w:t xml:space="preserve"> ولذا فقد قيل: "ذو الهمة وإن حط نفسه تأبى إلا العلو، كالشعلة من النار يخفيها صاحبها وتأبى إلا ارتفاعاً"</w:t>
      </w:r>
      <w:r w:rsidR="00E56C2D" w:rsidRPr="00595406">
        <w:rPr>
          <w:rStyle w:val="a5"/>
          <w:rFonts w:ascii="Traditional Arabic" w:hAnsi="Traditional Arabic" w:cs="Traditional Arabic"/>
          <w:sz w:val="32"/>
          <w:szCs w:val="32"/>
          <w:rtl/>
          <w:lang w:bidi="ar-EG"/>
        </w:rPr>
        <w:footnoteReference w:id="77"/>
      </w:r>
      <w:r w:rsidR="00FE6166">
        <w:rPr>
          <w:rFonts w:ascii="Traditional Arabic" w:hAnsi="Traditional Arabic" w:cs="Traditional Arabic"/>
          <w:sz w:val="32"/>
          <w:szCs w:val="32"/>
          <w:rtl/>
          <w:lang w:bidi="ar-EG"/>
        </w:rPr>
        <w:t>.</w:t>
      </w:r>
    </w:p>
    <w:p w:rsidR="00750358" w:rsidRPr="00595406" w:rsidRDefault="00516A59" w:rsidP="009F38F3">
      <w:pPr>
        <w:spacing w:line="240" w:lineRule="auto"/>
        <w:jc w:val="both"/>
        <w:rPr>
          <w:rFonts w:ascii="Traditional Arabic" w:hAnsi="Traditional Arabic" w:cs="Traditional Arabic"/>
          <w:b/>
          <w:bCs/>
          <w:color w:val="FF0000"/>
          <w:sz w:val="32"/>
          <w:szCs w:val="32"/>
          <w:rtl/>
          <w:lang w:bidi="ar-EG"/>
        </w:rPr>
      </w:pPr>
      <w:r w:rsidRPr="00595406">
        <w:rPr>
          <w:rFonts w:ascii="Traditional Arabic" w:hAnsi="Traditional Arabic" w:cs="Traditional Arabic"/>
          <w:b/>
          <w:bCs/>
          <w:color w:val="FF0000"/>
          <w:sz w:val="32"/>
          <w:szCs w:val="32"/>
          <w:rtl/>
          <w:lang w:bidi="ar-EG"/>
        </w:rPr>
        <w:t>أصحاب</w:t>
      </w:r>
      <w:r w:rsidR="00750358" w:rsidRPr="00595406">
        <w:rPr>
          <w:rFonts w:ascii="Traditional Arabic" w:hAnsi="Traditional Arabic" w:cs="Traditional Arabic"/>
          <w:b/>
          <w:bCs/>
          <w:color w:val="FF0000"/>
          <w:sz w:val="32"/>
          <w:szCs w:val="32"/>
          <w:rtl/>
          <w:lang w:bidi="ar-EG"/>
        </w:rPr>
        <w:t xml:space="preserve"> الهمم</w:t>
      </w:r>
      <w:r w:rsidR="004F7261" w:rsidRPr="00595406">
        <w:rPr>
          <w:rFonts w:ascii="Traditional Arabic" w:hAnsi="Traditional Arabic" w:cs="Traditional Arabic"/>
          <w:b/>
          <w:bCs/>
          <w:color w:val="FF0000"/>
          <w:sz w:val="32"/>
          <w:szCs w:val="32"/>
          <w:rtl/>
          <w:lang w:bidi="ar-EG"/>
        </w:rPr>
        <w:t xml:space="preserve"> ينسب لهم</w:t>
      </w:r>
      <w:r w:rsidR="00750358" w:rsidRPr="00595406">
        <w:rPr>
          <w:rFonts w:ascii="Traditional Arabic" w:hAnsi="Traditional Arabic" w:cs="Traditional Arabic"/>
          <w:b/>
          <w:bCs/>
          <w:color w:val="FF0000"/>
          <w:sz w:val="32"/>
          <w:szCs w:val="32"/>
          <w:rtl/>
          <w:lang w:bidi="ar-EG"/>
        </w:rPr>
        <w:t xml:space="preserve"> كل نجاح مر على الإنسانية</w:t>
      </w:r>
      <w:r w:rsidR="00FE6166">
        <w:rPr>
          <w:rFonts w:ascii="Traditional Arabic" w:hAnsi="Traditional Arabic" w:cs="Traditional Arabic"/>
          <w:b/>
          <w:bCs/>
          <w:color w:val="FF0000"/>
          <w:sz w:val="32"/>
          <w:szCs w:val="32"/>
          <w:rtl/>
          <w:lang w:bidi="ar-EG"/>
        </w:rPr>
        <w:t>:</w:t>
      </w:r>
    </w:p>
    <w:p w:rsidR="00D66CA0" w:rsidRDefault="00C13925" w:rsidP="009F38F3">
      <w:pPr>
        <w:spacing w:line="240" w:lineRule="auto"/>
        <w:jc w:val="both"/>
        <w:rPr>
          <w:rFonts w:ascii="Traditional Arabic" w:hAnsi="Traditional Arabic" w:cs="Traditional Arabic"/>
          <w:color w:val="FF0000"/>
          <w:sz w:val="32"/>
          <w:szCs w:val="32"/>
          <w:rtl/>
          <w:lang w:bidi="ar-EG"/>
        </w:rPr>
      </w:pPr>
      <w:r w:rsidRPr="00595406">
        <w:rPr>
          <w:rFonts w:ascii="Traditional Arabic" w:hAnsi="Traditional Arabic" w:cs="Traditional Arabic"/>
          <w:sz w:val="32"/>
          <w:szCs w:val="32"/>
          <w:rtl/>
          <w:lang w:bidi="ar-EG"/>
        </w:rPr>
        <w:t xml:space="preserve">ينسب لأصحاب الهمم </w:t>
      </w:r>
      <w:r w:rsidR="00274DD0" w:rsidRPr="00595406">
        <w:rPr>
          <w:rFonts w:ascii="Traditional Arabic" w:hAnsi="Traditional Arabic" w:cs="Traditional Arabic"/>
          <w:sz w:val="32"/>
          <w:szCs w:val="32"/>
          <w:rtl/>
          <w:lang w:bidi="ar-EG"/>
        </w:rPr>
        <w:t xml:space="preserve">على مر التاريخ الإنساني كل نجاح وتطور طال مناحي الحياة في كافة جوانبها </w:t>
      </w:r>
      <w:r w:rsidR="004F7261" w:rsidRPr="00595406">
        <w:rPr>
          <w:rFonts w:ascii="Traditional Arabic" w:hAnsi="Traditional Arabic" w:cs="Traditional Arabic"/>
          <w:sz w:val="32"/>
          <w:szCs w:val="32"/>
          <w:rtl/>
          <w:lang w:bidi="ar-EG"/>
        </w:rPr>
        <w:t>والشواهد في ذلك لا تعد ولا تحصى</w:t>
      </w:r>
      <w:r w:rsidR="00FE6166">
        <w:rPr>
          <w:rFonts w:ascii="Traditional Arabic" w:hAnsi="Traditional Arabic" w:cs="Traditional Arabic"/>
          <w:sz w:val="32"/>
          <w:szCs w:val="32"/>
          <w:rtl/>
          <w:lang w:bidi="ar-EG"/>
        </w:rPr>
        <w:t>،</w:t>
      </w:r>
      <w:r w:rsidR="004F7261" w:rsidRPr="00595406">
        <w:rPr>
          <w:rFonts w:ascii="Traditional Arabic" w:hAnsi="Traditional Arabic" w:cs="Traditional Arabic"/>
          <w:sz w:val="32"/>
          <w:szCs w:val="32"/>
          <w:rtl/>
          <w:lang w:bidi="ar-EG"/>
        </w:rPr>
        <w:t xml:space="preserve"> والنجاح والتوفيق والهمة في الأصل محبة من الله</w:t>
      </w:r>
      <w:r w:rsidR="00FE6166">
        <w:rPr>
          <w:rFonts w:ascii="Traditional Arabic" w:hAnsi="Traditional Arabic" w:cs="Traditional Arabic"/>
          <w:sz w:val="32"/>
          <w:szCs w:val="32"/>
          <w:rtl/>
          <w:lang w:bidi="ar-EG"/>
        </w:rPr>
        <w:t>،</w:t>
      </w:r>
      <w:r w:rsidR="002F6A44" w:rsidRPr="00595406">
        <w:rPr>
          <w:rFonts w:ascii="Traditional Arabic" w:hAnsi="Traditional Arabic" w:cs="Traditional Arabic"/>
          <w:color w:val="00B050"/>
          <w:sz w:val="32"/>
          <w:szCs w:val="32"/>
          <w:rtl/>
          <w:lang w:bidi="ar-EG"/>
        </w:rPr>
        <w:t xml:space="preserve">فروي عن النبي صلى الله عليه وسلم أنه قال " إذا أرادَ اللهُ بعبدٍ خيرًا استعْمَلَهُ قبلَ موتِهِ قيلَ وما استعملَهُ قال يفتَحُ له عملًا صالِحًا بينَ يدَيْ مَوْتِهُ حتى يَرْضَى عنه مَنْ حولَهُ </w:t>
      </w:r>
      <w:r w:rsidR="002F6A44" w:rsidRPr="00595406">
        <w:rPr>
          <w:rStyle w:val="a5"/>
          <w:rFonts w:ascii="Traditional Arabic" w:hAnsi="Traditional Arabic" w:cs="Traditional Arabic"/>
          <w:color w:val="00B050"/>
          <w:sz w:val="32"/>
          <w:szCs w:val="32"/>
          <w:rtl/>
          <w:lang w:bidi="ar-EG"/>
        </w:rPr>
        <w:footnoteReference w:id="78"/>
      </w:r>
      <w:r w:rsidR="002F6A44" w:rsidRPr="00595406">
        <w:rPr>
          <w:rFonts w:ascii="Traditional Arabic" w:hAnsi="Traditional Arabic" w:cs="Traditional Arabic"/>
          <w:color w:val="00B050"/>
          <w:sz w:val="32"/>
          <w:szCs w:val="32"/>
          <w:rtl/>
          <w:lang w:bidi="ar-EG"/>
        </w:rPr>
        <w:t>"</w:t>
      </w:r>
      <w:r w:rsidR="00FE6166">
        <w:rPr>
          <w:rFonts w:ascii="Traditional Arabic" w:hAnsi="Traditional Arabic" w:cs="Traditional Arabic"/>
          <w:color w:val="00B050"/>
          <w:sz w:val="32"/>
          <w:szCs w:val="32"/>
          <w:rtl/>
          <w:lang w:bidi="ar-EG"/>
        </w:rPr>
        <w:t>،</w:t>
      </w:r>
      <w:r w:rsidR="005D6FEB" w:rsidRPr="00595406">
        <w:rPr>
          <w:rFonts w:ascii="Traditional Arabic" w:hAnsi="Traditional Arabic" w:cs="Traditional Arabic"/>
          <w:sz w:val="32"/>
          <w:szCs w:val="32"/>
          <w:rtl/>
          <w:lang w:bidi="ar-EG"/>
        </w:rPr>
        <w:t>و</w:t>
      </w:r>
      <w:r w:rsidR="00193427" w:rsidRPr="00595406">
        <w:rPr>
          <w:rFonts w:ascii="Traditional Arabic" w:hAnsi="Traditional Arabic" w:cs="Traditional Arabic"/>
          <w:sz w:val="32"/>
          <w:szCs w:val="32"/>
          <w:rtl/>
          <w:lang w:bidi="ar-EG"/>
        </w:rPr>
        <w:t>عن عبد الله بن عكيم</w:t>
      </w:r>
      <w:r w:rsidR="00FE6166">
        <w:rPr>
          <w:rFonts w:ascii="Traditional Arabic" w:hAnsi="Traditional Arabic" w:cs="Traditional Arabic"/>
          <w:sz w:val="32"/>
          <w:szCs w:val="32"/>
          <w:rtl/>
          <w:lang w:bidi="ar-EG"/>
        </w:rPr>
        <w:t>،</w:t>
      </w:r>
      <w:r w:rsidR="00193427" w:rsidRPr="00595406">
        <w:rPr>
          <w:rFonts w:ascii="Traditional Arabic" w:hAnsi="Traditional Arabic" w:cs="Traditional Arabic"/>
          <w:sz w:val="32"/>
          <w:szCs w:val="32"/>
          <w:rtl/>
          <w:lang w:bidi="ar-EG"/>
        </w:rPr>
        <w:t xml:space="preserve"> قال</w:t>
      </w:r>
      <w:r w:rsidR="00FE6166">
        <w:rPr>
          <w:rFonts w:ascii="Traditional Arabic" w:hAnsi="Traditional Arabic" w:cs="Traditional Arabic"/>
          <w:sz w:val="32"/>
          <w:szCs w:val="32"/>
          <w:rtl/>
          <w:lang w:bidi="ar-EG"/>
        </w:rPr>
        <w:t>:</w:t>
      </w:r>
      <w:r w:rsidR="00193427" w:rsidRPr="00595406">
        <w:rPr>
          <w:rFonts w:ascii="Traditional Arabic" w:hAnsi="Traditional Arabic" w:cs="Traditional Arabic"/>
          <w:sz w:val="32"/>
          <w:szCs w:val="32"/>
          <w:rtl/>
          <w:lang w:bidi="ar-EG"/>
        </w:rPr>
        <w:t xml:space="preserve"> خطبنا أبو بكر الصديق</w:t>
      </w:r>
      <w:r w:rsidR="00FE6166">
        <w:rPr>
          <w:rFonts w:ascii="Traditional Arabic" w:hAnsi="Traditional Arabic" w:cs="Traditional Arabic"/>
          <w:sz w:val="32"/>
          <w:szCs w:val="32"/>
          <w:rtl/>
          <w:lang w:bidi="ar-EG"/>
        </w:rPr>
        <w:t>،</w:t>
      </w:r>
      <w:r w:rsidR="00193427" w:rsidRPr="00595406">
        <w:rPr>
          <w:rFonts w:ascii="Traditional Arabic" w:hAnsi="Traditional Arabic" w:cs="Traditional Arabic"/>
          <w:sz w:val="32"/>
          <w:szCs w:val="32"/>
          <w:rtl/>
          <w:lang w:bidi="ar-EG"/>
        </w:rPr>
        <w:t xml:space="preserve"> فقال</w:t>
      </w:r>
      <w:r w:rsidR="00FE6166">
        <w:rPr>
          <w:rFonts w:ascii="Traditional Arabic" w:hAnsi="Traditional Arabic" w:cs="Traditional Arabic"/>
          <w:sz w:val="32"/>
          <w:szCs w:val="32"/>
          <w:rtl/>
          <w:lang w:bidi="ar-EG"/>
        </w:rPr>
        <w:t>:</w:t>
      </w:r>
      <w:r w:rsidR="00193427" w:rsidRPr="00595406">
        <w:rPr>
          <w:rFonts w:ascii="Traditional Arabic" w:hAnsi="Traditional Arabic" w:cs="Traditional Arabic"/>
          <w:sz w:val="32"/>
          <w:szCs w:val="32"/>
          <w:rtl/>
          <w:lang w:bidi="ar-EG"/>
        </w:rPr>
        <w:t xml:space="preserve"> " اعملوا عباد الله</w:t>
      </w:r>
      <w:r w:rsidR="00FE6166">
        <w:rPr>
          <w:rFonts w:ascii="Traditional Arabic" w:hAnsi="Traditional Arabic" w:cs="Traditional Arabic"/>
          <w:sz w:val="32"/>
          <w:szCs w:val="32"/>
          <w:rtl/>
          <w:lang w:bidi="ar-EG"/>
        </w:rPr>
        <w:t>،</w:t>
      </w:r>
      <w:r w:rsidR="00193427" w:rsidRPr="00595406">
        <w:rPr>
          <w:rFonts w:ascii="Traditional Arabic" w:hAnsi="Traditional Arabic" w:cs="Traditional Arabic"/>
          <w:sz w:val="32"/>
          <w:szCs w:val="32"/>
          <w:rtl/>
          <w:lang w:bidi="ar-EG"/>
        </w:rPr>
        <w:t xml:space="preserve"> إنكم تغدون وتروحون في أجل قد غيب عنكم علمه</w:t>
      </w:r>
      <w:r w:rsidR="00FE6166">
        <w:rPr>
          <w:rFonts w:ascii="Traditional Arabic" w:hAnsi="Traditional Arabic" w:cs="Traditional Arabic"/>
          <w:sz w:val="32"/>
          <w:szCs w:val="32"/>
          <w:rtl/>
          <w:lang w:bidi="ar-EG"/>
        </w:rPr>
        <w:t>،</w:t>
      </w:r>
      <w:r w:rsidR="00193427" w:rsidRPr="00595406">
        <w:rPr>
          <w:rFonts w:ascii="Traditional Arabic" w:hAnsi="Traditional Arabic" w:cs="Traditional Arabic"/>
          <w:sz w:val="32"/>
          <w:szCs w:val="32"/>
          <w:rtl/>
          <w:lang w:bidi="ar-EG"/>
        </w:rPr>
        <w:t xml:space="preserve"> فإن </w:t>
      </w:r>
      <w:r w:rsidR="00193427" w:rsidRPr="00595406">
        <w:rPr>
          <w:rFonts w:ascii="Traditional Arabic" w:hAnsi="Traditional Arabic" w:cs="Traditional Arabic"/>
          <w:sz w:val="32"/>
          <w:szCs w:val="32"/>
          <w:rtl/>
          <w:lang w:bidi="ar-EG"/>
        </w:rPr>
        <w:lastRenderedPageBreak/>
        <w:t>استطعتم أن ينقضي وأنتم في عمل الله فافعلوا ولن تستطيعوا ذلك إلا بالله</w:t>
      </w:r>
      <w:r w:rsidR="00FE6166">
        <w:rPr>
          <w:rFonts w:ascii="Traditional Arabic" w:hAnsi="Traditional Arabic" w:cs="Traditional Arabic"/>
          <w:sz w:val="32"/>
          <w:szCs w:val="32"/>
          <w:rtl/>
          <w:lang w:bidi="ar-EG"/>
        </w:rPr>
        <w:t>،</w:t>
      </w:r>
      <w:r w:rsidR="00193427" w:rsidRPr="00595406">
        <w:rPr>
          <w:rFonts w:ascii="Traditional Arabic" w:hAnsi="Traditional Arabic" w:cs="Traditional Arabic"/>
          <w:sz w:val="32"/>
          <w:szCs w:val="32"/>
          <w:rtl/>
          <w:lang w:bidi="ar-EG"/>
        </w:rPr>
        <w:t xml:space="preserve"> فسارعوا في مهل أعماركم من قبل أن تقضى آجالكم</w:t>
      </w:r>
      <w:r w:rsidR="00FE6166">
        <w:rPr>
          <w:rFonts w:ascii="Traditional Arabic" w:hAnsi="Traditional Arabic" w:cs="Traditional Arabic"/>
          <w:sz w:val="32"/>
          <w:szCs w:val="32"/>
          <w:rtl/>
          <w:lang w:bidi="ar-EG"/>
        </w:rPr>
        <w:t>،</w:t>
      </w:r>
      <w:r w:rsidR="00193427" w:rsidRPr="00595406">
        <w:rPr>
          <w:rFonts w:ascii="Traditional Arabic" w:hAnsi="Traditional Arabic" w:cs="Traditional Arabic"/>
          <w:sz w:val="32"/>
          <w:szCs w:val="32"/>
          <w:rtl/>
          <w:lang w:bidi="ar-EG"/>
        </w:rPr>
        <w:t xml:space="preserve"> فيردكم إلى أسوأ أعمالكم "</w:t>
      </w:r>
      <w:r w:rsidR="00193427" w:rsidRPr="00595406">
        <w:rPr>
          <w:rStyle w:val="a5"/>
          <w:rFonts w:ascii="Traditional Arabic" w:hAnsi="Traditional Arabic" w:cs="Traditional Arabic"/>
          <w:rtl/>
          <w:lang w:bidi="ar-EG"/>
        </w:rPr>
        <w:footnoteReference w:id="79"/>
      </w:r>
      <w:r w:rsidR="00FE6166">
        <w:rPr>
          <w:rFonts w:ascii="Traditional Arabic" w:hAnsi="Traditional Arabic" w:cs="Traditional Arabic"/>
          <w:rtl/>
          <w:lang w:bidi="ar-EG"/>
        </w:rPr>
        <w:t>،</w:t>
      </w:r>
      <w:r w:rsidR="004F7261" w:rsidRPr="00595406">
        <w:rPr>
          <w:rFonts w:ascii="Traditional Arabic" w:hAnsi="Traditional Arabic" w:cs="Traditional Arabic"/>
          <w:rtl/>
        </w:rPr>
        <w:t xml:space="preserve"> </w:t>
      </w:r>
      <w:r w:rsidR="004F7261" w:rsidRPr="00595406">
        <w:rPr>
          <w:rFonts w:ascii="Traditional Arabic" w:hAnsi="Traditional Arabic" w:cs="Traditional Arabic"/>
          <w:sz w:val="32"/>
          <w:szCs w:val="32"/>
          <w:rtl/>
          <w:lang w:bidi="ar-EG"/>
        </w:rPr>
        <w:t>يقول د. مَارْدِن: "كل رجل ناجح لديه نوع من الشباك يلتقط به نحاتات وقراضات الزمان</w:t>
      </w:r>
      <w:r w:rsidR="00FE6166">
        <w:rPr>
          <w:rFonts w:ascii="Traditional Arabic" w:hAnsi="Traditional Arabic" w:cs="Traditional Arabic"/>
          <w:sz w:val="32"/>
          <w:szCs w:val="32"/>
          <w:rtl/>
          <w:lang w:bidi="ar-EG"/>
        </w:rPr>
        <w:t>،</w:t>
      </w:r>
      <w:r w:rsidR="004F7261" w:rsidRPr="00595406">
        <w:rPr>
          <w:rFonts w:ascii="Traditional Arabic" w:hAnsi="Traditional Arabic" w:cs="Traditional Arabic"/>
          <w:sz w:val="32"/>
          <w:szCs w:val="32"/>
          <w:rtl/>
          <w:lang w:bidi="ar-EG"/>
        </w:rPr>
        <w:t xml:space="preserve"> ونعني بها فضلات الأيام والأجزاء الصغيرة من الساعات مما يكنسه معظم الناس بين مهملات الحياة</w:t>
      </w:r>
      <w:r w:rsidR="00FE6166">
        <w:rPr>
          <w:rFonts w:ascii="Traditional Arabic" w:hAnsi="Traditional Arabic" w:cs="Traditional Arabic"/>
          <w:sz w:val="32"/>
          <w:szCs w:val="32"/>
          <w:rtl/>
          <w:lang w:bidi="ar-EG"/>
        </w:rPr>
        <w:t>،</w:t>
      </w:r>
      <w:r w:rsidR="004F7261" w:rsidRPr="00595406">
        <w:rPr>
          <w:rFonts w:ascii="Traditional Arabic" w:hAnsi="Traditional Arabic" w:cs="Traditional Arabic"/>
          <w:sz w:val="32"/>
          <w:szCs w:val="32"/>
          <w:rtl/>
          <w:lang w:bidi="ar-EG"/>
        </w:rPr>
        <w:t>وإن الرجل الذي يَدَّخِرُ كل الدقائق المفردة وأنصاف الساعات والأعياد غير المنتظرة والفسحات التي بين وقت وآخر</w:t>
      </w:r>
      <w:r w:rsidR="00FE6166">
        <w:rPr>
          <w:rFonts w:ascii="Traditional Arabic" w:hAnsi="Traditional Arabic" w:cs="Traditional Arabic"/>
          <w:sz w:val="32"/>
          <w:szCs w:val="32"/>
          <w:rtl/>
          <w:lang w:bidi="ar-EG"/>
        </w:rPr>
        <w:t>،</w:t>
      </w:r>
      <w:r w:rsidR="004F7261" w:rsidRPr="00595406">
        <w:rPr>
          <w:rFonts w:ascii="Traditional Arabic" w:hAnsi="Traditional Arabic" w:cs="Traditional Arabic"/>
          <w:sz w:val="32"/>
          <w:szCs w:val="32"/>
          <w:rtl/>
          <w:lang w:bidi="ar-EG"/>
        </w:rPr>
        <w:t xml:space="preserve"> والفترات التي تنقضي في انتظار أشخاص يتأخرون عن مواعيد مضروبة لهم</w:t>
      </w:r>
      <w:r w:rsidR="00FE6166">
        <w:rPr>
          <w:rFonts w:ascii="Traditional Arabic" w:hAnsi="Traditional Arabic" w:cs="Traditional Arabic"/>
          <w:sz w:val="32"/>
          <w:szCs w:val="32"/>
          <w:rtl/>
          <w:lang w:bidi="ar-EG"/>
        </w:rPr>
        <w:t>،</w:t>
      </w:r>
      <w:r w:rsidR="004F7261" w:rsidRPr="00595406">
        <w:rPr>
          <w:rFonts w:ascii="Traditional Arabic" w:hAnsi="Traditional Arabic" w:cs="Traditional Arabic"/>
          <w:sz w:val="32"/>
          <w:szCs w:val="32"/>
          <w:rtl/>
          <w:lang w:bidi="ar-EG"/>
        </w:rPr>
        <w:t xml:space="preserve"> ويستعمل كل هذه الأوقات ويستفيد منها ليأتي بنتائج باهرة يدهش لها الذين لم يفطنوا لهذا السر العظيم الشأن</w:t>
      </w:r>
      <w:r w:rsidR="00710D2E" w:rsidRPr="00595406">
        <w:rPr>
          <w:rStyle w:val="a5"/>
          <w:rFonts w:ascii="Traditional Arabic" w:hAnsi="Traditional Arabic" w:cs="Traditional Arabic"/>
          <w:sz w:val="32"/>
          <w:szCs w:val="32"/>
          <w:rtl/>
          <w:lang w:bidi="ar-EG"/>
        </w:rPr>
        <w:footnoteReference w:id="80"/>
      </w:r>
      <w:r w:rsidR="00EF430F" w:rsidRPr="00595406">
        <w:rPr>
          <w:rFonts w:ascii="Traditional Arabic" w:hAnsi="Traditional Arabic" w:cs="Traditional Arabic"/>
          <w:sz w:val="32"/>
          <w:szCs w:val="32"/>
          <w:rtl/>
          <w:lang w:bidi="ar-EG"/>
        </w:rPr>
        <w:t>.</w:t>
      </w:r>
    </w:p>
    <w:p w:rsidR="00FE6166" w:rsidRDefault="00FE6166">
      <w:pPr>
        <w:bidi w:val="0"/>
        <w:rPr>
          <w:rFonts w:ascii="Traditional Arabic" w:hAnsi="Traditional Arabic" w:cs="Traditional Arabic"/>
          <w:color w:val="FF0000"/>
          <w:sz w:val="32"/>
          <w:szCs w:val="32"/>
          <w:rtl/>
          <w:lang w:bidi="ar-EG"/>
        </w:rPr>
      </w:pPr>
      <w:r>
        <w:rPr>
          <w:rFonts w:ascii="Traditional Arabic" w:hAnsi="Traditional Arabic" w:cs="Traditional Arabic"/>
          <w:color w:val="FF0000"/>
          <w:sz w:val="32"/>
          <w:szCs w:val="32"/>
          <w:rtl/>
          <w:lang w:bidi="ar-EG"/>
        </w:rPr>
        <w:br w:type="page"/>
      </w:r>
    </w:p>
    <w:p w:rsidR="004B2EC2" w:rsidRPr="00595406" w:rsidRDefault="00736B4D" w:rsidP="00FE6166">
      <w:pPr>
        <w:pStyle w:val="1"/>
        <w:rPr>
          <w:rtl/>
          <w:lang w:bidi="ar-EG"/>
        </w:rPr>
      </w:pPr>
      <w:bookmarkStart w:id="11" w:name="_Toc475438007"/>
      <w:r w:rsidRPr="00595406">
        <w:rPr>
          <w:rtl/>
          <w:lang w:bidi="ar-EG"/>
        </w:rPr>
        <w:lastRenderedPageBreak/>
        <w:t xml:space="preserve">نواقض </w:t>
      </w:r>
      <w:r w:rsidR="004B2EC2" w:rsidRPr="00595406">
        <w:rPr>
          <w:rtl/>
          <w:lang w:bidi="ar-EG"/>
        </w:rPr>
        <w:t>صفة</w:t>
      </w:r>
      <w:r w:rsidRPr="00595406">
        <w:rPr>
          <w:rFonts w:hint="cs"/>
          <w:rtl/>
          <w:lang w:bidi="ar-EG"/>
        </w:rPr>
        <w:t xml:space="preserve"> علو الهمة</w:t>
      </w:r>
      <w:bookmarkEnd w:id="11"/>
    </w:p>
    <w:p w:rsidR="00932A44" w:rsidRPr="00595406" w:rsidRDefault="002E04F0" w:rsidP="009F38F3">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 xml:space="preserve">الهمة العالية لها </w:t>
      </w:r>
      <w:r w:rsidR="00CC0062" w:rsidRPr="00595406">
        <w:rPr>
          <w:rFonts w:ascii="Traditional Arabic" w:hAnsi="Traditional Arabic" w:cs="Traditional Arabic"/>
          <w:sz w:val="32"/>
          <w:szCs w:val="32"/>
          <w:rtl/>
          <w:lang w:bidi="ar-EG"/>
        </w:rPr>
        <w:t>مجموعة من ال</w:t>
      </w:r>
      <w:r w:rsidRPr="00595406">
        <w:rPr>
          <w:rFonts w:ascii="Traditional Arabic" w:hAnsi="Traditional Arabic" w:cs="Traditional Arabic"/>
          <w:sz w:val="32"/>
          <w:szCs w:val="32"/>
          <w:rtl/>
          <w:lang w:bidi="ar-EG"/>
        </w:rPr>
        <w:t xml:space="preserve">ضوابط </w:t>
      </w:r>
      <w:r w:rsidR="00CC0062" w:rsidRPr="00595406">
        <w:rPr>
          <w:rFonts w:ascii="Traditional Arabic" w:hAnsi="Traditional Arabic" w:cs="Traditional Arabic"/>
          <w:sz w:val="32"/>
          <w:szCs w:val="32"/>
          <w:rtl/>
          <w:lang w:bidi="ar-EG"/>
        </w:rPr>
        <w:t>ال</w:t>
      </w:r>
      <w:r w:rsidRPr="00595406">
        <w:rPr>
          <w:rFonts w:ascii="Traditional Arabic" w:hAnsi="Traditional Arabic" w:cs="Traditional Arabic"/>
          <w:sz w:val="32"/>
          <w:szCs w:val="32"/>
          <w:rtl/>
          <w:lang w:bidi="ar-EG"/>
        </w:rPr>
        <w:t xml:space="preserve">شرعية </w:t>
      </w:r>
      <w:r w:rsidR="00CC0062" w:rsidRPr="00595406">
        <w:rPr>
          <w:rFonts w:ascii="Traditional Arabic" w:hAnsi="Traditional Arabic" w:cs="Traditional Arabic"/>
          <w:sz w:val="32"/>
          <w:szCs w:val="32"/>
          <w:rtl/>
          <w:lang w:bidi="ar-EG"/>
        </w:rPr>
        <w:t>بحيث يتحقق منها صلاح الفرد والمجتمع</w:t>
      </w:r>
      <w:r w:rsidR="00FE6166">
        <w:rPr>
          <w:rFonts w:ascii="Traditional Arabic" w:hAnsi="Traditional Arabic" w:cs="Traditional Arabic"/>
          <w:sz w:val="32"/>
          <w:szCs w:val="32"/>
          <w:rtl/>
          <w:lang w:bidi="ar-EG"/>
        </w:rPr>
        <w:t>،</w:t>
      </w:r>
      <w:r w:rsidR="00CC0062" w:rsidRPr="00595406">
        <w:rPr>
          <w:rFonts w:ascii="Traditional Arabic" w:hAnsi="Traditional Arabic" w:cs="Traditional Arabic"/>
          <w:sz w:val="32"/>
          <w:szCs w:val="32"/>
          <w:rtl/>
          <w:lang w:bidi="ar-EG"/>
        </w:rPr>
        <w:t xml:space="preserve"> ورضا الله </w:t>
      </w:r>
      <w:r w:rsidR="0085184D" w:rsidRPr="00595406">
        <w:rPr>
          <w:rFonts w:ascii="Traditional Arabic" w:hAnsi="Traditional Arabic" w:cs="Traditional Arabic"/>
          <w:sz w:val="32"/>
          <w:szCs w:val="32"/>
          <w:rtl/>
          <w:lang w:bidi="ar-EG"/>
        </w:rPr>
        <w:t>ومن هذه الضوابط أن تكون الهمة في كل طاعة ترضي الله ورسوله</w:t>
      </w:r>
      <w:r w:rsidR="00FE6166">
        <w:rPr>
          <w:rFonts w:ascii="Traditional Arabic" w:hAnsi="Traditional Arabic" w:cs="Traditional Arabic"/>
          <w:sz w:val="32"/>
          <w:szCs w:val="32"/>
          <w:rtl/>
          <w:lang w:bidi="ar-EG"/>
        </w:rPr>
        <w:t>،</w:t>
      </w:r>
      <w:r w:rsidR="0085184D" w:rsidRPr="00595406">
        <w:rPr>
          <w:rFonts w:ascii="Traditional Arabic" w:hAnsi="Traditional Arabic" w:cs="Traditional Arabic"/>
          <w:sz w:val="32"/>
          <w:szCs w:val="32"/>
          <w:rtl/>
          <w:lang w:bidi="ar-EG"/>
        </w:rPr>
        <w:t xml:space="preserve"> و</w:t>
      </w:r>
      <w:r w:rsidR="005505DA" w:rsidRPr="00595406">
        <w:rPr>
          <w:rFonts w:ascii="Traditional Arabic" w:hAnsi="Traditional Arabic" w:cs="Traditional Arabic"/>
          <w:sz w:val="32"/>
          <w:szCs w:val="32"/>
          <w:rtl/>
          <w:lang w:bidi="ar-EG"/>
        </w:rPr>
        <w:t xml:space="preserve">أن تكون في </w:t>
      </w:r>
      <w:r w:rsidR="0085184D" w:rsidRPr="00595406">
        <w:rPr>
          <w:rFonts w:ascii="Traditional Arabic" w:hAnsi="Traditional Arabic" w:cs="Traditional Arabic"/>
          <w:sz w:val="32"/>
          <w:szCs w:val="32"/>
          <w:rtl/>
          <w:lang w:bidi="ar-EG"/>
        </w:rPr>
        <w:t>كل عمل يتحقق منه نفع الإنسان والمجتمع الإسلامي خصوصاً والمجتمع الإنساني عموماً</w:t>
      </w:r>
      <w:r w:rsidR="00FE6166">
        <w:rPr>
          <w:rFonts w:ascii="Traditional Arabic" w:hAnsi="Traditional Arabic" w:cs="Traditional Arabic"/>
          <w:sz w:val="32"/>
          <w:szCs w:val="32"/>
          <w:rtl/>
          <w:lang w:bidi="ar-EG"/>
        </w:rPr>
        <w:t>،</w:t>
      </w:r>
      <w:r w:rsidR="00116C6B" w:rsidRPr="00595406">
        <w:rPr>
          <w:rFonts w:ascii="Traditional Arabic" w:hAnsi="Traditional Arabic" w:cs="Traditional Arabic"/>
          <w:sz w:val="32"/>
          <w:szCs w:val="32"/>
          <w:rtl/>
          <w:lang w:bidi="ar-EG"/>
        </w:rPr>
        <w:t xml:space="preserve"> و</w:t>
      </w:r>
      <w:r w:rsidR="00B708F3" w:rsidRPr="00595406">
        <w:rPr>
          <w:rFonts w:ascii="Traditional Arabic" w:hAnsi="Traditional Arabic" w:cs="Traditional Arabic"/>
          <w:sz w:val="32"/>
          <w:szCs w:val="32"/>
          <w:rtl/>
          <w:lang w:bidi="ar-EG"/>
        </w:rPr>
        <w:t xml:space="preserve">لذلك </w:t>
      </w:r>
      <w:r w:rsidR="00116C6B" w:rsidRPr="00595406">
        <w:rPr>
          <w:rFonts w:ascii="Traditional Arabic" w:hAnsi="Traditional Arabic" w:cs="Traditional Arabic"/>
          <w:sz w:val="32"/>
          <w:szCs w:val="32"/>
          <w:rtl/>
          <w:lang w:bidi="ar-EG"/>
        </w:rPr>
        <w:t xml:space="preserve">فإن للهمم العالية </w:t>
      </w:r>
      <w:r w:rsidR="00021C94" w:rsidRPr="00595406">
        <w:rPr>
          <w:rFonts w:ascii="Traditional Arabic" w:hAnsi="Traditional Arabic" w:cs="Traditional Arabic"/>
          <w:sz w:val="32"/>
          <w:szCs w:val="32"/>
          <w:rtl/>
          <w:lang w:bidi="ar-EG"/>
        </w:rPr>
        <w:t xml:space="preserve">نواقض </w:t>
      </w:r>
      <w:r w:rsidR="00116C6B" w:rsidRPr="00595406">
        <w:rPr>
          <w:rFonts w:ascii="Traditional Arabic" w:hAnsi="Traditional Arabic" w:cs="Traditional Arabic"/>
          <w:sz w:val="32"/>
          <w:szCs w:val="32"/>
          <w:rtl/>
          <w:lang w:bidi="ar-EG"/>
        </w:rPr>
        <w:t xml:space="preserve">ومحبطات منها </w:t>
      </w:r>
      <w:r w:rsidR="00B708F3" w:rsidRPr="00595406">
        <w:rPr>
          <w:rFonts w:ascii="Traditional Arabic" w:hAnsi="Traditional Arabic" w:cs="Traditional Arabic"/>
          <w:sz w:val="32"/>
          <w:szCs w:val="32"/>
          <w:rtl/>
          <w:lang w:bidi="ar-EG"/>
        </w:rPr>
        <w:t>على سبيل المثال ما يلي</w:t>
      </w:r>
      <w:r w:rsidR="00116C6B" w:rsidRPr="00595406">
        <w:rPr>
          <w:rFonts w:ascii="Traditional Arabic" w:hAnsi="Traditional Arabic" w:cs="Traditional Arabic"/>
          <w:sz w:val="32"/>
          <w:szCs w:val="32"/>
          <w:rtl/>
          <w:lang w:bidi="ar-EG"/>
        </w:rPr>
        <w:t>:</w:t>
      </w:r>
    </w:p>
    <w:p w:rsidR="00DE3886" w:rsidRPr="00595406" w:rsidRDefault="00116C6B" w:rsidP="009F38F3">
      <w:pPr>
        <w:pStyle w:val="a6"/>
        <w:numPr>
          <w:ilvl w:val="0"/>
          <w:numId w:val="3"/>
        </w:numPr>
        <w:spacing w:line="240" w:lineRule="auto"/>
        <w:jc w:val="both"/>
        <w:rPr>
          <w:rFonts w:ascii="Traditional Arabic" w:hAnsi="Traditional Arabic" w:cs="Traditional Arabic"/>
          <w:b/>
          <w:bCs/>
          <w:color w:val="FF0000"/>
          <w:sz w:val="36"/>
          <w:szCs w:val="36"/>
          <w:rtl/>
          <w:lang w:bidi="ar-EG"/>
        </w:rPr>
      </w:pPr>
      <w:r w:rsidRPr="00595406">
        <w:rPr>
          <w:rFonts w:ascii="Traditional Arabic" w:hAnsi="Traditional Arabic" w:cs="Traditional Arabic"/>
          <w:b/>
          <w:bCs/>
          <w:color w:val="FF0000"/>
          <w:sz w:val="36"/>
          <w:szCs w:val="36"/>
          <w:rtl/>
          <w:lang w:bidi="ar-EG"/>
        </w:rPr>
        <w:t>أن</w:t>
      </w:r>
      <w:r w:rsidR="00F72E39" w:rsidRPr="00595406">
        <w:rPr>
          <w:rFonts w:ascii="Traditional Arabic" w:hAnsi="Traditional Arabic" w:cs="Traditional Arabic"/>
          <w:b/>
          <w:bCs/>
          <w:color w:val="FF0000"/>
          <w:sz w:val="36"/>
          <w:szCs w:val="36"/>
          <w:rtl/>
          <w:lang w:bidi="ar-EG"/>
        </w:rPr>
        <w:t xml:space="preserve"> تكون الهمة فيما لا يرضاه الله</w:t>
      </w:r>
      <w:r w:rsidRPr="00595406">
        <w:rPr>
          <w:rFonts w:ascii="Traditional Arabic" w:hAnsi="Traditional Arabic" w:cs="Traditional Arabic"/>
          <w:b/>
          <w:bCs/>
          <w:color w:val="FF0000"/>
          <w:sz w:val="36"/>
          <w:szCs w:val="36"/>
          <w:rtl/>
          <w:lang w:bidi="ar-EG"/>
        </w:rPr>
        <w:t>:</w:t>
      </w:r>
    </w:p>
    <w:p w:rsidR="00171CC8" w:rsidRPr="00595406" w:rsidRDefault="00171CC8" w:rsidP="009F38F3">
      <w:pPr>
        <w:spacing w:line="240" w:lineRule="auto"/>
        <w:jc w:val="both"/>
        <w:rPr>
          <w:rFonts w:ascii="Traditional Arabic" w:hAnsi="Traditional Arabic" w:cs="Traditional Arabic"/>
          <w:b/>
          <w:bCs/>
          <w:color w:val="FF0000"/>
          <w:sz w:val="36"/>
          <w:szCs w:val="36"/>
          <w:rtl/>
          <w:lang w:bidi="ar-EG"/>
        </w:rPr>
      </w:pPr>
      <w:r w:rsidRPr="00595406">
        <w:rPr>
          <w:rFonts w:ascii="Traditional Arabic" w:hAnsi="Traditional Arabic" w:cs="Traditional Arabic"/>
          <w:sz w:val="32"/>
          <w:szCs w:val="32"/>
          <w:rtl/>
          <w:lang w:bidi="ar-EG"/>
        </w:rPr>
        <w:t xml:space="preserve">قد يقوم الإنسان بجهد ونشاط كبير </w:t>
      </w:r>
      <w:r w:rsidR="00FD32F9" w:rsidRPr="00595406">
        <w:rPr>
          <w:rFonts w:ascii="Traditional Arabic" w:hAnsi="Traditional Arabic" w:cs="Traditional Arabic"/>
          <w:sz w:val="32"/>
          <w:szCs w:val="32"/>
          <w:rtl/>
          <w:lang w:bidi="ar-EG"/>
        </w:rPr>
        <w:t>وهمة عالية فيكون ذلك الجهد وهذه الهمة عمل مذموم لا يرضي الله ولا رسوله ولهذا الأمر صور كثيرة منها</w:t>
      </w:r>
      <w:r w:rsidR="00FD32F9" w:rsidRPr="00595406">
        <w:rPr>
          <w:rFonts w:ascii="Traditional Arabic" w:hAnsi="Traditional Arabic" w:cs="Traditional Arabic"/>
          <w:b/>
          <w:bCs/>
          <w:sz w:val="32"/>
          <w:szCs w:val="32"/>
          <w:rtl/>
          <w:lang w:bidi="ar-EG"/>
        </w:rPr>
        <w:t>:</w:t>
      </w:r>
      <w:r w:rsidRPr="00595406">
        <w:rPr>
          <w:rFonts w:ascii="Traditional Arabic" w:hAnsi="Traditional Arabic" w:cs="Traditional Arabic"/>
          <w:b/>
          <w:bCs/>
          <w:sz w:val="32"/>
          <w:szCs w:val="32"/>
          <w:rtl/>
          <w:lang w:bidi="ar-EG"/>
        </w:rPr>
        <w:t xml:space="preserve"> </w:t>
      </w:r>
    </w:p>
    <w:p w:rsidR="00CD6E36" w:rsidRPr="00595406" w:rsidRDefault="004C692D" w:rsidP="009F38F3">
      <w:pPr>
        <w:pStyle w:val="a6"/>
        <w:numPr>
          <w:ilvl w:val="0"/>
          <w:numId w:val="1"/>
        </w:numPr>
        <w:spacing w:line="240" w:lineRule="auto"/>
        <w:jc w:val="both"/>
        <w:rPr>
          <w:rFonts w:ascii="Traditional Arabic" w:hAnsi="Traditional Arabic" w:cs="Traditional Arabic"/>
          <w:b/>
          <w:bCs/>
          <w:color w:val="FF0000"/>
          <w:sz w:val="32"/>
          <w:szCs w:val="32"/>
          <w:lang w:bidi="ar-EG"/>
        </w:rPr>
      </w:pPr>
      <w:r w:rsidRPr="00595406">
        <w:rPr>
          <w:rFonts w:ascii="Traditional Arabic" w:hAnsi="Traditional Arabic" w:cs="Traditional Arabic"/>
          <w:color w:val="FF0000"/>
          <w:sz w:val="32"/>
          <w:szCs w:val="32"/>
          <w:rtl/>
          <w:lang w:bidi="ar-EG"/>
        </w:rPr>
        <w:t xml:space="preserve"> </w:t>
      </w:r>
      <w:r w:rsidRPr="00595406">
        <w:rPr>
          <w:rFonts w:ascii="Traditional Arabic" w:hAnsi="Traditional Arabic" w:cs="Traditional Arabic"/>
          <w:b/>
          <w:bCs/>
          <w:color w:val="FF0000"/>
          <w:sz w:val="32"/>
          <w:szCs w:val="32"/>
          <w:rtl/>
          <w:lang w:bidi="ar-EG"/>
        </w:rPr>
        <w:t>الضلال</w:t>
      </w:r>
      <w:r w:rsidR="00FE6166">
        <w:rPr>
          <w:rFonts w:ascii="Traditional Arabic" w:hAnsi="Traditional Arabic" w:cs="Traditional Arabic"/>
          <w:b/>
          <w:bCs/>
          <w:color w:val="FF0000"/>
          <w:sz w:val="32"/>
          <w:szCs w:val="32"/>
          <w:rtl/>
          <w:lang w:bidi="ar-EG"/>
        </w:rPr>
        <w:t>:</w:t>
      </w:r>
    </w:p>
    <w:p w:rsidR="004F1AE7" w:rsidRPr="00595406" w:rsidRDefault="00DC473A" w:rsidP="009F38F3">
      <w:pPr>
        <w:spacing w:line="240" w:lineRule="auto"/>
        <w:jc w:val="both"/>
        <w:rPr>
          <w:rFonts w:ascii="Traditional Arabic" w:hAnsi="Traditional Arabic" w:cs="Traditional Arabic"/>
          <w:sz w:val="32"/>
          <w:szCs w:val="32"/>
          <w:rtl/>
        </w:rPr>
      </w:pPr>
      <w:r w:rsidRPr="00595406">
        <w:rPr>
          <w:rFonts w:ascii="Traditional Arabic" w:hAnsi="Traditional Arabic" w:cs="Traditional Arabic"/>
          <w:sz w:val="32"/>
          <w:szCs w:val="32"/>
          <w:rtl/>
          <w:lang w:bidi="ar-EG"/>
        </w:rPr>
        <w:t xml:space="preserve">إذا كانت همة المرء في ضلال وفي غير إيمان بالله وطاعة لأوامره فإن هذه الهمة منقوضة ومردودة على صاحبها </w:t>
      </w:r>
      <w:r w:rsidR="004C692D" w:rsidRPr="00595406">
        <w:rPr>
          <w:rFonts w:ascii="Traditional Arabic" w:hAnsi="Traditional Arabic" w:cs="Traditional Arabic"/>
          <w:sz w:val="32"/>
          <w:szCs w:val="32"/>
          <w:rtl/>
          <w:lang w:bidi="ar-EG"/>
        </w:rPr>
        <w:t xml:space="preserve">قال الله سبحانه وتعالى </w:t>
      </w:r>
      <w:r w:rsidR="005C1B6B" w:rsidRPr="00595406">
        <w:rPr>
          <w:rFonts w:ascii="Traditional Arabic" w:hAnsi="Traditional Arabic" w:cs="Traditional Arabic"/>
          <w:color w:val="FF0000"/>
          <w:sz w:val="32"/>
          <w:szCs w:val="32"/>
          <w:rtl/>
          <w:lang w:bidi="ar-EG"/>
        </w:rPr>
        <w:t>{</w:t>
      </w:r>
      <w:r w:rsidR="005C1B6B" w:rsidRPr="00595406">
        <w:rPr>
          <w:rFonts w:ascii="Traditional Arabic" w:hAnsi="Traditional Arabic" w:cs="Traditional Arabic"/>
          <w:color w:val="0070C0"/>
          <w:sz w:val="32"/>
          <w:szCs w:val="32"/>
          <w:rtl/>
          <w:lang w:bidi="ar-EG"/>
        </w:rPr>
        <w:t xml:space="preserve"> قُلْ هَلْ نُنَبِّئُكُمْ بِالْأَخْسَرِينَ أَعْمَالًا * الَّذِينَ ضَلَّ سَعْيُهُمْ فِي الْحَيَاةِ الدُّنْيَا وَهُمْ يَحْسَبُونَ أَنَّهُمْ يُحْسِنُونَ صُنْعًا}</w:t>
      </w:r>
      <w:r w:rsidR="0049189E" w:rsidRPr="00595406">
        <w:rPr>
          <w:rFonts w:ascii="Traditional Arabic" w:hAnsi="Traditional Arabic" w:cs="Traditional Arabic"/>
          <w:color w:val="0070C0"/>
          <w:rtl/>
        </w:rPr>
        <w:t xml:space="preserve"> </w:t>
      </w:r>
      <w:r w:rsidR="00FE6166">
        <w:rPr>
          <w:rFonts w:ascii="Traditional Arabic" w:hAnsi="Traditional Arabic" w:cs="Traditional Arabic"/>
          <w:sz w:val="32"/>
          <w:szCs w:val="32"/>
          <w:rtl/>
        </w:rPr>
        <w:t>،</w:t>
      </w:r>
      <w:r w:rsidR="004F1AE7" w:rsidRPr="00595406">
        <w:rPr>
          <w:rFonts w:ascii="Traditional Arabic" w:hAnsi="Traditional Arabic" w:cs="Traditional Arabic"/>
          <w:sz w:val="32"/>
          <w:szCs w:val="32"/>
          <w:rtl/>
        </w:rPr>
        <w:t xml:space="preserve"> وقال تَعَالَى</w:t>
      </w:r>
      <w:r w:rsidR="00FE6166">
        <w:rPr>
          <w:rFonts w:ascii="Traditional Arabic" w:hAnsi="Traditional Arabic" w:cs="Traditional Arabic"/>
          <w:sz w:val="32"/>
          <w:szCs w:val="32"/>
          <w:rtl/>
        </w:rPr>
        <w:t>:</w:t>
      </w:r>
      <w:r w:rsidR="004F1AE7" w:rsidRPr="00595406">
        <w:rPr>
          <w:rFonts w:ascii="Traditional Arabic" w:hAnsi="Traditional Arabic" w:cs="Traditional Arabic"/>
          <w:sz w:val="32"/>
          <w:szCs w:val="32"/>
          <w:rtl/>
        </w:rPr>
        <w:t xml:space="preserve"> </w:t>
      </w:r>
      <w:r w:rsidR="004F1AE7" w:rsidRPr="00595406">
        <w:rPr>
          <w:rFonts w:ascii="Traditional Arabic" w:hAnsi="Traditional Arabic" w:cs="Traditional Arabic"/>
          <w:color w:val="0070C0"/>
          <w:sz w:val="32"/>
          <w:szCs w:val="32"/>
          <w:rtl/>
        </w:rPr>
        <w:t xml:space="preserve">{ ذَلِكَ بِأَنَّهُمْ كَرِهُوا مَا أَنْزَلَ اللَّهُ فَأَحْبَطَ أَعْمَالَهُمْ } </w:t>
      </w:r>
    </w:p>
    <w:p w:rsidR="004C692D" w:rsidRPr="00595406" w:rsidRDefault="0049189E" w:rsidP="009F38F3">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rPr>
        <w:t>والضلال</w:t>
      </w:r>
      <w:r w:rsidR="00FE6166">
        <w:rPr>
          <w:rFonts w:ascii="Traditional Arabic" w:hAnsi="Traditional Arabic" w:cs="Traditional Arabic"/>
          <w:sz w:val="32"/>
          <w:szCs w:val="32"/>
          <w:rtl/>
        </w:rPr>
        <w:t>:</w:t>
      </w:r>
      <w:r w:rsidRPr="00595406">
        <w:rPr>
          <w:rFonts w:ascii="Traditional Arabic" w:hAnsi="Traditional Arabic" w:cs="Traditional Arabic"/>
          <w:sz w:val="32"/>
          <w:szCs w:val="32"/>
          <w:rtl/>
        </w:rPr>
        <w:t xml:space="preserve"> خطأ السبيل</w:t>
      </w:r>
      <w:r w:rsidRPr="00595406">
        <w:rPr>
          <w:rStyle w:val="a5"/>
          <w:rFonts w:ascii="Traditional Arabic" w:hAnsi="Traditional Arabic" w:cs="Traditional Arabic"/>
          <w:sz w:val="32"/>
          <w:szCs w:val="32"/>
          <w:rtl/>
        </w:rPr>
        <w:footnoteReference w:id="81"/>
      </w:r>
      <w:r w:rsidRPr="00595406">
        <w:rPr>
          <w:rFonts w:ascii="Traditional Arabic" w:hAnsi="Traditional Arabic" w:cs="Traditional Arabic"/>
          <w:sz w:val="32"/>
          <w:szCs w:val="32"/>
          <w:rtl/>
        </w:rPr>
        <w:t xml:space="preserve">،  </w:t>
      </w:r>
      <w:r w:rsidR="003832F2" w:rsidRPr="00595406">
        <w:rPr>
          <w:rFonts w:ascii="Traditional Arabic" w:hAnsi="Traditional Arabic" w:cs="Traditional Arabic"/>
          <w:sz w:val="32"/>
          <w:szCs w:val="32"/>
          <w:rtl/>
        </w:rPr>
        <w:t>وأهل الضلال</w:t>
      </w:r>
      <w:r w:rsidRPr="00595406">
        <w:rPr>
          <w:rFonts w:ascii="Traditional Arabic" w:hAnsi="Traditional Arabic" w:cs="Traditional Arabic"/>
          <w:sz w:val="32"/>
          <w:szCs w:val="32"/>
          <w:rtl/>
        </w:rPr>
        <w:t xml:space="preserve"> </w:t>
      </w:r>
      <w:r w:rsidR="00032244" w:rsidRPr="00595406">
        <w:rPr>
          <w:rFonts w:ascii="Traditional Arabic" w:hAnsi="Traditional Arabic" w:cs="Traditional Arabic"/>
          <w:sz w:val="32"/>
          <w:szCs w:val="32"/>
          <w:rtl/>
        </w:rPr>
        <w:t>هم</w:t>
      </w:r>
      <w:r w:rsidR="003832F2" w:rsidRPr="00595406">
        <w:rPr>
          <w:rFonts w:ascii="Traditional Arabic" w:hAnsi="Traditional Arabic" w:cs="Traditional Arabic"/>
          <w:sz w:val="32"/>
          <w:szCs w:val="32"/>
          <w:rtl/>
        </w:rPr>
        <w:t xml:space="preserve"> </w:t>
      </w:r>
      <w:r w:rsidRPr="00595406">
        <w:rPr>
          <w:rFonts w:ascii="Traditional Arabic" w:hAnsi="Traditional Arabic" w:cs="Traditional Arabic"/>
          <w:sz w:val="32"/>
          <w:szCs w:val="32"/>
          <w:rtl/>
        </w:rPr>
        <w:t xml:space="preserve">الذين أخطأوا سبل ربهم </w:t>
      </w:r>
      <w:r w:rsidR="00032244" w:rsidRPr="00595406">
        <w:rPr>
          <w:rFonts w:ascii="Traditional Arabic" w:hAnsi="Traditional Arabic" w:cs="Traditional Arabic"/>
          <w:sz w:val="32"/>
          <w:szCs w:val="32"/>
          <w:rtl/>
        </w:rPr>
        <w:t>ف</w:t>
      </w:r>
      <w:r w:rsidRPr="00595406">
        <w:rPr>
          <w:rFonts w:ascii="Traditional Arabic" w:hAnsi="Traditional Arabic" w:cs="Traditional Arabic"/>
          <w:sz w:val="32"/>
          <w:szCs w:val="32"/>
          <w:rtl/>
          <w:lang w:bidi="ar-EG"/>
        </w:rPr>
        <w:t xml:space="preserve">أتعبوا أنفسهم في عمل يبتغون به ربحا وفضلا </w:t>
      </w:r>
      <w:r w:rsidR="00032244" w:rsidRPr="00595406">
        <w:rPr>
          <w:rFonts w:ascii="Traditional Arabic" w:hAnsi="Traditional Arabic" w:cs="Traditional Arabic"/>
          <w:sz w:val="32"/>
          <w:szCs w:val="32"/>
          <w:rtl/>
          <w:lang w:bidi="ar-EG"/>
        </w:rPr>
        <w:t>ولكنهم س</w:t>
      </w:r>
      <w:r w:rsidRPr="00595406">
        <w:rPr>
          <w:rFonts w:ascii="Traditional Arabic" w:hAnsi="Traditional Arabic" w:cs="Traditional Arabic"/>
          <w:sz w:val="32"/>
          <w:szCs w:val="32"/>
          <w:rtl/>
          <w:lang w:bidi="ar-EG"/>
        </w:rPr>
        <w:t>ي</w:t>
      </w:r>
      <w:r w:rsidR="004F1AE7" w:rsidRPr="00595406">
        <w:rPr>
          <w:rFonts w:ascii="Traditional Arabic" w:hAnsi="Traditional Arabic" w:cs="Traditional Arabic"/>
          <w:sz w:val="32"/>
          <w:szCs w:val="32"/>
          <w:rtl/>
          <w:lang w:bidi="ar-EG"/>
        </w:rPr>
        <w:t>نالون</w:t>
      </w:r>
      <w:r w:rsidRPr="00595406">
        <w:rPr>
          <w:rFonts w:ascii="Traditional Arabic" w:hAnsi="Traditional Arabic" w:cs="Traditional Arabic"/>
          <w:sz w:val="32"/>
          <w:szCs w:val="32"/>
          <w:rtl/>
          <w:lang w:bidi="ar-EG"/>
        </w:rPr>
        <w:t xml:space="preserve"> به عطبا وهلاكا </w:t>
      </w:r>
      <w:r w:rsidR="00032244" w:rsidRPr="00595406">
        <w:rPr>
          <w:rStyle w:val="a5"/>
          <w:rFonts w:ascii="Traditional Arabic" w:hAnsi="Traditional Arabic" w:cs="Traditional Arabic"/>
          <w:sz w:val="32"/>
          <w:szCs w:val="32"/>
          <w:rtl/>
          <w:lang w:bidi="ar-EG"/>
        </w:rPr>
        <w:footnoteReference w:id="82"/>
      </w:r>
      <w:r w:rsidR="00032244" w:rsidRPr="00595406">
        <w:rPr>
          <w:rFonts w:ascii="Traditional Arabic" w:hAnsi="Traditional Arabic" w:cs="Traditional Arabic"/>
          <w:sz w:val="32"/>
          <w:szCs w:val="32"/>
          <w:rtl/>
          <w:lang w:bidi="ar-EG"/>
        </w:rPr>
        <w:t xml:space="preserve"> حتى وإن كانت لهم فيه همم عالية فأنجزوه وأدركوا طلبه </w:t>
      </w:r>
      <w:r w:rsidR="00D10C33" w:rsidRPr="00595406">
        <w:rPr>
          <w:rFonts w:ascii="Traditional Arabic" w:hAnsi="Traditional Arabic" w:cs="Traditional Arabic"/>
          <w:sz w:val="32"/>
          <w:szCs w:val="32"/>
          <w:rtl/>
          <w:lang w:bidi="ar-EG"/>
        </w:rPr>
        <w:t>ففي النهاية لا يقبل الله العمل إلا من مؤمن</w:t>
      </w:r>
      <w:r w:rsidR="00D10C33" w:rsidRPr="00595406">
        <w:rPr>
          <w:rStyle w:val="a5"/>
          <w:rFonts w:ascii="Traditional Arabic" w:hAnsi="Traditional Arabic" w:cs="Traditional Arabic"/>
          <w:sz w:val="32"/>
          <w:szCs w:val="32"/>
          <w:rtl/>
          <w:lang w:bidi="ar-EG"/>
        </w:rPr>
        <w:footnoteReference w:id="83"/>
      </w:r>
      <w:r w:rsidR="00FE6166">
        <w:rPr>
          <w:rFonts w:ascii="Traditional Arabic" w:hAnsi="Traditional Arabic" w:cs="Traditional Arabic"/>
          <w:sz w:val="32"/>
          <w:szCs w:val="32"/>
          <w:rtl/>
          <w:lang w:bidi="ar-EG"/>
        </w:rPr>
        <w:t>،</w:t>
      </w:r>
      <w:r w:rsidR="001C31F0" w:rsidRPr="00595406">
        <w:rPr>
          <w:rFonts w:ascii="Traditional Arabic" w:hAnsi="Traditional Arabic" w:cs="Traditional Arabic"/>
          <w:sz w:val="32"/>
          <w:szCs w:val="32"/>
          <w:rtl/>
          <w:lang w:bidi="ar-EG"/>
        </w:rPr>
        <w:t xml:space="preserve"> ويحبط الله أعمال أهل الضلال</w:t>
      </w:r>
      <w:r w:rsidR="00FE6166">
        <w:rPr>
          <w:rFonts w:ascii="Traditional Arabic" w:hAnsi="Traditional Arabic" w:cs="Traditional Arabic"/>
          <w:sz w:val="32"/>
          <w:szCs w:val="32"/>
          <w:rtl/>
          <w:lang w:bidi="ar-EG"/>
        </w:rPr>
        <w:t>،</w:t>
      </w:r>
      <w:r w:rsidR="00CB0362" w:rsidRPr="00595406">
        <w:rPr>
          <w:rFonts w:ascii="Traditional Arabic" w:hAnsi="Traditional Arabic" w:cs="Traditional Arabic"/>
          <w:sz w:val="32"/>
          <w:szCs w:val="32"/>
          <w:rtl/>
          <w:lang w:bidi="ar-EG"/>
        </w:rPr>
        <w:t xml:space="preserve"> قال تعالى </w:t>
      </w:r>
      <w:r w:rsidR="00CB0362" w:rsidRPr="00595406">
        <w:rPr>
          <w:rFonts w:ascii="Traditional Arabic" w:hAnsi="Traditional Arabic" w:cs="Traditional Arabic"/>
          <w:color w:val="0070C0"/>
          <w:sz w:val="32"/>
          <w:szCs w:val="32"/>
          <w:rtl/>
          <w:lang w:bidi="ar-EG"/>
        </w:rPr>
        <w:t>{</w:t>
      </w:r>
      <w:r w:rsidR="00FE6166">
        <w:rPr>
          <w:rFonts w:ascii="Traditional Arabic" w:hAnsi="Traditional Arabic" w:cs="Traditional Arabic"/>
          <w:color w:val="0070C0"/>
          <w:rtl/>
        </w:rPr>
        <w:t>:</w:t>
      </w:r>
      <w:r w:rsidR="00CB0362" w:rsidRPr="00595406">
        <w:rPr>
          <w:rFonts w:ascii="Traditional Arabic" w:hAnsi="Traditional Arabic" w:cs="Traditional Arabic"/>
          <w:color w:val="0070C0"/>
          <w:sz w:val="32"/>
          <w:szCs w:val="32"/>
          <w:rtl/>
          <w:lang w:bidi="ar-EG"/>
        </w:rPr>
        <w:t xml:space="preserve"> مَنْ كَانَ يُرِيدُ الْحَيَاةَ الدُّنْيَا وَزِينَتَهَا نُوَفِّ إِلَيْهِمْ أَعْمَالَهُمْ فِيهَا وَهُمْ فِيهَا لا يُبْخَسُونَ * أُولَئِكَ الَّذِينَ لَيْسَ لَهُمْ فِي الآخِرَةِ إِلا النَّارُ وَحَبِطَ مَا صَنَعُوا فِيهَا وَبَاطِلٌ مَا كَانُوا يَعْمَلُونَ }</w:t>
      </w:r>
      <w:r w:rsidR="00433266" w:rsidRPr="00595406">
        <w:rPr>
          <w:rFonts w:ascii="Traditional Arabic" w:hAnsi="Traditional Arabic" w:cs="Traditional Arabic"/>
          <w:color w:val="0070C0"/>
          <w:sz w:val="32"/>
          <w:szCs w:val="32"/>
          <w:rtl/>
          <w:lang w:bidi="ar-EG"/>
        </w:rPr>
        <w:t>.</w:t>
      </w:r>
      <w:r w:rsidRPr="00595406">
        <w:rPr>
          <w:rFonts w:ascii="Traditional Arabic" w:hAnsi="Traditional Arabic" w:cs="Traditional Arabic"/>
          <w:color w:val="0070C0"/>
          <w:sz w:val="32"/>
          <w:szCs w:val="32"/>
          <w:rtl/>
          <w:lang w:bidi="ar-EG"/>
        </w:rPr>
        <w:t xml:space="preserve"> </w:t>
      </w:r>
      <w:r w:rsidR="00CB0362" w:rsidRPr="00595406">
        <w:rPr>
          <w:rFonts w:ascii="Traditional Arabic" w:hAnsi="Traditional Arabic" w:cs="Traditional Arabic"/>
          <w:sz w:val="32"/>
          <w:szCs w:val="32"/>
          <w:rtl/>
          <w:lang w:bidi="ar-EG"/>
        </w:rPr>
        <w:t>[سورة هود</w:t>
      </w:r>
      <w:r w:rsidR="00FE6166">
        <w:rPr>
          <w:rFonts w:ascii="Traditional Arabic" w:hAnsi="Traditional Arabic" w:cs="Traditional Arabic"/>
          <w:sz w:val="32"/>
          <w:szCs w:val="32"/>
          <w:rtl/>
          <w:lang w:bidi="ar-EG"/>
        </w:rPr>
        <w:t>:</w:t>
      </w:r>
      <w:r w:rsidR="00CB0362" w:rsidRPr="00595406">
        <w:rPr>
          <w:rFonts w:ascii="Traditional Arabic" w:hAnsi="Traditional Arabic" w:cs="Traditional Arabic"/>
          <w:sz w:val="32"/>
          <w:szCs w:val="32"/>
          <w:rtl/>
          <w:lang w:bidi="ar-EG"/>
        </w:rPr>
        <w:t>15:16]</w:t>
      </w:r>
    </w:p>
    <w:p w:rsidR="00CD6E36" w:rsidRPr="00595406" w:rsidRDefault="00CD6E36" w:rsidP="009F38F3">
      <w:pPr>
        <w:pStyle w:val="a6"/>
        <w:numPr>
          <w:ilvl w:val="0"/>
          <w:numId w:val="1"/>
        </w:numPr>
        <w:spacing w:line="240" w:lineRule="auto"/>
        <w:jc w:val="both"/>
        <w:rPr>
          <w:rFonts w:ascii="Traditional Arabic" w:hAnsi="Traditional Arabic" w:cs="Traditional Arabic"/>
          <w:b/>
          <w:bCs/>
          <w:color w:val="FF0000"/>
          <w:sz w:val="32"/>
          <w:szCs w:val="32"/>
          <w:lang w:bidi="ar-EG"/>
        </w:rPr>
      </w:pPr>
      <w:r w:rsidRPr="00595406">
        <w:rPr>
          <w:rFonts w:ascii="Traditional Arabic" w:hAnsi="Traditional Arabic" w:cs="Traditional Arabic"/>
          <w:b/>
          <w:bCs/>
          <w:color w:val="FF0000"/>
          <w:sz w:val="32"/>
          <w:szCs w:val="32"/>
          <w:rtl/>
          <w:lang w:bidi="ar-EG"/>
        </w:rPr>
        <w:t>الإفساد في الأرض</w:t>
      </w:r>
      <w:r w:rsidR="00FE6166">
        <w:rPr>
          <w:rFonts w:ascii="Traditional Arabic" w:hAnsi="Traditional Arabic" w:cs="Traditional Arabic"/>
          <w:b/>
          <w:bCs/>
          <w:color w:val="FF0000"/>
          <w:sz w:val="32"/>
          <w:szCs w:val="32"/>
          <w:rtl/>
          <w:lang w:bidi="ar-EG"/>
        </w:rPr>
        <w:t>:</w:t>
      </w:r>
    </w:p>
    <w:p w:rsidR="00AD2389" w:rsidRPr="00595406" w:rsidRDefault="005505DA" w:rsidP="009F38F3">
      <w:pPr>
        <w:spacing w:line="240" w:lineRule="auto"/>
        <w:jc w:val="both"/>
        <w:rPr>
          <w:rFonts w:ascii="Traditional Arabic" w:hAnsi="Traditional Arabic" w:cs="Traditional Arabic"/>
          <w:color w:val="FF0000"/>
          <w:sz w:val="32"/>
          <w:szCs w:val="32"/>
          <w:rtl/>
          <w:lang w:bidi="ar-EG"/>
        </w:rPr>
      </w:pPr>
      <w:r w:rsidRPr="00595406">
        <w:rPr>
          <w:rFonts w:ascii="Traditional Arabic" w:hAnsi="Traditional Arabic" w:cs="Traditional Arabic"/>
          <w:sz w:val="32"/>
          <w:szCs w:val="32"/>
          <w:rtl/>
          <w:lang w:bidi="ar-EG"/>
        </w:rPr>
        <w:t>ومن أصحاب الهمم من ي</w:t>
      </w:r>
      <w:r w:rsidR="00CA2C8C" w:rsidRPr="0059540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سخر همته وجهده في ال</w:t>
      </w:r>
      <w:r w:rsidR="00CF6F2A" w:rsidRPr="00595406">
        <w:rPr>
          <w:rFonts w:ascii="Traditional Arabic" w:hAnsi="Traditional Arabic" w:cs="Traditional Arabic"/>
          <w:sz w:val="32"/>
          <w:szCs w:val="32"/>
          <w:rtl/>
          <w:lang w:bidi="ar-EG"/>
        </w:rPr>
        <w:t>إفساد</w:t>
      </w:r>
      <w:r w:rsidR="00CA2C8C" w:rsidRPr="00595406">
        <w:rPr>
          <w:rFonts w:ascii="Traditional Arabic" w:hAnsi="Traditional Arabic" w:cs="Traditional Arabic"/>
          <w:sz w:val="32"/>
          <w:szCs w:val="32"/>
          <w:rtl/>
          <w:lang w:bidi="ar-EG"/>
        </w:rPr>
        <w:t xml:space="preserve"> وفي ظلم الناس وفي الصد عن سبيل الله</w:t>
      </w:r>
      <w:r w:rsidR="00CF6F2A" w:rsidRPr="00595406">
        <w:rPr>
          <w:rFonts w:ascii="Traditional Arabic" w:hAnsi="Traditional Arabic" w:cs="Traditional Arabic"/>
          <w:sz w:val="32"/>
          <w:szCs w:val="32"/>
          <w:rtl/>
          <w:lang w:bidi="ar-EG"/>
        </w:rPr>
        <w:t xml:space="preserve"> وفي</w:t>
      </w:r>
      <w:r w:rsidR="00CA2C8C" w:rsidRPr="00595406">
        <w:rPr>
          <w:rFonts w:ascii="Traditional Arabic" w:hAnsi="Traditional Arabic" w:cs="Traditional Arabic"/>
          <w:sz w:val="32"/>
          <w:szCs w:val="32"/>
          <w:rtl/>
          <w:lang w:bidi="ar-EG"/>
        </w:rPr>
        <w:t xml:space="preserve"> كافة</w:t>
      </w:r>
      <w:r w:rsidR="00CF6F2A" w:rsidRPr="00595406">
        <w:rPr>
          <w:rFonts w:ascii="Traditional Arabic" w:hAnsi="Traditional Arabic" w:cs="Traditional Arabic"/>
          <w:sz w:val="32"/>
          <w:szCs w:val="32"/>
          <w:rtl/>
          <w:lang w:bidi="ar-EG"/>
        </w:rPr>
        <w:t xml:space="preserve"> الأعمال غير الصالحة وه</w:t>
      </w:r>
      <w:r w:rsidR="00CA2C8C" w:rsidRPr="00595406">
        <w:rPr>
          <w:rFonts w:ascii="Traditional Arabic" w:hAnsi="Traditional Arabic" w:cs="Traditional Arabic"/>
          <w:sz w:val="32"/>
          <w:szCs w:val="32"/>
          <w:rtl/>
          <w:lang w:bidi="ar-EG"/>
        </w:rPr>
        <w:t>م</w:t>
      </w:r>
      <w:r w:rsidR="00CF6F2A" w:rsidRPr="00595406">
        <w:rPr>
          <w:rFonts w:ascii="Traditional Arabic" w:hAnsi="Traditional Arabic" w:cs="Traditional Arabic"/>
          <w:sz w:val="32"/>
          <w:szCs w:val="32"/>
          <w:rtl/>
          <w:lang w:bidi="ar-EG"/>
        </w:rPr>
        <w:t>ته وجه</w:t>
      </w:r>
      <w:r w:rsidR="00CA2C8C" w:rsidRPr="00595406">
        <w:rPr>
          <w:rFonts w:ascii="Traditional Arabic" w:hAnsi="Traditional Arabic" w:cs="Traditional Arabic"/>
          <w:sz w:val="32"/>
          <w:szCs w:val="32"/>
          <w:rtl/>
          <w:lang w:bidi="ar-EG"/>
        </w:rPr>
        <w:t>وده</w:t>
      </w:r>
      <w:r w:rsidR="00CF6F2A" w:rsidRPr="00595406">
        <w:rPr>
          <w:rFonts w:ascii="Traditional Arabic" w:hAnsi="Traditional Arabic" w:cs="Traditional Arabic"/>
          <w:sz w:val="32"/>
          <w:szCs w:val="32"/>
          <w:rtl/>
          <w:lang w:bidi="ar-EG"/>
        </w:rPr>
        <w:t xml:space="preserve"> عمل مذموم يكرهه الله </w:t>
      </w:r>
      <w:r w:rsidRPr="00595406">
        <w:rPr>
          <w:rFonts w:ascii="Traditional Arabic" w:hAnsi="Traditional Arabic" w:cs="Traditional Arabic"/>
          <w:sz w:val="32"/>
          <w:szCs w:val="32"/>
          <w:rtl/>
          <w:lang w:bidi="ar-EG"/>
        </w:rPr>
        <w:t>قال</w:t>
      </w:r>
      <w:r w:rsidR="00CF6F2A" w:rsidRPr="00595406">
        <w:rPr>
          <w:rFonts w:ascii="Traditional Arabic" w:hAnsi="Traditional Arabic" w:cs="Traditional Arabic"/>
          <w:sz w:val="32"/>
          <w:szCs w:val="32"/>
          <w:rtl/>
          <w:lang w:bidi="ar-EG"/>
        </w:rPr>
        <w:t xml:space="preserve"> تعالى</w:t>
      </w:r>
      <w:r w:rsidRPr="00595406">
        <w:rPr>
          <w:rFonts w:ascii="Traditional Arabic" w:hAnsi="Traditional Arabic" w:cs="Traditional Arabic"/>
          <w:sz w:val="32"/>
          <w:szCs w:val="32"/>
          <w:rtl/>
          <w:lang w:bidi="ar-EG"/>
        </w:rPr>
        <w:t xml:space="preserve"> </w:t>
      </w:r>
      <w:r w:rsidR="00A14804" w:rsidRPr="00595406">
        <w:rPr>
          <w:rFonts w:ascii="Traditional Arabic" w:hAnsi="Traditional Arabic" w:cs="Traditional Arabic"/>
          <w:color w:val="0070C0"/>
          <w:sz w:val="32"/>
          <w:szCs w:val="32"/>
          <w:rtl/>
          <w:lang w:bidi="ar-EG"/>
        </w:rPr>
        <w:t>{</w:t>
      </w:r>
      <w:r w:rsidRPr="00595406">
        <w:rPr>
          <w:rFonts w:ascii="Traditional Arabic" w:hAnsi="Traditional Arabic" w:cs="Traditional Arabic"/>
          <w:color w:val="0070C0"/>
          <w:sz w:val="32"/>
          <w:szCs w:val="32"/>
          <w:rtl/>
          <w:lang w:bidi="ar-EG"/>
        </w:rPr>
        <w:t xml:space="preserve">وَإِذَا تَوَلَّىٰ سَعَىٰ فِي </w:t>
      </w:r>
      <w:r w:rsidRPr="00595406">
        <w:rPr>
          <w:rFonts w:ascii="Traditional Arabic" w:hAnsi="Traditional Arabic" w:cs="Traditional Arabic"/>
          <w:color w:val="0070C0"/>
          <w:sz w:val="32"/>
          <w:szCs w:val="32"/>
          <w:rtl/>
          <w:lang w:bidi="ar-EG"/>
        </w:rPr>
        <w:lastRenderedPageBreak/>
        <w:t xml:space="preserve">الْأَرْضِ لِيُفْسِدَ فِيهَا وَيُهْلِكَ الْحَرْثَ وَالنَّسْلَ </w:t>
      </w:r>
      <w:r w:rsidRPr="00595406">
        <w:rPr>
          <w:rFonts w:ascii="Times New Roman" w:hAnsi="Times New Roman" w:cs="Times New Roman" w:hint="cs"/>
          <w:color w:val="0070C0"/>
          <w:sz w:val="32"/>
          <w:szCs w:val="32"/>
          <w:rtl/>
          <w:lang w:bidi="ar-EG"/>
        </w:rPr>
        <w:t>ۗ</w:t>
      </w:r>
      <w:r w:rsidRPr="00595406">
        <w:rPr>
          <w:rFonts w:ascii="Traditional Arabic" w:hAnsi="Traditional Arabic" w:cs="Traditional Arabic"/>
          <w:color w:val="0070C0"/>
          <w:sz w:val="32"/>
          <w:szCs w:val="32"/>
          <w:rtl/>
          <w:lang w:bidi="ar-EG"/>
        </w:rPr>
        <w:t xml:space="preserve"> وَاللَّهُ لَا يُحِبُّ الْفَسَادَ</w:t>
      </w:r>
      <w:r w:rsidR="00A14804" w:rsidRPr="00595406">
        <w:rPr>
          <w:rFonts w:ascii="Traditional Arabic" w:hAnsi="Traditional Arabic" w:cs="Traditional Arabic"/>
          <w:color w:val="0070C0"/>
          <w:sz w:val="32"/>
          <w:szCs w:val="32"/>
          <w:rtl/>
          <w:lang w:bidi="ar-EG"/>
        </w:rPr>
        <w:t>}</w:t>
      </w:r>
      <w:r w:rsidRPr="00595406">
        <w:rPr>
          <w:rFonts w:ascii="Traditional Arabic" w:hAnsi="Traditional Arabic" w:cs="Traditional Arabic"/>
          <w:color w:val="0070C0"/>
          <w:sz w:val="32"/>
          <w:szCs w:val="32"/>
          <w:rtl/>
          <w:lang w:bidi="ar-EG"/>
        </w:rPr>
        <w:t xml:space="preserve"> </w:t>
      </w:r>
      <w:r w:rsidRPr="00595406">
        <w:rPr>
          <w:rFonts w:ascii="Traditional Arabic" w:hAnsi="Traditional Arabic" w:cs="Traditional Arabic"/>
          <w:sz w:val="32"/>
          <w:szCs w:val="32"/>
          <w:rtl/>
          <w:lang w:bidi="ar-EG"/>
        </w:rPr>
        <w:t>(205)</w:t>
      </w:r>
      <w:r w:rsidR="00AD2389" w:rsidRPr="00595406">
        <w:rPr>
          <w:rFonts w:ascii="Traditional Arabic" w:hAnsi="Traditional Arabic" w:cs="Traditional Arabic"/>
          <w:rtl/>
        </w:rPr>
        <w:t xml:space="preserve"> </w:t>
      </w:r>
      <w:r w:rsidR="00AD2389" w:rsidRPr="00595406">
        <w:rPr>
          <w:rFonts w:ascii="Traditional Arabic" w:hAnsi="Traditional Arabic" w:cs="Traditional Arabic"/>
          <w:sz w:val="32"/>
          <w:szCs w:val="32"/>
          <w:rtl/>
          <w:lang w:bidi="ar-EG"/>
        </w:rPr>
        <w:t>و</w:t>
      </w:r>
      <w:r w:rsidR="00A14804" w:rsidRPr="00595406">
        <w:rPr>
          <w:rFonts w:ascii="Traditional Arabic" w:hAnsi="Traditional Arabic" w:cs="Traditional Arabic"/>
          <w:sz w:val="32"/>
          <w:szCs w:val="32"/>
          <w:rtl/>
          <w:lang w:bidi="ar-EG"/>
        </w:rPr>
        <w:t>منهم من يغتر بجهده وهمته ويظن نفسه مصلحاً رغم فساده</w:t>
      </w:r>
      <w:r w:rsidR="00FE6166">
        <w:rPr>
          <w:rFonts w:ascii="Traditional Arabic" w:hAnsi="Traditional Arabic" w:cs="Traditional Arabic"/>
          <w:sz w:val="32"/>
          <w:szCs w:val="32"/>
          <w:rtl/>
          <w:lang w:bidi="ar-EG"/>
        </w:rPr>
        <w:t>،</w:t>
      </w:r>
      <w:r w:rsidR="00A14804" w:rsidRPr="00595406">
        <w:rPr>
          <w:rFonts w:ascii="Traditional Arabic" w:hAnsi="Traditional Arabic" w:cs="Traditional Arabic"/>
          <w:sz w:val="32"/>
          <w:szCs w:val="32"/>
          <w:rtl/>
          <w:lang w:bidi="ar-EG"/>
        </w:rPr>
        <w:t xml:space="preserve"> ف</w:t>
      </w:r>
      <w:r w:rsidR="00AD2389" w:rsidRPr="00595406">
        <w:rPr>
          <w:rFonts w:ascii="Traditional Arabic" w:hAnsi="Traditional Arabic" w:cs="Traditional Arabic"/>
          <w:sz w:val="32"/>
          <w:szCs w:val="32"/>
          <w:rtl/>
          <w:lang w:bidi="ar-EG"/>
        </w:rPr>
        <w:t xml:space="preserve">قال عز وجل: </w:t>
      </w:r>
      <w:r w:rsidR="00AD2389" w:rsidRPr="00595406">
        <w:rPr>
          <w:rFonts w:ascii="Traditional Arabic" w:hAnsi="Traditional Arabic" w:cs="Traditional Arabic"/>
          <w:color w:val="0070C0"/>
          <w:sz w:val="32"/>
          <w:szCs w:val="32"/>
          <w:rtl/>
          <w:lang w:bidi="ar-EG"/>
        </w:rPr>
        <w:t xml:space="preserve">{وَإذَا قِيلَ لَهُمْ لا تُفْسِدُوا فِي الأَرْضِ قَالُوا إنَّمَا نَحْنُ مُصْلِحُونَ * أَلا إنَّهُمْ هُمُ الْمُفْسِدُونَ وَلَكِن لاَّ يَشْعُرُونَ} </w:t>
      </w:r>
      <w:r w:rsidR="00AD2389" w:rsidRPr="00595406">
        <w:rPr>
          <w:rFonts w:ascii="Traditional Arabic" w:hAnsi="Traditional Arabic" w:cs="Traditional Arabic"/>
          <w:sz w:val="32"/>
          <w:szCs w:val="32"/>
          <w:rtl/>
          <w:lang w:bidi="ar-EG"/>
        </w:rPr>
        <w:t>[البقرة:11-12]،</w:t>
      </w:r>
      <w:r w:rsidR="00AD2389" w:rsidRPr="00595406">
        <w:rPr>
          <w:rFonts w:ascii="Traditional Arabic" w:hAnsi="Traditional Arabic" w:cs="Traditional Arabic"/>
          <w:rtl/>
        </w:rPr>
        <w:t xml:space="preserve"> </w:t>
      </w:r>
      <w:r w:rsidR="00AD2389" w:rsidRPr="00595406">
        <w:rPr>
          <w:rFonts w:ascii="Traditional Arabic" w:hAnsi="Traditional Arabic" w:cs="Traditional Arabic"/>
          <w:sz w:val="32"/>
          <w:szCs w:val="32"/>
          <w:rtl/>
          <w:lang w:bidi="ar-EG"/>
        </w:rPr>
        <w:t>ولقد</w:t>
      </w:r>
      <w:r w:rsidR="00A14804" w:rsidRPr="00595406">
        <w:rPr>
          <w:rFonts w:ascii="Traditional Arabic" w:hAnsi="Traditional Arabic" w:cs="Traditional Arabic"/>
          <w:sz w:val="32"/>
          <w:szCs w:val="32"/>
          <w:rtl/>
          <w:lang w:bidi="ar-EG"/>
        </w:rPr>
        <w:t xml:space="preserve"> حرم</w:t>
      </w:r>
      <w:r w:rsidR="00AD2389" w:rsidRPr="00595406">
        <w:rPr>
          <w:rFonts w:ascii="Traditional Arabic" w:hAnsi="Traditional Arabic" w:cs="Traditional Arabic"/>
          <w:sz w:val="32"/>
          <w:szCs w:val="32"/>
          <w:rtl/>
          <w:lang w:bidi="ar-EG"/>
        </w:rPr>
        <w:t xml:space="preserve"> الله عليهم الجنة نتيجة فسادهم وإفسادهم</w:t>
      </w:r>
      <w:r w:rsidR="00A14804" w:rsidRPr="00595406">
        <w:rPr>
          <w:rFonts w:ascii="Traditional Arabic" w:hAnsi="Traditional Arabic" w:cs="Traditional Arabic"/>
          <w:sz w:val="32"/>
          <w:szCs w:val="32"/>
          <w:rtl/>
          <w:lang w:bidi="ar-EG"/>
        </w:rPr>
        <w:t xml:space="preserve"> وإن أوصلتهم هممهم للعلو في الأرض،</w:t>
      </w:r>
      <w:r w:rsidR="00AD2389" w:rsidRPr="00595406">
        <w:rPr>
          <w:rFonts w:ascii="Traditional Arabic" w:hAnsi="Traditional Arabic" w:cs="Traditional Arabic"/>
          <w:sz w:val="32"/>
          <w:szCs w:val="32"/>
          <w:rtl/>
          <w:lang w:bidi="ar-EG"/>
        </w:rPr>
        <w:t xml:space="preserve"> فقال تعالى: </w:t>
      </w:r>
      <w:r w:rsidR="00AD2389" w:rsidRPr="00595406">
        <w:rPr>
          <w:rFonts w:ascii="Traditional Arabic" w:hAnsi="Traditional Arabic" w:cs="Traditional Arabic"/>
          <w:color w:val="0070C0"/>
          <w:sz w:val="32"/>
          <w:szCs w:val="32"/>
          <w:rtl/>
          <w:lang w:bidi="ar-EG"/>
        </w:rPr>
        <w:t xml:space="preserve">{تِلْكَ الدَّارُ الآخِرَةُ نَجْعَلُهَا لِلَّذِينَ لا يُرِيدُونَ عُلُوًّا فِي الأَرْضِ وَلا فَسَادًا وَالْعَاقِبَةُ لِلْمُتَّقِينَ} </w:t>
      </w:r>
      <w:r w:rsidR="00AD2389" w:rsidRPr="00595406">
        <w:rPr>
          <w:rFonts w:ascii="Traditional Arabic" w:hAnsi="Traditional Arabic" w:cs="Traditional Arabic"/>
          <w:sz w:val="32"/>
          <w:szCs w:val="32"/>
          <w:rtl/>
          <w:lang w:bidi="ar-EG"/>
        </w:rPr>
        <w:t>[القصص:83]</w:t>
      </w:r>
    </w:p>
    <w:p w:rsidR="003A46FE" w:rsidRPr="00595406" w:rsidRDefault="003A46FE" w:rsidP="009F38F3">
      <w:pPr>
        <w:pStyle w:val="a6"/>
        <w:numPr>
          <w:ilvl w:val="0"/>
          <w:numId w:val="3"/>
        </w:numPr>
        <w:spacing w:line="240" w:lineRule="auto"/>
        <w:jc w:val="both"/>
        <w:rPr>
          <w:rFonts w:ascii="Traditional Arabic" w:hAnsi="Traditional Arabic" w:cs="Traditional Arabic"/>
          <w:b/>
          <w:bCs/>
          <w:color w:val="FF0000"/>
          <w:sz w:val="32"/>
          <w:szCs w:val="32"/>
          <w:rtl/>
          <w:lang w:bidi="ar-EG"/>
        </w:rPr>
      </w:pPr>
      <w:r w:rsidRPr="00595406">
        <w:rPr>
          <w:rFonts w:ascii="Traditional Arabic" w:hAnsi="Traditional Arabic" w:cs="Traditional Arabic"/>
          <w:b/>
          <w:bCs/>
          <w:color w:val="FF0000"/>
          <w:sz w:val="32"/>
          <w:szCs w:val="32"/>
          <w:rtl/>
          <w:lang w:bidi="ar-EG"/>
        </w:rPr>
        <w:t>انتفاء المنفعة</w:t>
      </w:r>
      <w:r w:rsidR="00FE6166">
        <w:rPr>
          <w:rFonts w:ascii="Traditional Arabic" w:hAnsi="Traditional Arabic" w:cs="Traditional Arabic"/>
          <w:b/>
          <w:bCs/>
          <w:color w:val="FF0000"/>
          <w:sz w:val="32"/>
          <w:szCs w:val="32"/>
          <w:rtl/>
          <w:lang w:bidi="ar-EG"/>
        </w:rPr>
        <w:t>:</w:t>
      </w:r>
    </w:p>
    <w:p w:rsidR="001E16AB" w:rsidRPr="00595406" w:rsidRDefault="004B07DD" w:rsidP="009F38F3">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كل جهد أو همة تنتفي فيها المنفعة ولا تتحقق بها مصلحة محتملة فهو عمل مذموم أيضاً وهمة لا طائل منها قال العزُّ ابن عبد السلام: "قد علمنا من موارد الشرع ومصادره: أنَّ مطلوب الشرع إنما هو مصالح العباد في دينهم ودنياهم، وليست المشقة مصلحة</w:t>
      </w:r>
      <w:r w:rsidR="000F0AED" w:rsidRPr="00595406">
        <w:rPr>
          <w:rStyle w:val="a5"/>
          <w:rFonts w:ascii="Traditional Arabic" w:hAnsi="Traditional Arabic" w:cs="Traditional Arabic"/>
          <w:sz w:val="32"/>
          <w:szCs w:val="32"/>
          <w:rtl/>
          <w:lang w:bidi="ar-EG"/>
        </w:rPr>
        <w:footnoteReference w:id="84"/>
      </w:r>
      <w:r w:rsidR="00FE6166">
        <w:rPr>
          <w:rFonts w:ascii="Traditional Arabic" w:hAnsi="Traditional Arabic" w:cs="Traditional Arabic"/>
          <w:sz w:val="32"/>
          <w:szCs w:val="32"/>
          <w:rtl/>
          <w:lang w:bidi="ar-EG"/>
        </w:rPr>
        <w:t>،</w:t>
      </w:r>
      <w:r w:rsidR="00A744A7" w:rsidRPr="00595406">
        <w:rPr>
          <w:rFonts w:ascii="Traditional Arabic" w:hAnsi="Traditional Arabic" w:cs="Traditional Arabic"/>
          <w:sz w:val="32"/>
          <w:szCs w:val="32"/>
          <w:rtl/>
          <w:lang w:bidi="ar-EG"/>
        </w:rPr>
        <w:t>وهو مذهب الشاطبي</w:t>
      </w:r>
      <w:r w:rsidR="00FE4FA7" w:rsidRPr="00595406">
        <w:rPr>
          <w:rStyle w:val="a5"/>
          <w:rFonts w:ascii="Traditional Arabic" w:hAnsi="Traditional Arabic" w:cs="Traditional Arabic"/>
          <w:sz w:val="32"/>
          <w:szCs w:val="32"/>
          <w:rtl/>
          <w:lang w:bidi="ar-EG"/>
        </w:rPr>
        <w:footnoteReference w:id="85"/>
      </w:r>
      <w:r w:rsidR="00FE6166">
        <w:rPr>
          <w:rFonts w:ascii="Traditional Arabic" w:hAnsi="Traditional Arabic" w:cs="Traditional Arabic"/>
          <w:sz w:val="32"/>
          <w:szCs w:val="32"/>
          <w:rtl/>
          <w:lang w:bidi="ar-EG"/>
        </w:rPr>
        <w:t>،</w:t>
      </w:r>
      <w:r w:rsidR="00A744A7" w:rsidRPr="00595406">
        <w:rPr>
          <w:rFonts w:ascii="Traditional Arabic" w:hAnsi="Traditional Arabic" w:cs="Traditional Arabic"/>
          <w:sz w:val="32"/>
          <w:szCs w:val="32"/>
          <w:rtl/>
          <w:lang w:bidi="ar-EG"/>
        </w:rPr>
        <w:t xml:space="preserve"> </w:t>
      </w:r>
      <w:r w:rsidR="005F112A" w:rsidRPr="00595406">
        <w:rPr>
          <w:rFonts w:ascii="Traditional Arabic" w:hAnsi="Traditional Arabic" w:cs="Traditional Arabic"/>
          <w:sz w:val="32"/>
          <w:szCs w:val="32"/>
          <w:rtl/>
          <w:lang w:bidi="ar-EG"/>
        </w:rPr>
        <w:t>والمقري</w:t>
      </w:r>
      <w:r w:rsidR="00EC68A1" w:rsidRPr="00595406">
        <w:rPr>
          <w:rFonts w:ascii="Traditional Arabic" w:hAnsi="Traditional Arabic" w:cs="Traditional Arabic"/>
          <w:sz w:val="32"/>
          <w:szCs w:val="32"/>
          <w:rtl/>
          <w:lang w:bidi="ar-EG"/>
        </w:rPr>
        <w:t xml:space="preserve"> التلمساني</w:t>
      </w:r>
      <w:r w:rsidR="005F112A" w:rsidRPr="00595406">
        <w:rPr>
          <w:rStyle w:val="a5"/>
          <w:rFonts w:ascii="Traditional Arabic" w:hAnsi="Traditional Arabic" w:cs="Traditional Arabic"/>
          <w:sz w:val="32"/>
          <w:szCs w:val="32"/>
          <w:rtl/>
          <w:lang w:bidi="ar-EG"/>
        </w:rPr>
        <w:footnoteReference w:id="86"/>
      </w:r>
      <w:r w:rsidR="005F112A" w:rsidRPr="00595406">
        <w:rPr>
          <w:rFonts w:ascii="Traditional Arabic" w:hAnsi="Traditional Arabic" w:cs="Traditional Arabic"/>
          <w:sz w:val="32"/>
          <w:szCs w:val="32"/>
          <w:rtl/>
          <w:lang w:bidi="ar-EG"/>
        </w:rPr>
        <w:t xml:space="preserve">، </w:t>
      </w:r>
      <w:r w:rsidR="00A744A7" w:rsidRPr="00595406">
        <w:rPr>
          <w:rFonts w:ascii="Traditional Arabic" w:hAnsi="Traditional Arabic" w:cs="Traditional Arabic"/>
          <w:sz w:val="32"/>
          <w:szCs w:val="32"/>
          <w:rtl/>
          <w:lang w:bidi="ar-EG"/>
        </w:rPr>
        <w:t>و</w:t>
      </w:r>
      <w:r w:rsidR="00353B94" w:rsidRPr="00595406">
        <w:rPr>
          <w:rFonts w:ascii="Traditional Arabic" w:hAnsi="Traditional Arabic" w:cs="Traditional Arabic"/>
          <w:sz w:val="32"/>
          <w:szCs w:val="32"/>
          <w:rtl/>
          <w:lang w:bidi="ar-EG"/>
        </w:rPr>
        <w:t>ابن تيمية</w:t>
      </w:r>
      <w:r w:rsidR="00A744A7" w:rsidRPr="00595406">
        <w:rPr>
          <w:rFonts w:ascii="Traditional Arabic" w:hAnsi="Traditional Arabic" w:cs="Traditional Arabic"/>
          <w:sz w:val="32"/>
          <w:szCs w:val="32"/>
          <w:rtl/>
          <w:lang w:bidi="ar-EG"/>
        </w:rPr>
        <w:t>، قال شيخ الإسلام رحمه الله: "ومما ينبغي أنْ يعرفَ أنَّ الله ليس رضاه أو محبته في مجرد عذاب النفس، وحملها على المشاق، حتى يكون العمل كلما كان أشق كان أفضل، كما يحسب كثيرٌ من الجُهَّال: أنَّ الأجر على قدر المشقة في كل شيء؛ لا، ولكنَّ الأجرَ على قدر منفعة العمل ومصلحته وفائدته، وعلى قدر طاعته أمر الله ورسوله؛ فأي العملين كان أحسن وصاحبه أطوع وأتبع كان أفضل؛ فإن الأعمال لا تتفاضل بالكثرة، وإنما تتفاضل بما يحصل في القلوب حال العمل"</w:t>
      </w:r>
      <w:r w:rsidR="00A744A7" w:rsidRPr="00595406">
        <w:rPr>
          <w:rStyle w:val="a5"/>
          <w:rFonts w:ascii="Traditional Arabic" w:hAnsi="Traditional Arabic" w:cs="Traditional Arabic"/>
          <w:sz w:val="32"/>
          <w:szCs w:val="32"/>
          <w:rtl/>
          <w:lang w:bidi="ar-EG"/>
        </w:rPr>
        <w:footnoteReference w:id="87"/>
      </w:r>
      <w:r w:rsidR="00A744A7" w:rsidRPr="00595406">
        <w:rPr>
          <w:rFonts w:ascii="Traditional Arabic" w:hAnsi="Traditional Arabic" w:cs="Traditional Arabic"/>
          <w:sz w:val="32"/>
          <w:szCs w:val="32"/>
          <w:rtl/>
          <w:lang w:bidi="ar-EG"/>
        </w:rPr>
        <w:t>.</w:t>
      </w:r>
    </w:p>
    <w:p w:rsidR="002956C5" w:rsidRPr="00595406" w:rsidRDefault="00B152FA" w:rsidP="009F38F3">
      <w:pPr>
        <w:pStyle w:val="a6"/>
        <w:numPr>
          <w:ilvl w:val="0"/>
          <w:numId w:val="3"/>
        </w:numPr>
        <w:spacing w:line="240" w:lineRule="auto"/>
        <w:jc w:val="both"/>
        <w:rPr>
          <w:rFonts w:ascii="Traditional Arabic" w:hAnsi="Traditional Arabic" w:cs="Traditional Arabic"/>
          <w:b/>
          <w:bCs/>
          <w:color w:val="FF0000"/>
          <w:sz w:val="32"/>
          <w:szCs w:val="32"/>
          <w:lang w:bidi="ar-EG"/>
        </w:rPr>
      </w:pPr>
      <w:r w:rsidRPr="00595406">
        <w:rPr>
          <w:rFonts w:ascii="Traditional Arabic" w:hAnsi="Traditional Arabic" w:cs="Traditional Arabic"/>
          <w:b/>
          <w:bCs/>
          <w:color w:val="FF0000"/>
          <w:sz w:val="32"/>
          <w:szCs w:val="32"/>
          <w:rtl/>
          <w:lang w:bidi="ar-EG"/>
        </w:rPr>
        <w:t>العجب</w:t>
      </w:r>
      <w:r w:rsidR="00FE6166">
        <w:rPr>
          <w:rFonts w:ascii="Traditional Arabic" w:hAnsi="Traditional Arabic" w:cs="Traditional Arabic"/>
          <w:b/>
          <w:bCs/>
          <w:color w:val="FF0000"/>
          <w:sz w:val="32"/>
          <w:szCs w:val="32"/>
          <w:rtl/>
          <w:lang w:bidi="ar-EG"/>
        </w:rPr>
        <w:t>:</w:t>
      </w:r>
    </w:p>
    <w:p w:rsidR="002956C5" w:rsidRPr="00595406" w:rsidRDefault="00AC1C6A" w:rsidP="009F38F3">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 xml:space="preserve">الهمة العالية محمودة متى </w:t>
      </w:r>
      <w:r w:rsidR="003B4835" w:rsidRPr="00595406">
        <w:rPr>
          <w:rFonts w:ascii="Traditional Arabic" w:hAnsi="Traditional Arabic" w:cs="Traditional Arabic"/>
          <w:sz w:val="32"/>
          <w:szCs w:val="32"/>
          <w:rtl/>
          <w:lang w:bidi="ar-EG"/>
        </w:rPr>
        <w:t>ا</w:t>
      </w:r>
      <w:r w:rsidRPr="00595406">
        <w:rPr>
          <w:rFonts w:ascii="Traditional Arabic" w:hAnsi="Traditional Arabic" w:cs="Traditional Arabic"/>
          <w:sz w:val="32"/>
          <w:szCs w:val="32"/>
          <w:rtl/>
          <w:lang w:bidi="ar-EG"/>
        </w:rPr>
        <w:t>قترنت بالعمل الجاد وكانت في طاعة الله ورسوله</w:t>
      </w:r>
      <w:r w:rsidR="00FE6166">
        <w:rPr>
          <w:rFonts w:ascii="Traditional Arabic" w:hAnsi="Traditional Arabic" w:cs="Traditional Arabic"/>
          <w:sz w:val="32"/>
          <w:szCs w:val="32"/>
          <w:rtl/>
          <w:lang w:bidi="ar-EG"/>
        </w:rPr>
        <w:t>،</w:t>
      </w:r>
      <w:r w:rsidR="003B4835" w:rsidRPr="00595406">
        <w:rPr>
          <w:rFonts w:ascii="Traditional Arabic" w:hAnsi="Traditional Arabic" w:cs="Traditional Arabic"/>
          <w:sz w:val="32"/>
          <w:szCs w:val="32"/>
          <w:rtl/>
          <w:lang w:bidi="ar-EG"/>
        </w:rPr>
        <w:t>والعمل الجاد</w:t>
      </w:r>
      <w:r w:rsidR="00B152FA" w:rsidRPr="00595406">
        <w:rPr>
          <w:rFonts w:ascii="Traditional Arabic" w:hAnsi="Traditional Arabic" w:cs="Traditional Arabic"/>
          <w:sz w:val="32"/>
          <w:szCs w:val="32"/>
          <w:rtl/>
          <w:lang w:bidi="ar-EG"/>
        </w:rPr>
        <w:t xml:space="preserve"> يدلل بالفعل على همة الم</w:t>
      </w:r>
      <w:r w:rsidR="00895BF1" w:rsidRPr="00595406">
        <w:rPr>
          <w:rFonts w:ascii="Traditional Arabic" w:hAnsi="Traditional Arabic" w:cs="Traditional Arabic"/>
          <w:sz w:val="32"/>
          <w:szCs w:val="32"/>
          <w:rtl/>
          <w:lang w:bidi="ar-EG"/>
        </w:rPr>
        <w:t>رء</w:t>
      </w:r>
      <w:r w:rsidR="00BB695E" w:rsidRPr="00595406">
        <w:rPr>
          <w:rFonts w:ascii="Traditional Arabic" w:hAnsi="Traditional Arabic" w:cs="Traditional Arabic"/>
          <w:sz w:val="32"/>
          <w:szCs w:val="32"/>
          <w:rtl/>
          <w:lang w:bidi="ar-EG"/>
        </w:rPr>
        <w:t xml:space="preserve"> العالية</w:t>
      </w:r>
      <w:r w:rsidR="00895BF1" w:rsidRPr="00595406">
        <w:rPr>
          <w:rFonts w:ascii="Traditional Arabic" w:hAnsi="Traditional Arabic" w:cs="Traditional Arabic"/>
          <w:sz w:val="32"/>
          <w:szCs w:val="32"/>
          <w:rtl/>
          <w:lang w:bidi="ar-EG"/>
        </w:rPr>
        <w:t xml:space="preserve"> ما</w:t>
      </w:r>
      <w:r w:rsidR="00BB695E" w:rsidRPr="00595406">
        <w:rPr>
          <w:rFonts w:ascii="Traditional Arabic" w:hAnsi="Traditional Arabic" w:cs="Traditional Arabic"/>
          <w:sz w:val="32"/>
          <w:szCs w:val="32"/>
          <w:rtl/>
          <w:lang w:bidi="ar-EG"/>
        </w:rPr>
        <w:t xml:space="preserve"> لم يطاله العجب فالعجب محظور ولو</w:t>
      </w:r>
      <w:r w:rsidR="00895BF1" w:rsidRPr="00595406">
        <w:rPr>
          <w:rFonts w:ascii="Traditional Arabic" w:hAnsi="Traditional Arabic" w:cs="Traditional Arabic"/>
          <w:sz w:val="32"/>
          <w:szCs w:val="32"/>
          <w:rtl/>
          <w:lang w:bidi="ar-EG"/>
        </w:rPr>
        <w:t xml:space="preserve"> بلغ الرجل بعمله</w:t>
      </w:r>
      <w:r w:rsidR="00BB695E" w:rsidRPr="00595406">
        <w:rPr>
          <w:rFonts w:ascii="Traditional Arabic" w:hAnsi="Traditional Arabic" w:cs="Traditional Arabic"/>
          <w:sz w:val="32"/>
          <w:szCs w:val="32"/>
          <w:rtl/>
          <w:lang w:bidi="ar-EG"/>
        </w:rPr>
        <w:t xml:space="preserve"> وهمته</w:t>
      </w:r>
      <w:r w:rsidR="00895BF1" w:rsidRPr="00595406">
        <w:rPr>
          <w:rFonts w:ascii="Traditional Arabic" w:hAnsi="Traditional Arabic" w:cs="Traditional Arabic"/>
          <w:sz w:val="32"/>
          <w:szCs w:val="32"/>
          <w:rtl/>
          <w:lang w:bidi="ar-EG"/>
        </w:rPr>
        <w:t xml:space="preserve"> أقمار السموات </w:t>
      </w:r>
      <w:r w:rsidR="00BB695E" w:rsidRPr="00595406">
        <w:rPr>
          <w:rFonts w:ascii="Traditional Arabic" w:hAnsi="Traditional Arabic" w:cs="Traditional Arabic"/>
          <w:sz w:val="32"/>
          <w:szCs w:val="32"/>
          <w:rtl/>
          <w:lang w:bidi="ar-EG"/>
        </w:rPr>
        <w:t xml:space="preserve">وما يوازيها من </w:t>
      </w:r>
      <w:r w:rsidR="003B4835" w:rsidRPr="00595406">
        <w:rPr>
          <w:rFonts w:ascii="Traditional Arabic" w:hAnsi="Traditional Arabic" w:cs="Traditional Arabic"/>
          <w:sz w:val="32"/>
          <w:szCs w:val="32"/>
          <w:rtl/>
          <w:lang w:bidi="ar-EG"/>
        </w:rPr>
        <w:t>نجاحات</w:t>
      </w:r>
      <w:r w:rsidR="00FE6166">
        <w:rPr>
          <w:rFonts w:ascii="Traditional Arabic" w:hAnsi="Traditional Arabic" w:cs="Traditional Arabic"/>
          <w:sz w:val="32"/>
          <w:szCs w:val="32"/>
          <w:rtl/>
          <w:lang w:bidi="ar-EG"/>
        </w:rPr>
        <w:t>،</w:t>
      </w:r>
      <w:r w:rsidR="001E19F5" w:rsidRPr="00595406">
        <w:rPr>
          <w:rFonts w:ascii="Traditional Arabic" w:hAnsi="Traditional Arabic" w:cs="Traditional Arabic"/>
          <w:sz w:val="32"/>
          <w:szCs w:val="32"/>
          <w:rtl/>
          <w:lang w:bidi="ar-EG"/>
        </w:rPr>
        <w:t xml:space="preserve"> لأنها تورث بعض الله للعبد</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lang w:bidi="ar-EG"/>
        </w:rPr>
        <w:t> </w:t>
      </w:r>
      <w:r w:rsidRPr="00595406">
        <w:rPr>
          <w:rFonts w:ascii="Traditional Arabic" w:hAnsi="Traditional Arabic" w:cs="Traditional Arabic"/>
          <w:sz w:val="32"/>
          <w:szCs w:val="32"/>
          <w:rtl/>
        </w:rPr>
        <w:t>قال تعالى</w:t>
      </w:r>
      <w:r w:rsidR="00FE6166">
        <w:rPr>
          <w:rFonts w:ascii="Traditional Arabic" w:hAnsi="Traditional Arabic" w:cs="Traditional Arabic"/>
          <w:sz w:val="32"/>
          <w:szCs w:val="32"/>
          <w:rtl/>
        </w:rPr>
        <w:t>:</w:t>
      </w:r>
      <w:r w:rsidR="00895BF1" w:rsidRPr="00595406">
        <w:rPr>
          <w:rFonts w:ascii="Traditional Arabic" w:hAnsi="Traditional Arabic" w:cs="Traditional Arabic"/>
          <w:color w:val="0070C0"/>
          <w:sz w:val="32"/>
          <w:szCs w:val="32"/>
          <w:rtl/>
        </w:rPr>
        <w:t>{</w:t>
      </w:r>
      <w:r w:rsidRPr="00595406">
        <w:rPr>
          <w:rFonts w:ascii="Traditional Arabic" w:hAnsi="Traditional Arabic" w:cs="Traditional Arabic"/>
          <w:color w:val="0070C0"/>
          <w:sz w:val="32"/>
          <w:szCs w:val="32"/>
          <w:rtl/>
        </w:rPr>
        <w:t xml:space="preserve"> وَلاَ تَمْشِ فِي الأَرْضِ مَرَحًا إِنَّكَ لَن تَخْرِقَ الأَرْضَ وَلَن تَبْلُغَ الْجِبَالَ طُولاً</w:t>
      </w:r>
      <w:r w:rsidR="00895BF1" w:rsidRPr="00595406">
        <w:rPr>
          <w:rFonts w:ascii="Traditional Arabic" w:hAnsi="Traditional Arabic" w:cs="Traditional Arabic"/>
          <w:color w:val="0070C0"/>
          <w:sz w:val="32"/>
          <w:szCs w:val="32"/>
          <w:rtl/>
        </w:rPr>
        <w:t>}</w:t>
      </w:r>
      <w:r w:rsidRPr="00595406">
        <w:rPr>
          <w:rFonts w:ascii="Traditional Arabic" w:hAnsi="Traditional Arabic" w:cs="Traditional Arabic"/>
          <w:sz w:val="32"/>
          <w:szCs w:val="32"/>
          <w:rtl/>
        </w:rPr>
        <w:t xml:space="preserve"> </w:t>
      </w:r>
      <w:r w:rsidR="00895BF1" w:rsidRPr="00595406">
        <w:rPr>
          <w:rFonts w:ascii="Traditional Arabic" w:hAnsi="Traditional Arabic" w:cs="Traditional Arabic"/>
          <w:sz w:val="32"/>
          <w:szCs w:val="32"/>
          <w:rtl/>
        </w:rPr>
        <w:t>[سورة الإسراء الآية</w:t>
      </w:r>
      <w:r w:rsidR="00FE6166">
        <w:rPr>
          <w:rFonts w:ascii="Traditional Arabic" w:hAnsi="Traditional Arabic" w:cs="Traditional Arabic"/>
          <w:sz w:val="32"/>
          <w:szCs w:val="32"/>
          <w:rtl/>
        </w:rPr>
        <w:t>:</w:t>
      </w:r>
      <w:r w:rsidR="00895BF1" w:rsidRPr="00595406">
        <w:rPr>
          <w:rFonts w:ascii="Traditional Arabic" w:hAnsi="Traditional Arabic" w:cs="Traditional Arabic"/>
          <w:sz w:val="32"/>
          <w:szCs w:val="32"/>
          <w:rtl/>
        </w:rPr>
        <w:t xml:space="preserve"> 377]</w:t>
      </w:r>
      <w:r w:rsidRPr="00595406">
        <w:rPr>
          <w:rFonts w:ascii="Traditional Arabic" w:hAnsi="Traditional Arabic" w:cs="Traditional Arabic"/>
          <w:sz w:val="32"/>
          <w:szCs w:val="32"/>
          <w:rtl/>
        </w:rPr>
        <w:t xml:space="preserve"> وقال تعالى</w:t>
      </w:r>
      <w:r w:rsidR="00FE6166">
        <w:rPr>
          <w:rFonts w:ascii="Traditional Arabic" w:hAnsi="Traditional Arabic" w:cs="Traditional Arabic"/>
          <w:sz w:val="32"/>
          <w:szCs w:val="32"/>
          <w:rtl/>
        </w:rPr>
        <w:t>:</w:t>
      </w:r>
      <w:r w:rsidRPr="00595406">
        <w:rPr>
          <w:rFonts w:ascii="Traditional Arabic" w:hAnsi="Traditional Arabic" w:cs="Traditional Arabic"/>
          <w:sz w:val="32"/>
          <w:szCs w:val="32"/>
          <w:rtl/>
        </w:rPr>
        <w:t xml:space="preserve"> </w:t>
      </w:r>
      <w:r w:rsidR="00895BF1" w:rsidRPr="00595406">
        <w:rPr>
          <w:rFonts w:ascii="Traditional Arabic" w:hAnsi="Traditional Arabic" w:cs="Traditional Arabic"/>
          <w:color w:val="0070C0"/>
          <w:sz w:val="32"/>
          <w:szCs w:val="32"/>
          <w:rtl/>
        </w:rPr>
        <w:t>{</w:t>
      </w:r>
      <w:r w:rsidRPr="00595406">
        <w:rPr>
          <w:rFonts w:ascii="Traditional Arabic" w:hAnsi="Traditional Arabic" w:cs="Traditional Arabic"/>
          <w:color w:val="0070C0"/>
          <w:sz w:val="32"/>
          <w:szCs w:val="32"/>
          <w:rtl/>
        </w:rPr>
        <w:t>وَلَا تَمْشِ فِي الْأَرْضِ مَرَحًا إِنَّ اللَّهَ لَا يُحِبُّ كُلَّ مُخْتَالٍ فَخُورٍ</w:t>
      </w:r>
      <w:r w:rsidR="00895BF1" w:rsidRPr="00595406">
        <w:rPr>
          <w:rFonts w:ascii="Traditional Arabic" w:hAnsi="Traditional Arabic" w:cs="Traditional Arabic"/>
          <w:color w:val="0070C0"/>
          <w:sz w:val="32"/>
          <w:szCs w:val="32"/>
          <w:rtl/>
        </w:rPr>
        <w:t>}</w:t>
      </w:r>
      <w:r w:rsidRPr="00595406">
        <w:rPr>
          <w:rFonts w:ascii="Traditional Arabic" w:hAnsi="Traditional Arabic" w:cs="Traditional Arabic"/>
          <w:sz w:val="32"/>
          <w:szCs w:val="32"/>
          <w:rtl/>
        </w:rPr>
        <w:t xml:space="preserve"> </w:t>
      </w:r>
      <w:r w:rsidR="00895BF1" w:rsidRPr="00595406">
        <w:rPr>
          <w:rFonts w:ascii="Traditional Arabic" w:hAnsi="Traditional Arabic" w:cs="Traditional Arabic"/>
          <w:sz w:val="32"/>
          <w:szCs w:val="32"/>
          <w:rtl/>
        </w:rPr>
        <w:t>[</w:t>
      </w:r>
      <w:r w:rsidRPr="00595406">
        <w:rPr>
          <w:rFonts w:ascii="Traditional Arabic" w:hAnsi="Traditional Arabic" w:cs="Traditional Arabic"/>
          <w:sz w:val="32"/>
          <w:szCs w:val="32"/>
          <w:rtl/>
        </w:rPr>
        <w:t>سورة لقمان الآية</w:t>
      </w:r>
      <w:r w:rsidR="00FE6166">
        <w:rPr>
          <w:rFonts w:ascii="Traditional Arabic" w:hAnsi="Traditional Arabic" w:cs="Traditional Arabic"/>
          <w:sz w:val="32"/>
          <w:szCs w:val="32"/>
          <w:rtl/>
        </w:rPr>
        <w:t>:</w:t>
      </w:r>
      <w:r w:rsidRPr="00595406">
        <w:rPr>
          <w:rFonts w:ascii="Traditional Arabic" w:hAnsi="Traditional Arabic" w:cs="Traditional Arabic"/>
          <w:sz w:val="32"/>
          <w:szCs w:val="32"/>
          <w:rtl/>
        </w:rPr>
        <w:t xml:space="preserve"> 18</w:t>
      </w:r>
      <w:r w:rsidR="00895BF1" w:rsidRPr="00595406">
        <w:rPr>
          <w:rFonts w:ascii="Traditional Arabic" w:hAnsi="Traditional Arabic" w:cs="Traditional Arabic"/>
          <w:sz w:val="32"/>
          <w:szCs w:val="32"/>
          <w:rtl/>
        </w:rPr>
        <w:t>]</w:t>
      </w:r>
      <w:r w:rsidR="00FE6166">
        <w:rPr>
          <w:rFonts w:ascii="Traditional Arabic" w:hAnsi="Traditional Arabic" w:cs="Traditional Arabic"/>
          <w:sz w:val="32"/>
          <w:szCs w:val="32"/>
          <w:rtl/>
          <w:lang w:bidi="ar-EG"/>
        </w:rPr>
        <w:t>،</w:t>
      </w:r>
      <w:r w:rsidR="00D104FD" w:rsidRPr="00595406">
        <w:rPr>
          <w:rFonts w:ascii="Traditional Arabic" w:hAnsi="Traditional Arabic" w:cs="Traditional Arabic"/>
          <w:sz w:val="32"/>
          <w:szCs w:val="32"/>
          <w:rtl/>
          <w:lang w:bidi="ar-EG"/>
        </w:rPr>
        <w:t xml:space="preserve"> </w:t>
      </w:r>
      <w:r w:rsidR="001E19F5" w:rsidRPr="00595406">
        <w:rPr>
          <w:rFonts w:ascii="Traditional Arabic" w:hAnsi="Traditional Arabic" w:cs="Traditional Arabic"/>
          <w:sz w:val="32"/>
          <w:szCs w:val="32"/>
          <w:rtl/>
          <w:lang w:bidi="ar-EG"/>
        </w:rPr>
        <w:t xml:space="preserve">والمعجب بهمته وعمله </w:t>
      </w:r>
      <w:r w:rsidR="001E19F5" w:rsidRPr="00595406">
        <w:rPr>
          <w:rFonts w:ascii="Traditional Arabic" w:hAnsi="Traditional Arabic" w:cs="Traditional Arabic"/>
          <w:sz w:val="32"/>
          <w:szCs w:val="32"/>
          <w:rtl/>
          <w:lang w:bidi="ar-EG"/>
        </w:rPr>
        <w:lastRenderedPageBreak/>
        <w:t xml:space="preserve">مارق من الدين كمروق السهم من الرمية </w:t>
      </w:r>
      <w:r w:rsidR="00D104FD" w:rsidRPr="00595406">
        <w:rPr>
          <w:rFonts w:ascii="Traditional Arabic" w:hAnsi="Traditional Arabic" w:cs="Traditional Arabic"/>
          <w:sz w:val="32"/>
          <w:szCs w:val="32"/>
          <w:rtl/>
          <w:lang w:bidi="ar-EG"/>
        </w:rPr>
        <w:t xml:space="preserve">قال النبي صلى الله عليه وسلم </w:t>
      </w:r>
      <w:r w:rsidR="001E19F5" w:rsidRPr="00595406">
        <w:rPr>
          <w:rFonts w:ascii="Traditional Arabic" w:hAnsi="Traditional Arabic" w:cs="Traditional Arabic"/>
          <w:color w:val="00B050"/>
          <w:sz w:val="32"/>
          <w:szCs w:val="32"/>
          <w:rtl/>
          <w:lang w:bidi="ar-EG"/>
        </w:rPr>
        <w:t>" إنَّ فيكمْ قومًا يعبدونَ ويَدأبونَ حتى يُعجبَ بهمُ الناسُ وتعجبهمْ نفوسَهمْ</w:t>
      </w:r>
      <w:r w:rsidR="00FE6166">
        <w:rPr>
          <w:rFonts w:ascii="Traditional Arabic" w:hAnsi="Traditional Arabic" w:cs="Traditional Arabic"/>
          <w:color w:val="00B050"/>
          <w:sz w:val="32"/>
          <w:szCs w:val="32"/>
          <w:rtl/>
          <w:lang w:bidi="ar-EG"/>
        </w:rPr>
        <w:t>،</w:t>
      </w:r>
      <w:r w:rsidR="001E19F5" w:rsidRPr="00595406">
        <w:rPr>
          <w:rFonts w:ascii="Traditional Arabic" w:hAnsi="Traditional Arabic" w:cs="Traditional Arabic"/>
          <w:color w:val="00B050"/>
          <w:sz w:val="32"/>
          <w:szCs w:val="32"/>
          <w:rtl/>
          <w:lang w:bidi="ar-EG"/>
        </w:rPr>
        <w:t xml:space="preserve"> يمرقونَ منَ الدينِ مروقَ السهمِ منَ الرميةِ </w:t>
      </w:r>
      <w:r w:rsidR="001E19F5" w:rsidRPr="00595406">
        <w:rPr>
          <w:rFonts w:ascii="Traditional Arabic" w:hAnsi="Traditional Arabic" w:cs="Traditional Arabic"/>
          <w:sz w:val="32"/>
          <w:szCs w:val="32"/>
          <w:rtl/>
          <w:lang w:bidi="ar-EG"/>
        </w:rPr>
        <w:t>"</w:t>
      </w:r>
      <w:r w:rsidR="00D104FD" w:rsidRPr="00595406">
        <w:rPr>
          <w:rStyle w:val="a5"/>
          <w:rFonts w:ascii="Traditional Arabic" w:hAnsi="Traditional Arabic" w:cs="Traditional Arabic"/>
          <w:sz w:val="32"/>
          <w:szCs w:val="32"/>
          <w:rtl/>
          <w:lang w:bidi="ar-EG"/>
        </w:rPr>
        <w:footnoteReference w:id="88"/>
      </w:r>
      <w:r w:rsidR="001E19F5" w:rsidRPr="00595406">
        <w:rPr>
          <w:rFonts w:ascii="Traditional Arabic" w:hAnsi="Traditional Arabic" w:cs="Traditional Arabic"/>
          <w:sz w:val="32"/>
          <w:szCs w:val="32"/>
          <w:rtl/>
          <w:lang w:bidi="ar-EG"/>
        </w:rPr>
        <w:t>.</w:t>
      </w:r>
    </w:p>
    <w:p w:rsidR="00622C98" w:rsidRPr="00595406" w:rsidRDefault="004B2EC2" w:rsidP="009F38F3">
      <w:pPr>
        <w:spacing w:line="240" w:lineRule="auto"/>
        <w:jc w:val="both"/>
        <w:rPr>
          <w:rFonts w:ascii="Traditional Arabic" w:hAnsi="Traditional Arabic" w:cs="Traditional Arabic"/>
          <w:b/>
          <w:bCs/>
          <w:color w:val="FF0000"/>
          <w:sz w:val="32"/>
          <w:szCs w:val="32"/>
          <w:rtl/>
          <w:lang w:bidi="ar-EG"/>
        </w:rPr>
      </w:pPr>
      <w:r w:rsidRPr="00595406">
        <w:rPr>
          <w:rFonts w:ascii="Traditional Arabic" w:hAnsi="Traditional Arabic" w:cs="Traditional Arabic"/>
          <w:b/>
          <w:bCs/>
          <w:color w:val="FF0000"/>
          <w:sz w:val="32"/>
          <w:szCs w:val="32"/>
          <w:rtl/>
          <w:lang w:bidi="ar-EG"/>
        </w:rPr>
        <w:t xml:space="preserve"> التعبد لله </w:t>
      </w:r>
      <w:r w:rsidR="00FC6CE0" w:rsidRPr="00595406">
        <w:rPr>
          <w:rFonts w:ascii="Traditional Arabic" w:hAnsi="Traditional Arabic" w:cs="Traditional Arabic"/>
          <w:b/>
          <w:bCs/>
          <w:color w:val="FF0000"/>
          <w:sz w:val="32"/>
          <w:szCs w:val="32"/>
          <w:rtl/>
          <w:lang w:bidi="ar-EG"/>
        </w:rPr>
        <w:t>بالهمة العالية</w:t>
      </w:r>
      <w:r w:rsidR="001C3D7C" w:rsidRPr="00595406">
        <w:rPr>
          <w:rFonts w:ascii="Traditional Arabic" w:hAnsi="Traditional Arabic" w:cs="Traditional Arabic"/>
          <w:b/>
          <w:bCs/>
          <w:color w:val="FF0000"/>
          <w:sz w:val="32"/>
          <w:szCs w:val="32"/>
          <w:rtl/>
          <w:lang w:bidi="ar-EG"/>
        </w:rPr>
        <w:t>:</w:t>
      </w:r>
    </w:p>
    <w:p w:rsidR="00C54ED6" w:rsidRPr="00595406" w:rsidRDefault="0024045B" w:rsidP="009F38F3">
      <w:pPr>
        <w:spacing w:line="240" w:lineRule="auto"/>
        <w:jc w:val="both"/>
        <w:rPr>
          <w:rFonts w:ascii="Traditional Arabic" w:hAnsi="Traditional Arabic" w:cs="Traditional Arabic"/>
          <w:color w:val="FF0000"/>
          <w:sz w:val="32"/>
          <w:szCs w:val="32"/>
          <w:rtl/>
          <w:lang w:bidi="ar-EG"/>
        </w:rPr>
      </w:pPr>
      <w:r w:rsidRPr="00595406">
        <w:rPr>
          <w:rFonts w:ascii="Traditional Arabic" w:hAnsi="Traditional Arabic" w:cs="Traditional Arabic"/>
          <w:sz w:val="32"/>
          <w:szCs w:val="32"/>
          <w:rtl/>
          <w:lang w:bidi="ar-EG"/>
        </w:rPr>
        <w:t>لقد ذم الله سبحانه وتعالى التكاسل والفتور ومثبطات الهمم</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ودعى في الوقت نفسه إلى علو الهمة والمسارعة في اداء كافة العبادات المفروضة والطاعات التي يتقرب بها العباد إلى ربهم وتعددت الآيات التي تحدثت عن هذا الموضوع وكأن الهمة والمسارعة</w:t>
      </w:r>
      <w:r w:rsidR="004B012D" w:rsidRPr="00595406">
        <w:rPr>
          <w:rFonts w:ascii="Traditional Arabic" w:hAnsi="Traditional Arabic" w:cs="Traditional Arabic"/>
          <w:sz w:val="32"/>
          <w:szCs w:val="32"/>
          <w:rtl/>
          <w:lang w:bidi="ar-EG"/>
        </w:rPr>
        <w:t xml:space="preserve"> عبادة إضافية فوق العبادات </w:t>
      </w:r>
      <w:r w:rsidRPr="00595406">
        <w:rPr>
          <w:rFonts w:ascii="Traditional Arabic" w:hAnsi="Traditional Arabic" w:cs="Traditional Arabic"/>
          <w:sz w:val="32"/>
          <w:szCs w:val="32"/>
          <w:rtl/>
          <w:lang w:bidi="ar-EG"/>
        </w:rPr>
        <w:t>روى أبو داود في "سننه" من حديث مصعب بن سعد عن أبيه، أن النبي - صلَّى الله عليه وسلَّم - قال</w:t>
      </w:r>
      <w:r w:rsidRPr="00595406">
        <w:rPr>
          <w:rFonts w:ascii="Traditional Arabic" w:hAnsi="Traditional Arabic" w:cs="Traditional Arabic"/>
          <w:color w:val="0070C0"/>
          <w:sz w:val="32"/>
          <w:szCs w:val="32"/>
          <w:rtl/>
          <w:lang w:bidi="ar-EG"/>
        </w:rPr>
        <w:t>: ((التُّؤَدة في كلِّ شيء، إلا في عمل الآخرة))</w:t>
      </w:r>
      <w:r w:rsidR="00C54ED6" w:rsidRPr="00595406">
        <w:rPr>
          <w:rStyle w:val="a5"/>
          <w:rFonts w:ascii="Traditional Arabic" w:hAnsi="Traditional Arabic" w:cs="Traditional Arabic"/>
          <w:color w:val="0070C0"/>
          <w:sz w:val="32"/>
          <w:szCs w:val="32"/>
          <w:rtl/>
          <w:lang w:bidi="ar-EG"/>
        </w:rPr>
        <w:footnoteReference w:id="89"/>
      </w:r>
      <w:r w:rsidR="00FE6166">
        <w:rPr>
          <w:rFonts w:ascii="Traditional Arabic" w:hAnsi="Traditional Arabic" w:cs="Traditional Arabic"/>
          <w:color w:val="0070C0"/>
          <w:sz w:val="32"/>
          <w:szCs w:val="32"/>
          <w:rtl/>
          <w:lang w:bidi="ar-EG"/>
        </w:rPr>
        <w:t>،</w:t>
      </w:r>
      <w:r w:rsidR="007C2AC8" w:rsidRPr="00595406">
        <w:rPr>
          <w:rFonts w:ascii="Traditional Arabic" w:hAnsi="Traditional Arabic" w:cs="Traditional Arabic"/>
          <w:color w:val="0070C0"/>
          <w:sz w:val="32"/>
          <w:szCs w:val="32"/>
          <w:rtl/>
          <w:lang w:bidi="ar-EG"/>
        </w:rPr>
        <w:t xml:space="preserve"> </w:t>
      </w:r>
      <w:r w:rsidR="007C2AC8" w:rsidRPr="00595406">
        <w:rPr>
          <w:rFonts w:ascii="Traditional Arabic" w:hAnsi="Traditional Arabic" w:cs="Traditional Arabic"/>
          <w:sz w:val="32"/>
          <w:szCs w:val="32"/>
          <w:rtl/>
          <w:lang w:bidi="ar-EG"/>
        </w:rPr>
        <w:t>ولا تكاد تكون هناك عبادة أو فريضة فرضها الله أو طاعة دعا إليها الإسلام إلا و</w:t>
      </w:r>
      <w:r w:rsidR="003A5D6C" w:rsidRPr="00595406">
        <w:rPr>
          <w:rFonts w:ascii="Traditional Arabic" w:hAnsi="Traditional Arabic" w:cs="Traditional Arabic"/>
          <w:sz w:val="32"/>
          <w:szCs w:val="32"/>
          <w:rtl/>
          <w:lang w:bidi="ar-EG"/>
        </w:rPr>
        <w:t>ا</w:t>
      </w:r>
      <w:r w:rsidR="007C2AC8" w:rsidRPr="00595406">
        <w:rPr>
          <w:rFonts w:ascii="Traditional Arabic" w:hAnsi="Traditional Arabic" w:cs="Traditional Arabic"/>
          <w:sz w:val="32"/>
          <w:szCs w:val="32"/>
          <w:rtl/>
          <w:lang w:bidi="ar-EG"/>
        </w:rPr>
        <w:t>قترنت الدعوة لأدائها بضرورة المسارعة والهمة ومن ذلك</w:t>
      </w:r>
      <w:r w:rsidR="00FE6166">
        <w:rPr>
          <w:rFonts w:ascii="Traditional Arabic" w:hAnsi="Traditional Arabic" w:cs="Traditional Arabic"/>
          <w:sz w:val="32"/>
          <w:szCs w:val="32"/>
          <w:rtl/>
          <w:lang w:bidi="ar-EG"/>
        </w:rPr>
        <w:t>:</w:t>
      </w:r>
    </w:p>
    <w:p w:rsidR="007C2AC8" w:rsidRPr="00595406" w:rsidRDefault="007423D6" w:rsidP="009F38F3">
      <w:pPr>
        <w:spacing w:line="240" w:lineRule="auto"/>
        <w:jc w:val="both"/>
        <w:rPr>
          <w:rFonts w:ascii="Traditional Arabic" w:hAnsi="Traditional Arabic" w:cs="Traditional Arabic"/>
          <w:b/>
          <w:bCs/>
          <w:color w:val="FF0000"/>
          <w:sz w:val="36"/>
          <w:szCs w:val="36"/>
          <w:rtl/>
          <w:lang w:bidi="ar-EG"/>
        </w:rPr>
      </w:pPr>
      <w:r w:rsidRPr="00595406">
        <w:rPr>
          <w:rFonts w:ascii="Traditional Arabic" w:hAnsi="Traditional Arabic" w:cs="Traditional Arabic" w:hint="cs"/>
          <w:b/>
          <w:bCs/>
          <w:color w:val="FF0000"/>
          <w:sz w:val="36"/>
          <w:szCs w:val="36"/>
          <w:rtl/>
          <w:lang w:bidi="ar-EG"/>
        </w:rPr>
        <w:t xml:space="preserve">الهمة إلى </w:t>
      </w:r>
      <w:r w:rsidR="007C2AC8" w:rsidRPr="00595406">
        <w:rPr>
          <w:rFonts w:ascii="Traditional Arabic" w:hAnsi="Traditional Arabic" w:cs="Traditional Arabic"/>
          <w:b/>
          <w:bCs/>
          <w:color w:val="FF0000"/>
          <w:sz w:val="36"/>
          <w:szCs w:val="36"/>
          <w:rtl/>
          <w:lang w:bidi="ar-EG"/>
        </w:rPr>
        <w:t>الصلاة</w:t>
      </w:r>
      <w:r w:rsidR="00FE6166">
        <w:rPr>
          <w:rFonts w:ascii="Traditional Arabic" w:hAnsi="Traditional Arabic" w:cs="Traditional Arabic"/>
          <w:b/>
          <w:bCs/>
          <w:color w:val="FF0000"/>
          <w:sz w:val="36"/>
          <w:szCs w:val="36"/>
          <w:rtl/>
          <w:lang w:bidi="ar-EG"/>
        </w:rPr>
        <w:t>:</w:t>
      </w:r>
      <w:r w:rsidR="007C2AC8" w:rsidRPr="00595406">
        <w:rPr>
          <w:rFonts w:ascii="Traditional Arabic" w:hAnsi="Traditional Arabic" w:cs="Traditional Arabic"/>
          <w:b/>
          <w:bCs/>
          <w:color w:val="FF0000"/>
          <w:sz w:val="36"/>
          <w:szCs w:val="36"/>
          <w:rtl/>
          <w:lang w:bidi="ar-EG"/>
        </w:rPr>
        <w:t xml:space="preserve"> </w:t>
      </w:r>
    </w:p>
    <w:p w:rsidR="003A5D6C" w:rsidRPr="00595406" w:rsidRDefault="00435537" w:rsidP="009F38F3">
      <w:pPr>
        <w:spacing w:line="240" w:lineRule="auto"/>
        <w:jc w:val="both"/>
        <w:rPr>
          <w:rFonts w:ascii="Traditional Arabic" w:hAnsi="Traditional Arabic" w:cs="Traditional Arabic"/>
          <w:color w:val="FF0000"/>
          <w:sz w:val="32"/>
          <w:szCs w:val="32"/>
          <w:rtl/>
          <w:lang w:bidi="ar-EG"/>
        </w:rPr>
      </w:pPr>
      <w:r w:rsidRPr="00595406">
        <w:rPr>
          <w:rFonts w:ascii="Traditional Arabic" w:hAnsi="Traditional Arabic" w:cs="Traditional Arabic"/>
          <w:sz w:val="32"/>
          <w:szCs w:val="32"/>
          <w:rtl/>
          <w:lang w:bidi="ar-EG"/>
        </w:rPr>
        <w:t>لقد دعا الله ورسوله إلى الهمة إلى تأدية الصلوات ومدح الله سبحانه وتعالى المبادر</w:t>
      </w:r>
      <w:r w:rsidR="00116EEA" w:rsidRPr="00595406">
        <w:rPr>
          <w:rFonts w:ascii="Traditional Arabic" w:hAnsi="Traditional Arabic" w:cs="Traditional Arabic"/>
          <w:sz w:val="32"/>
          <w:szCs w:val="32"/>
          <w:rtl/>
          <w:lang w:bidi="ar-EG"/>
        </w:rPr>
        <w:t>ي</w:t>
      </w:r>
      <w:r w:rsidRPr="00595406">
        <w:rPr>
          <w:rFonts w:ascii="Traditional Arabic" w:hAnsi="Traditional Arabic" w:cs="Traditional Arabic"/>
          <w:sz w:val="32"/>
          <w:szCs w:val="32"/>
          <w:rtl/>
          <w:lang w:bidi="ar-EG"/>
        </w:rPr>
        <w:t>ن إليها ف</w:t>
      </w:r>
      <w:r w:rsidR="00912CBA" w:rsidRPr="00595406">
        <w:rPr>
          <w:rFonts w:ascii="Traditional Arabic" w:hAnsi="Traditional Arabic" w:cs="Traditional Arabic"/>
          <w:sz w:val="32"/>
          <w:szCs w:val="32"/>
          <w:rtl/>
          <w:lang w:bidi="ar-EG"/>
        </w:rPr>
        <w:t>قال تعالى</w:t>
      </w:r>
      <w:r w:rsidR="00912CBA" w:rsidRPr="00595406">
        <w:rPr>
          <w:rFonts w:ascii="Traditional Arabic" w:hAnsi="Traditional Arabic" w:cs="Traditional Arabic"/>
          <w:color w:val="00B050"/>
          <w:sz w:val="32"/>
          <w:szCs w:val="32"/>
          <w:rtl/>
          <w:lang w:bidi="ar-EG"/>
        </w:rPr>
        <w:t xml:space="preserve">: </w:t>
      </w:r>
      <w:r w:rsidR="00912CBA" w:rsidRPr="00595406">
        <w:rPr>
          <w:rFonts w:ascii="Traditional Arabic" w:hAnsi="Traditional Arabic" w:cs="Traditional Arabic"/>
          <w:color w:val="0070C0"/>
          <w:sz w:val="32"/>
          <w:szCs w:val="32"/>
          <w:rtl/>
          <w:lang w:bidi="ar-EG"/>
        </w:rPr>
        <w:t xml:space="preserve">{رِجَالٌ لَّا تُلْهِيهِمْ تِجَارَةٌ وَلَا بَيْعٌ عَن ذِكْرِ اللَّهِ وَإِقَامِ الصَّلَاةِ وَإِيتَاء الزَّكَاةِ يَخَافُونَ يَوْماً تَتَقَلَّبُ فِيهِ الْقُلُوبُ وَالْأَبْصَار} </w:t>
      </w:r>
      <w:r w:rsidR="006700FB" w:rsidRPr="00595406">
        <w:rPr>
          <w:rFonts w:ascii="Traditional Arabic" w:hAnsi="Traditional Arabic" w:cs="Traditional Arabic"/>
          <w:color w:val="0070C0"/>
          <w:sz w:val="32"/>
          <w:szCs w:val="32"/>
          <w:rtl/>
          <w:lang w:bidi="ar-EG"/>
        </w:rPr>
        <w:t xml:space="preserve">[سورة </w:t>
      </w:r>
      <w:r w:rsidR="00912CBA" w:rsidRPr="00595406">
        <w:rPr>
          <w:rFonts w:ascii="Traditional Arabic" w:hAnsi="Traditional Arabic" w:cs="Traditional Arabic"/>
          <w:color w:val="0070C0"/>
          <w:sz w:val="32"/>
          <w:szCs w:val="32"/>
          <w:rtl/>
          <w:lang w:bidi="ar-EG"/>
        </w:rPr>
        <w:t>النور:37</w:t>
      </w:r>
      <w:r w:rsidR="006700FB" w:rsidRPr="00595406">
        <w:rPr>
          <w:rFonts w:ascii="Traditional Arabic" w:hAnsi="Traditional Arabic" w:cs="Traditional Arabic"/>
          <w:color w:val="0070C0"/>
          <w:sz w:val="32"/>
          <w:szCs w:val="32"/>
          <w:rtl/>
          <w:lang w:bidi="ar-EG"/>
        </w:rPr>
        <w:t>]</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كما ذم المتكاسلين عنها </w:t>
      </w:r>
      <w:r w:rsidR="00EF1E39" w:rsidRPr="00595406">
        <w:rPr>
          <w:rFonts w:ascii="Traditional Arabic" w:hAnsi="Traditional Arabic" w:cs="Traditional Arabic"/>
          <w:sz w:val="32"/>
          <w:szCs w:val="32"/>
          <w:rtl/>
          <w:lang w:bidi="ar-EG"/>
        </w:rPr>
        <w:t xml:space="preserve">فقال سبحانه </w:t>
      </w:r>
      <w:r w:rsidR="00EF1E39" w:rsidRPr="00595406">
        <w:rPr>
          <w:rFonts w:ascii="Traditional Arabic" w:hAnsi="Traditional Arabic" w:cs="Traditional Arabic"/>
          <w:color w:val="0070C0"/>
          <w:sz w:val="32"/>
          <w:szCs w:val="32"/>
          <w:rtl/>
          <w:lang w:bidi="ar-EG"/>
        </w:rPr>
        <w:t>{</w:t>
      </w:r>
      <w:r w:rsidR="00116EEA" w:rsidRPr="00595406">
        <w:rPr>
          <w:rFonts w:ascii="Traditional Arabic" w:hAnsi="Traditional Arabic" w:cs="Traditional Arabic"/>
          <w:color w:val="0070C0"/>
          <w:sz w:val="32"/>
          <w:szCs w:val="32"/>
          <w:rtl/>
          <w:lang w:bidi="ar-EG"/>
        </w:rPr>
        <w:t>إِنَّ الْمُنَافِقِينَ يُخَادِعُونَ اللَّهَ وَهُوَ خَادِعُهُمْ وَإِذَا قَامُوا إِلَى الصَّلاةِ قَامُوا كُسَالَى يُرَاءُونَ النَّاسَ وَلا يَذْكُرُونَ اللَّهَ إِلا قَلِيلا</w:t>
      </w:r>
      <w:r w:rsidR="00EF1E39" w:rsidRPr="00595406">
        <w:rPr>
          <w:rFonts w:ascii="Traditional Arabic" w:hAnsi="Traditional Arabic" w:cs="Traditional Arabic"/>
          <w:color w:val="0070C0"/>
          <w:sz w:val="32"/>
          <w:szCs w:val="32"/>
          <w:rtl/>
          <w:lang w:bidi="ar-EG"/>
        </w:rPr>
        <w:t>}</w:t>
      </w:r>
      <w:r w:rsidR="00116EEA" w:rsidRPr="00595406">
        <w:rPr>
          <w:rFonts w:ascii="Traditional Arabic" w:hAnsi="Traditional Arabic" w:cs="Traditional Arabic"/>
          <w:color w:val="0070C0"/>
          <w:sz w:val="32"/>
          <w:szCs w:val="32"/>
          <w:rtl/>
          <w:lang w:bidi="ar-EG"/>
        </w:rPr>
        <w:t>[ سورة النساء</w:t>
      </w:r>
      <w:r w:rsidR="00FE6166">
        <w:rPr>
          <w:rFonts w:ascii="Traditional Arabic" w:hAnsi="Traditional Arabic" w:cs="Traditional Arabic"/>
          <w:color w:val="0070C0"/>
          <w:sz w:val="32"/>
          <w:szCs w:val="32"/>
          <w:rtl/>
          <w:lang w:bidi="ar-EG"/>
        </w:rPr>
        <w:t>:</w:t>
      </w:r>
      <w:r w:rsidR="00116EEA" w:rsidRPr="00595406">
        <w:rPr>
          <w:rFonts w:ascii="Traditional Arabic" w:hAnsi="Traditional Arabic" w:cs="Traditional Arabic"/>
          <w:color w:val="0070C0"/>
          <w:sz w:val="32"/>
          <w:szCs w:val="32"/>
          <w:rtl/>
          <w:lang w:bidi="ar-EG"/>
        </w:rPr>
        <w:t>142]</w:t>
      </w:r>
      <w:r w:rsidR="00912CBA" w:rsidRPr="00595406">
        <w:rPr>
          <w:rFonts w:ascii="Traditional Arabic" w:hAnsi="Traditional Arabic" w:cs="Traditional Arabic"/>
          <w:color w:val="0070C0"/>
          <w:sz w:val="32"/>
          <w:szCs w:val="32"/>
          <w:rtl/>
          <w:lang w:bidi="ar-EG"/>
        </w:rPr>
        <w:t xml:space="preserve"> </w:t>
      </w:r>
      <w:r w:rsidR="003A5D6C" w:rsidRPr="00595406">
        <w:rPr>
          <w:rFonts w:ascii="Traditional Arabic" w:hAnsi="Traditional Arabic" w:cs="Traditional Arabic"/>
          <w:color w:val="00B050"/>
          <w:sz w:val="32"/>
          <w:szCs w:val="32"/>
          <w:rtl/>
          <w:lang w:bidi="ar-EG"/>
        </w:rPr>
        <w:t>وقال النبي صلى الله عليه وسلم "لو يعلمُ الناسُ ما في النداءِ والصفِّ الأولِ</w:t>
      </w:r>
      <w:r w:rsidR="00FE6166">
        <w:rPr>
          <w:rFonts w:ascii="Traditional Arabic" w:hAnsi="Traditional Arabic" w:cs="Traditional Arabic"/>
          <w:color w:val="00B050"/>
          <w:sz w:val="32"/>
          <w:szCs w:val="32"/>
          <w:rtl/>
          <w:lang w:bidi="ar-EG"/>
        </w:rPr>
        <w:t>،</w:t>
      </w:r>
      <w:r w:rsidR="003A5D6C" w:rsidRPr="00595406">
        <w:rPr>
          <w:rFonts w:ascii="Traditional Arabic" w:hAnsi="Traditional Arabic" w:cs="Traditional Arabic"/>
          <w:color w:val="00B050"/>
          <w:sz w:val="32"/>
          <w:szCs w:val="32"/>
          <w:rtl/>
          <w:lang w:bidi="ar-EG"/>
        </w:rPr>
        <w:t xml:space="preserve"> ثم لم يجدُوا إلا أن يستهِموا عليه لاسْتهَموا عليه</w:t>
      </w:r>
      <w:r w:rsidR="00FE6166">
        <w:rPr>
          <w:rFonts w:ascii="Traditional Arabic" w:hAnsi="Traditional Arabic" w:cs="Traditional Arabic"/>
          <w:color w:val="00B050"/>
          <w:sz w:val="32"/>
          <w:szCs w:val="32"/>
          <w:rtl/>
          <w:lang w:bidi="ar-EG"/>
        </w:rPr>
        <w:t>،</w:t>
      </w:r>
      <w:r w:rsidR="003A5D6C" w:rsidRPr="00595406">
        <w:rPr>
          <w:rFonts w:ascii="Traditional Arabic" w:hAnsi="Traditional Arabic" w:cs="Traditional Arabic"/>
          <w:color w:val="00B050"/>
          <w:sz w:val="32"/>
          <w:szCs w:val="32"/>
          <w:rtl/>
          <w:lang w:bidi="ar-EG"/>
        </w:rPr>
        <w:t xml:space="preserve"> ولو يعلمون ما في التهْجيرِ لاسْتبقوا إليه</w:t>
      </w:r>
      <w:r w:rsidR="00FE6166">
        <w:rPr>
          <w:rFonts w:ascii="Traditional Arabic" w:hAnsi="Traditional Arabic" w:cs="Traditional Arabic"/>
          <w:color w:val="00B050"/>
          <w:sz w:val="32"/>
          <w:szCs w:val="32"/>
          <w:rtl/>
          <w:lang w:bidi="ar-EG"/>
        </w:rPr>
        <w:t>،</w:t>
      </w:r>
      <w:r w:rsidR="003A5D6C" w:rsidRPr="00595406">
        <w:rPr>
          <w:rFonts w:ascii="Traditional Arabic" w:hAnsi="Traditional Arabic" w:cs="Traditional Arabic"/>
          <w:color w:val="00B050"/>
          <w:sz w:val="32"/>
          <w:szCs w:val="32"/>
          <w:rtl/>
          <w:lang w:bidi="ar-EG"/>
        </w:rPr>
        <w:t xml:space="preserve"> ولو يعلمون ما في العَتَمَةِ والصبحِ لأتوْهما ولو حبْوًا."</w:t>
      </w:r>
      <w:r w:rsidR="003A5D6C" w:rsidRPr="00595406">
        <w:rPr>
          <w:rStyle w:val="a5"/>
          <w:rFonts w:ascii="Traditional Arabic" w:hAnsi="Traditional Arabic" w:cs="Traditional Arabic"/>
          <w:color w:val="00B050"/>
          <w:sz w:val="32"/>
          <w:szCs w:val="32"/>
          <w:rtl/>
          <w:lang w:bidi="ar-EG"/>
        </w:rPr>
        <w:footnoteReference w:id="90"/>
      </w:r>
    </w:p>
    <w:p w:rsidR="009176CC" w:rsidRPr="00595406" w:rsidRDefault="009176CC" w:rsidP="00FE6166">
      <w:pPr>
        <w:spacing w:line="240" w:lineRule="auto"/>
        <w:jc w:val="both"/>
        <w:rPr>
          <w:rFonts w:ascii="Traditional Arabic" w:hAnsi="Traditional Arabic" w:cs="Traditional Arabic"/>
          <w:color w:val="FF0000"/>
          <w:sz w:val="32"/>
          <w:szCs w:val="32"/>
          <w:rtl/>
          <w:lang w:bidi="ar-EG"/>
        </w:rPr>
      </w:pPr>
      <w:r w:rsidRPr="00595406">
        <w:rPr>
          <w:rFonts w:ascii="Traditional Arabic" w:hAnsi="Traditional Arabic" w:cs="Traditional Arabic"/>
          <w:color w:val="FF0000"/>
          <w:sz w:val="32"/>
          <w:szCs w:val="32"/>
          <w:rtl/>
          <w:lang w:bidi="ar-EG"/>
        </w:rPr>
        <w:lastRenderedPageBreak/>
        <w:t xml:space="preserve"> </w:t>
      </w:r>
      <w:r w:rsidRPr="00595406">
        <w:rPr>
          <w:rFonts w:ascii="Traditional Arabic" w:hAnsi="Traditional Arabic" w:cs="Traditional Arabic"/>
          <w:sz w:val="32"/>
          <w:szCs w:val="32"/>
          <w:rtl/>
          <w:lang w:bidi="ar-EG"/>
        </w:rPr>
        <w:t xml:space="preserve">وقال صلى الله عليه وسلم </w:t>
      </w:r>
      <w:r w:rsidR="00FD785A" w:rsidRPr="00595406">
        <w:rPr>
          <w:rFonts w:ascii="Traditional Arabic" w:hAnsi="Traditional Arabic" w:cs="Traditional Arabic"/>
          <w:sz w:val="32"/>
          <w:szCs w:val="32"/>
          <w:rtl/>
          <w:lang w:bidi="ar-EG"/>
        </w:rPr>
        <w:t xml:space="preserve">محذراً من التهاون في أداء الصلاة وضرورة الهمة والمسارعة إليها </w:t>
      </w:r>
      <w:r w:rsidRPr="00595406">
        <w:rPr>
          <w:rFonts w:ascii="Traditional Arabic" w:hAnsi="Traditional Arabic" w:cs="Traditional Arabic"/>
          <w:color w:val="00B050"/>
          <w:sz w:val="32"/>
          <w:szCs w:val="32"/>
          <w:rtl/>
          <w:lang w:bidi="ar-EG"/>
        </w:rPr>
        <w:t>"إنها ستكون عليكم بعدي أمراءٌ</w:t>
      </w:r>
      <w:r w:rsidR="00FE6166">
        <w:rPr>
          <w:rFonts w:ascii="Traditional Arabic" w:hAnsi="Traditional Arabic" w:cs="Traditional Arabic"/>
          <w:color w:val="00B050"/>
          <w:sz w:val="32"/>
          <w:szCs w:val="32"/>
          <w:rtl/>
          <w:lang w:bidi="ar-EG"/>
        </w:rPr>
        <w:t>،</w:t>
      </w:r>
      <w:r w:rsidRPr="00595406">
        <w:rPr>
          <w:rFonts w:ascii="Traditional Arabic" w:hAnsi="Traditional Arabic" w:cs="Traditional Arabic"/>
          <w:color w:val="00B050"/>
          <w:sz w:val="32"/>
          <w:szCs w:val="32"/>
          <w:rtl/>
          <w:lang w:bidi="ar-EG"/>
        </w:rPr>
        <w:t xml:space="preserve"> يَشغلُهم أشياءُ عن الصلاةِ لوقتِها</w:t>
      </w:r>
      <w:r w:rsidR="00FE6166">
        <w:rPr>
          <w:rFonts w:ascii="Traditional Arabic" w:hAnsi="Traditional Arabic" w:cs="Traditional Arabic"/>
          <w:color w:val="00B050"/>
          <w:sz w:val="32"/>
          <w:szCs w:val="32"/>
          <w:rtl/>
          <w:lang w:bidi="ar-EG"/>
        </w:rPr>
        <w:t>،</w:t>
      </w:r>
      <w:r w:rsidRPr="00595406">
        <w:rPr>
          <w:rFonts w:ascii="Traditional Arabic" w:hAnsi="Traditional Arabic" w:cs="Traditional Arabic"/>
          <w:color w:val="00B050"/>
          <w:sz w:val="32"/>
          <w:szCs w:val="32"/>
          <w:rtl/>
          <w:lang w:bidi="ar-EG"/>
        </w:rPr>
        <w:t xml:space="preserve"> حتى يذهبَ وقتُها</w:t>
      </w:r>
      <w:r w:rsidR="00FE6166">
        <w:rPr>
          <w:rFonts w:ascii="Traditional Arabic" w:hAnsi="Traditional Arabic" w:cs="Traditional Arabic"/>
          <w:color w:val="00B050"/>
          <w:sz w:val="32"/>
          <w:szCs w:val="32"/>
          <w:rtl/>
          <w:lang w:bidi="ar-EG"/>
        </w:rPr>
        <w:t>،</w:t>
      </w:r>
      <w:r w:rsidRPr="00595406">
        <w:rPr>
          <w:rFonts w:ascii="Traditional Arabic" w:hAnsi="Traditional Arabic" w:cs="Traditional Arabic"/>
          <w:color w:val="00B050"/>
          <w:sz w:val="32"/>
          <w:szCs w:val="32"/>
          <w:rtl/>
          <w:lang w:bidi="ar-EG"/>
        </w:rPr>
        <w:t xml:space="preserve"> فصلُّوا الصلاةَ لوقتِها "</w:t>
      </w:r>
      <w:r w:rsidRPr="00595406">
        <w:rPr>
          <w:rStyle w:val="a5"/>
          <w:rFonts w:ascii="Traditional Arabic" w:hAnsi="Traditional Arabic" w:cs="Traditional Arabic"/>
          <w:color w:val="00B050"/>
          <w:sz w:val="32"/>
          <w:szCs w:val="32"/>
          <w:rtl/>
          <w:lang w:bidi="ar-EG"/>
        </w:rPr>
        <w:footnoteReference w:id="91"/>
      </w:r>
    </w:p>
    <w:p w:rsidR="00791C62" w:rsidRPr="00595406" w:rsidRDefault="00791C62"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color w:val="FF0000"/>
          <w:sz w:val="32"/>
          <w:szCs w:val="32"/>
          <w:rtl/>
          <w:lang w:bidi="ar-EG"/>
        </w:rPr>
        <w:t xml:space="preserve"> </w:t>
      </w:r>
      <w:r w:rsidRPr="00595406">
        <w:rPr>
          <w:rFonts w:ascii="Traditional Arabic" w:hAnsi="Traditional Arabic" w:cs="Traditional Arabic"/>
          <w:sz w:val="32"/>
          <w:szCs w:val="32"/>
          <w:rtl/>
          <w:lang w:bidi="ar-EG"/>
        </w:rPr>
        <w:t>ولذلك كان السلف الصالح يتعبدون إلى الله بالهمة والمسارعة لتأدية الصلوات</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ذكر الإمام ابن المبارك عن عدي بن حاتم رضي الله عنه قال: (ما دخل وقت صلاة قط حتى اشتاق إليها) </w:t>
      </w:r>
      <w:r w:rsidRPr="00595406">
        <w:rPr>
          <w:rStyle w:val="a5"/>
          <w:rFonts w:ascii="Traditional Arabic" w:hAnsi="Traditional Arabic" w:cs="Traditional Arabic"/>
          <w:sz w:val="32"/>
          <w:szCs w:val="32"/>
          <w:rtl/>
          <w:lang w:bidi="ar-EG"/>
        </w:rPr>
        <w:footnoteReference w:id="92"/>
      </w:r>
    </w:p>
    <w:p w:rsidR="00791C62" w:rsidRPr="00595406" w:rsidRDefault="00791C62"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 xml:space="preserve">ولم يكن – رضي الله عنه – يشتاق إلى الصلاة </w:t>
      </w:r>
      <w:r w:rsidR="000B4C5E" w:rsidRPr="00595406">
        <w:rPr>
          <w:rFonts w:ascii="Traditional Arabic" w:hAnsi="Traditional Arabic" w:cs="Traditional Arabic"/>
          <w:sz w:val="32"/>
          <w:szCs w:val="32"/>
          <w:rtl/>
          <w:lang w:bidi="ar-EG"/>
        </w:rPr>
        <w:t>و</w:t>
      </w:r>
      <w:r w:rsidRPr="00595406">
        <w:rPr>
          <w:rFonts w:ascii="Traditional Arabic" w:hAnsi="Traditional Arabic" w:cs="Traditional Arabic"/>
          <w:sz w:val="32"/>
          <w:szCs w:val="32"/>
          <w:rtl/>
          <w:lang w:bidi="ar-EG"/>
        </w:rPr>
        <w:t xml:space="preserve">حسب، بل كان يستعد لها ويحضر إلى المسجد قبل الإقامة، </w:t>
      </w:r>
      <w:r w:rsidR="000B4C5E" w:rsidRPr="00595406">
        <w:rPr>
          <w:rFonts w:ascii="Traditional Arabic" w:hAnsi="Traditional Arabic" w:cs="Traditional Arabic"/>
          <w:sz w:val="32"/>
          <w:szCs w:val="32"/>
          <w:rtl/>
          <w:lang w:bidi="ar-EG"/>
        </w:rPr>
        <w:t>فروي عنه</w:t>
      </w:r>
      <w:r w:rsidRPr="00595406">
        <w:rPr>
          <w:rFonts w:ascii="Traditional Arabic" w:hAnsi="Traditional Arabic" w:cs="Traditional Arabic"/>
          <w:sz w:val="32"/>
          <w:szCs w:val="32"/>
          <w:rtl/>
          <w:lang w:bidi="ar-EG"/>
        </w:rPr>
        <w:t xml:space="preserve"> أنه قال: (ما أقيمت الصلاة منذ أسلمت إلا وأنا على وضوء)</w:t>
      </w:r>
      <w:r w:rsidRPr="00595406">
        <w:rPr>
          <w:rStyle w:val="a5"/>
          <w:rFonts w:ascii="Traditional Arabic" w:hAnsi="Traditional Arabic" w:cs="Traditional Arabic"/>
          <w:sz w:val="32"/>
          <w:szCs w:val="32"/>
          <w:rtl/>
          <w:lang w:bidi="ar-EG"/>
        </w:rPr>
        <w:footnoteReference w:id="93"/>
      </w:r>
      <w:r w:rsidR="009176CC" w:rsidRPr="00595406">
        <w:rPr>
          <w:rFonts w:ascii="Traditional Arabic" w:hAnsi="Traditional Arabic" w:cs="Traditional Arabic"/>
          <w:sz w:val="32"/>
          <w:szCs w:val="32"/>
          <w:rtl/>
          <w:lang w:bidi="ar-EG"/>
        </w:rPr>
        <w:t>.</w:t>
      </w:r>
    </w:p>
    <w:p w:rsidR="004305F6" w:rsidRPr="00595406" w:rsidRDefault="004305F6"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وقال الذهبي " كان عامر بن عبد قيس يصلي من طلوع الشمس إلى العصر فينصرف وقد انتفخت ساقاه فيقول: يا أمارة السوء إنما خلقت للعبادة."</w:t>
      </w:r>
      <w:r w:rsidRPr="00595406">
        <w:rPr>
          <w:rStyle w:val="a5"/>
          <w:rFonts w:ascii="Traditional Arabic" w:hAnsi="Traditional Arabic" w:cs="Traditional Arabic"/>
          <w:sz w:val="32"/>
          <w:szCs w:val="32"/>
          <w:rtl/>
          <w:lang w:bidi="ar-EG"/>
        </w:rPr>
        <w:footnoteReference w:id="94"/>
      </w:r>
    </w:p>
    <w:p w:rsidR="007F03EE" w:rsidRPr="00595406" w:rsidRDefault="004120DF" w:rsidP="00FE6166">
      <w:pPr>
        <w:spacing w:line="240" w:lineRule="auto"/>
        <w:jc w:val="both"/>
        <w:rPr>
          <w:rFonts w:ascii="Traditional Arabic" w:hAnsi="Traditional Arabic" w:cs="Traditional Arabic"/>
          <w:color w:val="FF0000"/>
          <w:sz w:val="32"/>
          <w:szCs w:val="32"/>
          <w:rtl/>
          <w:lang w:bidi="ar-EG"/>
        </w:rPr>
      </w:pPr>
      <w:r w:rsidRPr="00595406">
        <w:rPr>
          <w:rFonts w:ascii="Traditional Arabic" w:hAnsi="Traditional Arabic" w:cs="Traditional Arabic" w:hint="cs"/>
          <w:color w:val="FF0000"/>
          <w:sz w:val="32"/>
          <w:szCs w:val="32"/>
          <w:rtl/>
          <w:lang w:bidi="ar-EG"/>
        </w:rPr>
        <w:t xml:space="preserve">الهمة في عبادة </w:t>
      </w:r>
      <w:r w:rsidRPr="00595406">
        <w:rPr>
          <w:rFonts w:ascii="Traditional Arabic" w:hAnsi="Traditional Arabic" w:cs="Traditional Arabic"/>
          <w:color w:val="FF0000"/>
          <w:sz w:val="32"/>
          <w:szCs w:val="32"/>
          <w:rtl/>
          <w:lang w:bidi="ar-EG"/>
        </w:rPr>
        <w:t>الص</w:t>
      </w:r>
      <w:r w:rsidRPr="00595406">
        <w:rPr>
          <w:rFonts w:ascii="Traditional Arabic" w:hAnsi="Traditional Arabic" w:cs="Traditional Arabic" w:hint="cs"/>
          <w:color w:val="FF0000"/>
          <w:sz w:val="32"/>
          <w:szCs w:val="32"/>
          <w:rtl/>
          <w:lang w:bidi="ar-EG"/>
        </w:rPr>
        <w:t>و</w:t>
      </w:r>
      <w:r w:rsidR="007F03EE" w:rsidRPr="00595406">
        <w:rPr>
          <w:rFonts w:ascii="Traditional Arabic" w:hAnsi="Traditional Arabic" w:cs="Traditional Arabic"/>
          <w:color w:val="FF0000"/>
          <w:sz w:val="32"/>
          <w:szCs w:val="32"/>
          <w:rtl/>
          <w:lang w:bidi="ar-EG"/>
        </w:rPr>
        <w:t>م</w:t>
      </w:r>
      <w:r w:rsidR="00FE6166">
        <w:rPr>
          <w:rFonts w:ascii="Traditional Arabic" w:hAnsi="Traditional Arabic" w:cs="Traditional Arabic"/>
          <w:color w:val="FF0000"/>
          <w:sz w:val="32"/>
          <w:szCs w:val="32"/>
          <w:rtl/>
          <w:lang w:bidi="ar-EG"/>
        </w:rPr>
        <w:t>:</w:t>
      </w:r>
    </w:p>
    <w:p w:rsidR="004305F6" w:rsidRPr="00595406" w:rsidRDefault="00D545B9" w:rsidP="00FE6166">
      <w:pPr>
        <w:spacing w:line="240" w:lineRule="auto"/>
        <w:jc w:val="both"/>
        <w:rPr>
          <w:rFonts w:ascii="Traditional Arabic" w:hAnsi="Traditional Arabic" w:cs="Traditional Arabic"/>
          <w:color w:val="FF0000"/>
          <w:sz w:val="32"/>
          <w:szCs w:val="32"/>
          <w:rtl/>
          <w:lang w:bidi="ar-EG"/>
        </w:rPr>
      </w:pPr>
      <w:r w:rsidRPr="00595406">
        <w:rPr>
          <w:rFonts w:ascii="Traditional Arabic" w:hAnsi="Traditional Arabic" w:cs="Traditional Arabic"/>
          <w:sz w:val="32"/>
          <w:szCs w:val="32"/>
          <w:rtl/>
          <w:lang w:bidi="ar-EG"/>
        </w:rPr>
        <w:t>الصوم عبادة السادات وعبادة الساداتِ ساداتُ العبادات وأحلى أعطيات الصوم وأغلى معانيه الإخلاص والإخلاص تجرد وخلاص</w:t>
      </w:r>
      <w:r w:rsidRPr="00595406">
        <w:rPr>
          <w:rStyle w:val="a5"/>
          <w:rFonts w:ascii="Traditional Arabic" w:hAnsi="Traditional Arabic" w:cs="Traditional Arabic"/>
          <w:sz w:val="32"/>
          <w:szCs w:val="32"/>
          <w:rtl/>
          <w:lang w:bidi="ar-EG"/>
        </w:rPr>
        <w:footnoteReference w:id="95"/>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ولذلك جعلها الله عبادة </w:t>
      </w:r>
      <w:r w:rsidR="00363BF3" w:rsidRPr="00595406">
        <w:rPr>
          <w:rFonts w:ascii="Traditional Arabic" w:hAnsi="Traditional Arabic" w:cs="Traditional Arabic"/>
          <w:sz w:val="32"/>
          <w:szCs w:val="32"/>
          <w:rtl/>
          <w:lang w:bidi="ar-EG"/>
        </w:rPr>
        <w:t>خا</w:t>
      </w:r>
      <w:r w:rsidRPr="00595406">
        <w:rPr>
          <w:rFonts w:ascii="Traditional Arabic" w:hAnsi="Traditional Arabic" w:cs="Traditional Arabic"/>
          <w:sz w:val="32"/>
          <w:szCs w:val="32"/>
          <w:rtl/>
          <w:lang w:bidi="ar-EG"/>
        </w:rPr>
        <w:t>صة</w:t>
      </w:r>
      <w:r w:rsidR="00363BF3" w:rsidRPr="00595406">
        <w:rPr>
          <w:rFonts w:ascii="Traditional Arabic" w:hAnsi="Traditional Arabic" w:cs="Traditional Arabic"/>
          <w:sz w:val="32"/>
          <w:szCs w:val="32"/>
          <w:rtl/>
          <w:lang w:bidi="ar-EG"/>
        </w:rPr>
        <w:t xml:space="preserve"> وخالصة</w:t>
      </w:r>
      <w:r w:rsidRPr="00595406">
        <w:rPr>
          <w:rFonts w:ascii="Traditional Arabic" w:hAnsi="Traditional Arabic" w:cs="Traditional Arabic"/>
          <w:sz w:val="32"/>
          <w:szCs w:val="32"/>
          <w:rtl/>
          <w:lang w:bidi="ar-EG"/>
        </w:rPr>
        <w:t xml:space="preserve"> لنفسه فقال </w:t>
      </w:r>
      <w:r w:rsidR="00A30B25" w:rsidRPr="00595406">
        <w:rPr>
          <w:rFonts w:ascii="Traditional Arabic" w:hAnsi="Traditional Arabic" w:cs="Traditional Arabic"/>
          <w:sz w:val="32"/>
          <w:szCs w:val="32"/>
          <w:rtl/>
          <w:lang w:bidi="ar-EG"/>
        </w:rPr>
        <w:t xml:space="preserve">في الحديث القدسي </w:t>
      </w:r>
      <w:r w:rsidR="00A30B25" w:rsidRPr="00595406">
        <w:rPr>
          <w:rFonts w:ascii="Traditional Arabic" w:hAnsi="Traditional Arabic" w:cs="Traditional Arabic"/>
          <w:color w:val="00B050"/>
          <w:sz w:val="32"/>
          <w:szCs w:val="32"/>
          <w:rtl/>
          <w:lang w:bidi="ar-EG"/>
        </w:rPr>
        <w:t>"</w:t>
      </w:r>
      <w:r w:rsidR="00A30B25" w:rsidRPr="00595406">
        <w:rPr>
          <w:rFonts w:ascii="Traditional Arabic" w:hAnsi="Traditional Arabic" w:cs="Traditional Arabic"/>
          <w:color w:val="00B050"/>
          <w:rtl/>
        </w:rPr>
        <w:t xml:space="preserve"> </w:t>
      </w:r>
      <w:r w:rsidR="00A30B25" w:rsidRPr="00595406">
        <w:rPr>
          <w:rFonts w:ascii="Traditional Arabic" w:hAnsi="Traditional Arabic" w:cs="Traditional Arabic"/>
          <w:color w:val="00B050"/>
          <w:sz w:val="32"/>
          <w:szCs w:val="32"/>
          <w:rtl/>
          <w:lang w:bidi="ar-EG"/>
        </w:rPr>
        <w:t>كلُّ عَمَلِ ابنِ آدمَ لَه إلَّا الصَّومَ</w:t>
      </w:r>
      <w:r w:rsidR="00FE6166">
        <w:rPr>
          <w:rFonts w:ascii="Traditional Arabic" w:hAnsi="Traditional Arabic" w:cs="Traditional Arabic"/>
          <w:color w:val="00B050"/>
          <w:sz w:val="32"/>
          <w:szCs w:val="32"/>
          <w:rtl/>
          <w:lang w:bidi="ar-EG"/>
        </w:rPr>
        <w:t>،</w:t>
      </w:r>
      <w:r w:rsidR="00A30B25" w:rsidRPr="00595406">
        <w:rPr>
          <w:rFonts w:ascii="Traditional Arabic" w:hAnsi="Traditional Arabic" w:cs="Traditional Arabic"/>
          <w:color w:val="00B050"/>
          <w:sz w:val="32"/>
          <w:szCs w:val="32"/>
          <w:rtl/>
          <w:lang w:bidi="ar-EG"/>
        </w:rPr>
        <w:t xml:space="preserve"> فإنَّهُ لي وأَنا أجزي بِه</w:t>
      </w:r>
      <w:r w:rsidR="00ED5A34" w:rsidRPr="00595406">
        <w:rPr>
          <w:rStyle w:val="a5"/>
          <w:rFonts w:ascii="Traditional Arabic" w:hAnsi="Traditional Arabic" w:cs="Traditional Arabic"/>
          <w:color w:val="FF0000"/>
          <w:sz w:val="32"/>
          <w:szCs w:val="32"/>
          <w:rtl/>
          <w:lang w:bidi="ar-EG"/>
        </w:rPr>
        <w:footnoteReference w:id="96"/>
      </w:r>
      <w:r w:rsidRPr="00595406">
        <w:rPr>
          <w:rFonts w:ascii="Traditional Arabic" w:hAnsi="Traditional Arabic" w:cs="Traditional Arabic"/>
          <w:color w:val="FF0000"/>
          <w:sz w:val="32"/>
          <w:szCs w:val="32"/>
          <w:rtl/>
          <w:lang w:bidi="ar-EG"/>
        </w:rPr>
        <w:t>"</w:t>
      </w:r>
    </w:p>
    <w:p w:rsidR="0087719F" w:rsidRPr="00595406" w:rsidRDefault="00363BF3" w:rsidP="00FE6166">
      <w:pPr>
        <w:spacing w:line="240" w:lineRule="auto"/>
        <w:jc w:val="both"/>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 xml:space="preserve"> ولذلك فقد كان للسلف الصالح همم عالية في صوم شهر رمضان وغيره من الأيام فروي أن الأسود</w:t>
      </w:r>
      <w:r w:rsidRPr="00595406">
        <w:rPr>
          <w:rFonts w:ascii="Traditional Arabic" w:hAnsi="Traditional Arabic" w:cs="Traditional Arabic"/>
          <w:rtl/>
        </w:rPr>
        <w:t xml:space="preserve"> </w:t>
      </w:r>
      <w:r w:rsidRPr="00595406">
        <w:rPr>
          <w:rFonts w:ascii="Traditional Arabic" w:hAnsi="Traditional Arabic" w:cs="Traditional Arabic"/>
          <w:sz w:val="32"/>
          <w:szCs w:val="32"/>
          <w:rtl/>
          <w:lang w:bidi="ar-EG"/>
        </w:rPr>
        <w:t>بن يزيد النخعي: كان يصوم الدهر</w:t>
      </w:r>
      <w:r w:rsidRPr="00595406">
        <w:rPr>
          <w:rStyle w:val="a5"/>
          <w:rFonts w:ascii="Traditional Arabic" w:hAnsi="Traditional Arabic" w:cs="Traditional Arabic"/>
          <w:sz w:val="32"/>
          <w:szCs w:val="32"/>
          <w:rtl/>
          <w:lang w:bidi="ar-EG"/>
        </w:rPr>
        <w:footnoteReference w:id="97"/>
      </w:r>
      <w:r w:rsidR="00780021"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sz w:val="32"/>
          <w:szCs w:val="32"/>
          <w:rtl/>
          <w:lang w:bidi="ar-EG"/>
        </w:rPr>
        <w:t>وروي أنه يصوم حتى يسوَدَّ لسانه من الحر</w:t>
      </w:r>
      <w:r w:rsidR="00780021" w:rsidRPr="00595406">
        <w:rPr>
          <w:rStyle w:val="a5"/>
          <w:rFonts w:ascii="Traditional Arabic" w:hAnsi="Traditional Arabic" w:cs="Traditional Arabic"/>
          <w:sz w:val="32"/>
          <w:szCs w:val="32"/>
          <w:rtl/>
          <w:lang w:bidi="ar-EG"/>
        </w:rPr>
        <w:footnoteReference w:id="98"/>
      </w:r>
      <w:r w:rsidR="0087719F" w:rsidRPr="00595406">
        <w:rPr>
          <w:rFonts w:ascii="Traditional Arabic" w:hAnsi="Traditional Arabic" w:cs="Traditional Arabic"/>
          <w:sz w:val="32"/>
          <w:szCs w:val="32"/>
          <w:rtl/>
          <w:lang w:bidi="ar-EG"/>
        </w:rPr>
        <w:t xml:space="preserve">، وعن عن الشعبي قال: "غشي على مسروق في يوم صائف، وكانت عائشة قد تبنته فسمَّى بِنتَه عائشة، وكان </w:t>
      </w:r>
      <w:r w:rsidR="0087719F" w:rsidRPr="00595406">
        <w:rPr>
          <w:rFonts w:ascii="Traditional Arabic" w:hAnsi="Traditional Arabic" w:cs="Traditional Arabic"/>
          <w:sz w:val="32"/>
          <w:szCs w:val="32"/>
          <w:rtl/>
          <w:lang w:bidi="ar-EG"/>
        </w:rPr>
        <w:lastRenderedPageBreak/>
        <w:t>لا يعصي ابنته شيئًا، قال: فنزلت إليه، فقالت: يا أبتاه، أفطر واشرب، قال: ما أردت بي يا بنية؟ قالت: الرِّفق، قال: يا بنية، إنما طلبت الرِّفق لنفسي في يوم كان مقداره خمسين ألف سنة</w:t>
      </w:r>
      <w:r w:rsidR="0087719F" w:rsidRPr="00595406">
        <w:rPr>
          <w:rStyle w:val="a5"/>
          <w:rFonts w:ascii="Traditional Arabic" w:hAnsi="Traditional Arabic" w:cs="Traditional Arabic"/>
          <w:sz w:val="32"/>
          <w:szCs w:val="32"/>
          <w:rtl/>
          <w:lang w:bidi="ar-EG"/>
        </w:rPr>
        <w:footnoteReference w:id="99"/>
      </w:r>
      <w:r w:rsidR="0087719F" w:rsidRPr="00595406">
        <w:rPr>
          <w:rFonts w:ascii="Traditional Arabic" w:hAnsi="Traditional Arabic" w:cs="Traditional Arabic"/>
          <w:sz w:val="32"/>
          <w:szCs w:val="32"/>
          <w:rtl/>
          <w:lang w:bidi="ar-EG"/>
        </w:rPr>
        <w:t>"</w:t>
      </w:r>
    </w:p>
    <w:p w:rsidR="007F03EE" w:rsidRPr="00595406" w:rsidRDefault="00966791" w:rsidP="009F38F3">
      <w:pPr>
        <w:spacing w:line="240" w:lineRule="auto"/>
        <w:jc w:val="both"/>
        <w:rPr>
          <w:rFonts w:ascii="Traditional Arabic" w:hAnsi="Traditional Arabic" w:cs="Traditional Arabic"/>
          <w:b/>
          <w:bCs/>
          <w:sz w:val="32"/>
          <w:szCs w:val="32"/>
          <w:rtl/>
          <w:lang w:bidi="ar-EG"/>
        </w:rPr>
      </w:pPr>
      <w:r w:rsidRPr="00595406">
        <w:rPr>
          <w:rFonts w:ascii="Traditional Arabic" w:hAnsi="Traditional Arabic" w:cs="Traditional Arabic"/>
          <w:b/>
          <w:bCs/>
          <w:sz w:val="32"/>
          <w:szCs w:val="32"/>
          <w:rtl/>
          <w:lang w:bidi="ar-EG"/>
        </w:rPr>
        <w:t>الهمة والتعجيل</w:t>
      </w:r>
      <w:r w:rsidR="007F03EE" w:rsidRPr="00595406">
        <w:rPr>
          <w:rFonts w:ascii="Traditional Arabic" w:hAnsi="Traditional Arabic" w:cs="Traditional Arabic"/>
          <w:b/>
          <w:bCs/>
          <w:sz w:val="32"/>
          <w:szCs w:val="32"/>
          <w:rtl/>
          <w:lang w:bidi="ar-EG"/>
        </w:rPr>
        <w:t xml:space="preserve"> </w:t>
      </w:r>
      <w:r w:rsidRPr="00595406">
        <w:rPr>
          <w:rFonts w:ascii="Traditional Arabic" w:hAnsi="Traditional Arabic" w:cs="Traditional Arabic"/>
          <w:b/>
          <w:bCs/>
          <w:sz w:val="32"/>
          <w:szCs w:val="32"/>
          <w:rtl/>
          <w:lang w:bidi="ar-EG"/>
        </w:rPr>
        <w:t>ب</w:t>
      </w:r>
      <w:r w:rsidR="007F03EE" w:rsidRPr="00595406">
        <w:rPr>
          <w:rFonts w:ascii="Traditional Arabic" w:hAnsi="Traditional Arabic" w:cs="Traditional Arabic"/>
          <w:b/>
          <w:bCs/>
          <w:sz w:val="32"/>
          <w:szCs w:val="32"/>
          <w:rtl/>
          <w:lang w:bidi="ar-EG"/>
        </w:rPr>
        <w:t>الحج</w:t>
      </w:r>
      <w:r w:rsidR="00FE6166">
        <w:rPr>
          <w:rFonts w:ascii="Traditional Arabic" w:hAnsi="Traditional Arabic" w:cs="Traditional Arabic"/>
          <w:b/>
          <w:bCs/>
          <w:sz w:val="32"/>
          <w:szCs w:val="32"/>
          <w:rtl/>
          <w:lang w:bidi="ar-EG"/>
        </w:rPr>
        <w:t>:</w:t>
      </w:r>
    </w:p>
    <w:p w:rsidR="006435EB" w:rsidRPr="00595406" w:rsidRDefault="006435EB" w:rsidP="009F38F3">
      <w:pPr>
        <w:spacing w:line="240" w:lineRule="auto"/>
        <w:rPr>
          <w:rFonts w:ascii="Traditional Arabic" w:hAnsi="Traditional Arabic" w:cs="Traditional Arabic"/>
          <w:color w:val="FF0000"/>
          <w:sz w:val="32"/>
          <w:szCs w:val="32"/>
          <w:rtl/>
          <w:lang w:bidi="ar-EG"/>
        </w:rPr>
      </w:pPr>
      <w:r w:rsidRPr="00595406">
        <w:rPr>
          <w:rFonts w:ascii="Traditional Arabic" w:hAnsi="Traditional Arabic" w:cs="Traditional Arabic"/>
          <w:sz w:val="32"/>
          <w:szCs w:val="32"/>
          <w:rtl/>
          <w:lang w:bidi="ar-EG"/>
        </w:rPr>
        <w:t xml:space="preserve">لقد حث النبي الأكرم على ضرورة الهمة والمبادرة إلى فريضة الحج صلَّى الله عليه وسلَّم </w:t>
      </w:r>
      <w:r w:rsidRPr="00595406">
        <w:rPr>
          <w:rFonts w:ascii="Traditional Arabic" w:hAnsi="Traditional Arabic" w:cs="Traditional Arabic"/>
          <w:color w:val="00B050"/>
          <w:sz w:val="32"/>
          <w:szCs w:val="32"/>
          <w:rtl/>
          <w:lang w:bidi="ar-EG"/>
        </w:rPr>
        <w:t>-: ((تعجَّلوا إلى الحجِّ؛ فإن أحدَكم لا يدري ما يَعْرِض له))</w:t>
      </w:r>
      <w:r w:rsidRPr="00595406">
        <w:rPr>
          <w:rStyle w:val="a5"/>
          <w:rFonts w:ascii="Traditional Arabic" w:hAnsi="Traditional Arabic" w:cs="Traditional Arabic"/>
          <w:color w:val="00B050"/>
          <w:sz w:val="32"/>
          <w:szCs w:val="32"/>
          <w:rtl/>
          <w:lang w:bidi="ar-EG"/>
        </w:rPr>
        <w:footnoteReference w:id="100"/>
      </w:r>
    </w:p>
    <w:p w:rsidR="006435EB" w:rsidRPr="00595406" w:rsidRDefault="00C96943" w:rsidP="009F38F3">
      <w:pPr>
        <w:spacing w:line="240" w:lineRule="auto"/>
        <w:rPr>
          <w:rFonts w:ascii="Traditional Arabic" w:hAnsi="Traditional Arabic" w:cs="Traditional Arabic"/>
          <w:color w:val="FF0000"/>
          <w:sz w:val="32"/>
          <w:szCs w:val="32"/>
          <w:rtl/>
          <w:lang w:bidi="ar-EG"/>
        </w:rPr>
      </w:pPr>
      <w:r w:rsidRPr="00595406">
        <w:rPr>
          <w:rFonts w:ascii="Traditional Arabic" w:hAnsi="Traditional Arabic" w:cs="Traditional Arabic"/>
          <w:sz w:val="32"/>
          <w:szCs w:val="32"/>
          <w:rtl/>
          <w:lang w:bidi="ar-EG"/>
        </w:rPr>
        <w:t>وقال</w:t>
      </w:r>
      <w:r w:rsidR="00CE1953" w:rsidRPr="00595406">
        <w:rPr>
          <w:rFonts w:ascii="Traditional Arabic" w:hAnsi="Traditional Arabic" w:cs="Traditional Arabic"/>
          <w:sz w:val="32"/>
          <w:szCs w:val="32"/>
          <w:rtl/>
          <w:lang w:bidi="ar-EG"/>
        </w:rPr>
        <w:t xml:space="preserve"> </w:t>
      </w:r>
      <w:r w:rsidR="006435EB" w:rsidRPr="00595406">
        <w:rPr>
          <w:rFonts w:ascii="Traditional Arabic" w:hAnsi="Traditional Arabic" w:cs="Traditional Arabic"/>
          <w:sz w:val="32"/>
          <w:szCs w:val="32"/>
          <w:rtl/>
          <w:lang w:bidi="ar-EG"/>
        </w:rPr>
        <w:t xml:space="preserve">صلَّى الله عليه وسلَّم </w:t>
      </w:r>
      <w:r w:rsidR="006435EB" w:rsidRPr="00595406">
        <w:rPr>
          <w:rFonts w:ascii="Traditional Arabic" w:hAnsi="Traditional Arabic" w:cs="Traditional Arabic"/>
          <w:color w:val="00B050"/>
          <w:sz w:val="32"/>
          <w:szCs w:val="32"/>
          <w:rtl/>
          <w:lang w:bidi="ar-EG"/>
        </w:rPr>
        <w:t>" مَن أراد الحجَّ، فليَتَعجَّل؛ فإنه قد يَمْرَض المريض، وتَضِلُّ الضالَّة، وتَعْرِض الحاجة"</w:t>
      </w:r>
      <w:r w:rsidR="006435EB" w:rsidRPr="00595406">
        <w:rPr>
          <w:rStyle w:val="a5"/>
          <w:rFonts w:ascii="Traditional Arabic" w:hAnsi="Traditional Arabic" w:cs="Traditional Arabic"/>
          <w:color w:val="00B050"/>
          <w:sz w:val="32"/>
          <w:szCs w:val="32"/>
          <w:rtl/>
          <w:lang w:bidi="ar-EG"/>
        </w:rPr>
        <w:footnoteReference w:id="101"/>
      </w:r>
    </w:p>
    <w:p w:rsidR="006435EB" w:rsidRPr="00595406" w:rsidRDefault="00CE1953" w:rsidP="009F38F3">
      <w:pPr>
        <w:spacing w:line="240" w:lineRule="auto"/>
        <w:rPr>
          <w:rFonts w:ascii="Traditional Arabic" w:hAnsi="Traditional Arabic" w:cs="Traditional Arabic"/>
          <w:sz w:val="32"/>
          <w:szCs w:val="32"/>
          <w:rtl/>
          <w:lang w:bidi="ar-EG"/>
        </w:rPr>
      </w:pPr>
      <w:r w:rsidRPr="00595406">
        <w:rPr>
          <w:rFonts w:ascii="Traditional Arabic" w:hAnsi="Traditional Arabic" w:cs="Traditional Arabic"/>
          <w:sz w:val="32"/>
          <w:szCs w:val="32"/>
          <w:rtl/>
          <w:lang w:bidi="ar-EG"/>
        </w:rPr>
        <w:t>وا</w:t>
      </w:r>
      <w:r w:rsidR="006435EB" w:rsidRPr="00595406">
        <w:rPr>
          <w:rFonts w:ascii="Traditional Arabic" w:hAnsi="Traditional Arabic" w:cs="Traditional Arabic"/>
          <w:sz w:val="32"/>
          <w:szCs w:val="32"/>
          <w:rtl/>
          <w:lang w:bidi="ar-EG"/>
        </w:rPr>
        <w:t>ختلف الفقهاء</w:t>
      </w:r>
      <w:r w:rsidR="00980CE8" w:rsidRPr="00595406">
        <w:rPr>
          <w:rFonts w:ascii="Traditional Arabic" w:hAnsi="Traditional Arabic" w:cs="Traditional Arabic" w:hint="cs"/>
          <w:sz w:val="32"/>
          <w:szCs w:val="32"/>
          <w:rtl/>
          <w:lang w:bidi="ar-EG"/>
        </w:rPr>
        <w:t xml:space="preserve"> في</w:t>
      </w:r>
      <w:r w:rsidR="006435EB"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sz w:val="32"/>
          <w:szCs w:val="32"/>
          <w:rtl/>
          <w:lang w:bidi="ar-EG"/>
        </w:rPr>
        <w:t xml:space="preserve">درجة وجوب الحج أي أنه يلزم أداء على الفور أم على التراخي فذهب فريق منهم  الإمام أحمد، وأبو يوسف، وجمهور أصحاب أبي حنيفة والمزني بوجوب الهمة إليه وتأديته على الفور </w:t>
      </w:r>
      <w:r w:rsidR="001607CB" w:rsidRPr="00595406">
        <w:rPr>
          <w:rFonts w:ascii="Traditional Arabic" w:hAnsi="Traditional Arabic" w:cs="Traditional Arabic"/>
          <w:sz w:val="32"/>
          <w:szCs w:val="32"/>
          <w:rtl/>
          <w:lang w:bidi="ar-EG"/>
        </w:rPr>
        <w:t>متى توافرت شرائطه</w:t>
      </w:r>
      <w:r w:rsidR="00FE6166">
        <w:rPr>
          <w:rFonts w:ascii="Traditional Arabic" w:hAnsi="Traditional Arabic" w:cs="Traditional Arabic" w:hint="cs"/>
          <w:sz w:val="32"/>
          <w:szCs w:val="32"/>
          <w:rtl/>
          <w:lang w:bidi="ar-EG"/>
        </w:rPr>
        <w:t>،</w:t>
      </w:r>
      <w:r w:rsidR="00980CE8" w:rsidRPr="00595406">
        <w:rPr>
          <w:rFonts w:ascii="Traditional Arabic" w:hAnsi="Traditional Arabic" w:cs="Traditional Arabic" w:hint="cs"/>
          <w:sz w:val="32"/>
          <w:szCs w:val="32"/>
          <w:rtl/>
          <w:lang w:bidi="ar-EG"/>
        </w:rPr>
        <w:t xml:space="preserve"> بينما ذهب فريق آخر أن الهمة والتعجيل به مندوب</w:t>
      </w:r>
      <w:r w:rsidRPr="00595406">
        <w:rPr>
          <w:rFonts w:ascii="Traditional Arabic" w:hAnsi="Traditional Arabic" w:cs="Traditional Arabic"/>
          <w:sz w:val="32"/>
          <w:szCs w:val="32"/>
          <w:rtl/>
          <w:lang w:bidi="ar-EG"/>
        </w:rPr>
        <w:t>.</w:t>
      </w:r>
    </w:p>
    <w:p w:rsidR="007F03EE" w:rsidRPr="00595406" w:rsidRDefault="00706720" w:rsidP="00B57404">
      <w:pPr>
        <w:spacing w:line="240" w:lineRule="auto"/>
        <w:jc w:val="both"/>
        <w:rPr>
          <w:rFonts w:ascii="Traditional Arabic" w:hAnsi="Traditional Arabic" w:cs="Traditional Arabic"/>
          <w:b/>
          <w:bCs/>
          <w:color w:val="FF0000"/>
          <w:sz w:val="32"/>
          <w:szCs w:val="32"/>
          <w:rtl/>
          <w:lang w:bidi="ar-EG"/>
        </w:rPr>
      </w:pPr>
      <w:r w:rsidRPr="00595406">
        <w:rPr>
          <w:rFonts w:ascii="Traditional Arabic" w:hAnsi="Traditional Arabic" w:cs="Traditional Arabic" w:hint="cs"/>
          <w:b/>
          <w:bCs/>
          <w:color w:val="FF0000"/>
          <w:sz w:val="32"/>
          <w:szCs w:val="32"/>
          <w:rtl/>
          <w:lang w:bidi="ar-EG"/>
        </w:rPr>
        <w:t xml:space="preserve">الهمة </w:t>
      </w:r>
      <w:r w:rsidR="00B57404" w:rsidRPr="00595406">
        <w:rPr>
          <w:rFonts w:ascii="Traditional Arabic" w:hAnsi="Traditional Arabic" w:cs="Traditional Arabic" w:hint="cs"/>
          <w:b/>
          <w:bCs/>
          <w:color w:val="FF0000"/>
          <w:sz w:val="32"/>
          <w:szCs w:val="32"/>
          <w:rtl/>
          <w:lang w:bidi="ar-EG"/>
        </w:rPr>
        <w:t>عند</w:t>
      </w:r>
      <w:r w:rsidRPr="00595406">
        <w:rPr>
          <w:rFonts w:ascii="Traditional Arabic" w:hAnsi="Traditional Arabic" w:cs="Traditional Arabic" w:hint="cs"/>
          <w:b/>
          <w:bCs/>
          <w:color w:val="FF0000"/>
          <w:sz w:val="32"/>
          <w:szCs w:val="32"/>
          <w:rtl/>
          <w:lang w:bidi="ar-EG"/>
        </w:rPr>
        <w:t xml:space="preserve"> العطاء و</w:t>
      </w:r>
      <w:r w:rsidR="00B57404" w:rsidRPr="00595406">
        <w:rPr>
          <w:rFonts w:ascii="Traditional Arabic" w:hAnsi="Traditional Arabic" w:cs="Traditional Arabic" w:hint="cs"/>
          <w:b/>
          <w:bCs/>
          <w:color w:val="FF0000"/>
          <w:sz w:val="32"/>
          <w:szCs w:val="32"/>
          <w:rtl/>
          <w:lang w:bidi="ar-EG"/>
        </w:rPr>
        <w:t xml:space="preserve"> اخراج </w:t>
      </w:r>
      <w:r w:rsidR="00792AB0" w:rsidRPr="00595406">
        <w:rPr>
          <w:rFonts w:ascii="Traditional Arabic" w:hAnsi="Traditional Arabic" w:cs="Traditional Arabic"/>
          <w:b/>
          <w:bCs/>
          <w:color w:val="FF0000"/>
          <w:sz w:val="32"/>
          <w:szCs w:val="32"/>
          <w:rtl/>
          <w:lang w:bidi="ar-EG"/>
        </w:rPr>
        <w:t>الصدقات</w:t>
      </w:r>
      <w:r w:rsidR="00FE6166">
        <w:rPr>
          <w:rFonts w:ascii="Traditional Arabic" w:hAnsi="Traditional Arabic" w:cs="Traditional Arabic"/>
          <w:b/>
          <w:bCs/>
          <w:color w:val="FF0000"/>
          <w:sz w:val="32"/>
          <w:szCs w:val="32"/>
          <w:rtl/>
          <w:lang w:bidi="ar-EG"/>
        </w:rPr>
        <w:t>:</w:t>
      </w:r>
    </w:p>
    <w:p w:rsidR="00964C32" w:rsidRPr="00595406" w:rsidRDefault="00821C88" w:rsidP="004E3F82">
      <w:pPr>
        <w:spacing w:line="240" w:lineRule="auto"/>
        <w:rPr>
          <w:rFonts w:ascii="Traditional Arabic" w:hAnsi="Traditional Arabic" w:cs="Traditional Arabic"/>
          <w:color w:val="FF0000"/>
          <w:sz w:val="32"/>
          <w:szCs w:val="32"/>
          <w:rtl/>
          <w:lang w:bidi="ar-EG"/>
        </w:rPr>
      </w:pPr>
      <w:r w:rsidRPr="00595406">
        <w:rPr>
          <w:rFonts w:ascii="Traditional Arabic" w:hAnsi="Traditional Arabic" w:cs="Traditional Arabic" w:hint="cs"/>
          <w:sz w:val="32"/>
          <w:szCs w:val="32"/>
          <w:rtl/>
          <w:lang w:bidi="ar-EG"/>
        </w:rPr>
        <w:t xml:space="preserve">لقد حض الإسلام على الهمة في إخراج الصدقات والعطاية ولهذا الأمر أسباب كثيرة منها شدة حاجة الفقراء والبؤساء لهذه الصدقات بشكل قد يعرضهم للخطر والهلاك وهذا من جانب ومن جانب آخر </w:t>
      </w:r>
      <w:r w:rsidR="00203C6F" w:rsidRPr="00595406">
        <w:rPr>
          <w:rFonts w:ascii="Traditional Arabic" w:hAnsi="Traditional Arabic" w:cs="Traditional Arabic" w:hint="cs"/>
          <w:sz w:val="32"/>
          <w:szCs w:val="32"/>
          <w:rtl/>
          <w:lang w:bidi="ar-EG"/>
        </w:rPr>
        <w:t>فإن التأخر أو التكاسل في العطاء هو تضيع لفرصة سهلة لبلوغ الجنة ومرضاة لله ورسوله</w:t>
      </w:r>
      <w:r w:rsidR="00FE6166">
        <w:rPr>
          <w:rFonts w:ascii="Traditional Arabic" w:hAnsi="Traditional Arabic" w:cs="Traditional Arabic" w:hint="cs"/>
          <w:sz w:val="32"/>
          <w:szCs w:val="32"/>
          <w:rtl/>
          <w:lang w:bidi="ar-EG"/>
        </w:rPr>
        <w:t>،</w:t>
      </w:r>
      <w:r w:rsidR="00203C6F" w:rsidRPr="00595406">
        <w:rPr>
          <w:rFonts w:ascii="Traditional Arabic" w:hAnsi="Traditional Arabic" w:cs="Traditional Arabic" w:hint="cs"/>
          <w:sz w:val="32"/>
          <w:szCs w:val="32"/>
          <w:rtl/>
          <w:lang w:bidi="ar-EG"/>
        </w:rPr>
        <w:t xml:space="preserve"> </w:t>
      </w:r>
      <w:r w:rsidR="00964C32" w:rsidRPr="00595406">
        <w:rPr>
          <w:rFonts w:ascii="Traditional Arabic" w:hAnsi="Traditional Arabic" w:cs="Traditional Arabic" w:hint="cs"/>
          <w:color w:val="0070C0"/>
          <w:sz w:val="32"/>
          <w:szCs w:val="32"/>
          <w:rtl/>
          <w:lang w:bidi="ar-EG"/>
        </w:rPr>
        <w:t>قال تعالى "</w:t>
      </w:r>
      <w:r w:rsidR="00964C32" w:rsidRPr="00595406">
        <w:rPr>
          <w:rFonts w:hint="cs"/>
          <w:color w:val="0070C0"/>
          <w:rtl/>
        </w:rPr>
        <w:t xml:space="preserve"> </w:t>
      </w:r>
      <w:r w:rsidR="00964C32" w:rsidRPr="00595406">
        <w:rPr>
          <w:rFonts w:ascii="Traditional Arabic" w:hAnsi="Traditional Arabic" w:cs="Traditional Arabic" w:hint="cs"/>
          <w:color w:val="0070C0"/>
          <w:sz w:val="32"/>
          <w:szCs w:val="32"/>
          <w:rtl/>
          <w:lang w:bidi="ar-EG"/>
        </w:rPr>
        <w:t>لَنْ</w:t>
      </w:r>
      <w:r w:rsidR="00964C32" w:rsidRPr="00595406">
        <w:rPr>
          <w:rFonts w:ascii="Traditional Arabic" w:hAnsi="Traditional Arabic" w:cs="Traditional Arabic"/>
          <w:color w:val="0070C0"/>
          <w:sz w:val="32"/>
          <w:szCs w:val="32"/>
          <w:rtl/>
          <w:lang w:bidi="ar-EG"/>
        </w:rPr>
        <w:t xml:space="preserve"> </w:t>
      </w:r>
      <w:r w:rsidR="00964C32" w:rsidRPr="00595406">
        <w:rPr>
          <w:rFonts w:ascii="Traditional Arabic" w:hAnsi="Traditional Arabic" w:cs="Traditional Arabic" w:hint="cs"/>
          <w:color w:val="0070C0"/>
          <w:sz w:val="32"/>
          <w:szCs w:val="32"/>
          <w:rtl/>
          <w:lang w:bidi="ar-EG"/>
        </w:rPr>
        <w:t>تَنَالُوا</w:t>
      </w:r>
      <w:r w:rsidR="00964C32" w:rsidRPr="00595406">
        <w:rPr>
          <w:rFonts w:ascii="Traditional Arabic" w:hAnsi="Traditional Arabic" w:cs="Traditional Arabic"/>
          <w:color w:val="0070C0"/>
          <w:sz w:val="32"/>
          <w:szCs w:val="32"/>
          <w:rtl/>
          <w:lang w:bidi="ar-EG"/>
        </w:rPr>
        <w:t xml:space="preserve"> </w:t>
      </w:r>
      <w:r w:rsidR="00964C32" w:rsidRPr="00595406">
        <w:rPr>
          <w:rFonts w:ascii="Traditional Arabic" w:hAnsi="Traditional Arabic" w:cs="Traditional Arabic" w:hint="cs"/>
          <w:color w:val="0070C0"/>
          <w:sz w:val="32"/>
          <w:szCs w:val="32"/>
          <w:rtl/>
          <w:lang w:bidi="ar-EG"/>
        </w:rPr>
        <w:t>الْبِرَّ</w:t>
      </w:r>
      <w:r w:rsidR="00964C32" w:rsidRPr="00595406">
        <w:rPr>
          <w:rFonts w:ascii="Traditional Arabic" w:hAnsi="Traditional Arabic" w:cs="Traditional Arabic"/>
          <w:color w:val="0070C0"/>
          <w:sz w:val="32"/>
          <w:szCs w:val="32"/>
          <w:rtl/>
          <w:lang w:bidi="ar-EG"/>
        </w:rPr>
        <w:t xml:space="preserve"> </w:t>
      </w:r>
      <w:r w:rsidR="00964C32" w:rsidRPr="00595406">
        <w:rPr>
          <w:rFonts w:ascii="Traditional Arabic" w:hAnsi="Traditional Arabic" w:cs="Traditional Arabic" w:hint="cs"/>
          <w:color w:val="0070C0"/>
          <w:sz w:val="32"/>
          <w:szCs w:val="32"/>
          <w:rtl/>
          <w:lang w:bidi="ar-EG"/>
        </w:rPr>
        <w:t>حَتَّى</w:t>
      </w:r>
      <w:r w:rsidR="00964C32" w:rsidRPr="00595406">
        <w:rPr>
          <w:rFonts w:ascii="Traditional Arabic" w:hAnsi="Traditional Arabic" w:cs="Traditional Arabic"/>
          <w:color w:val="0070C0"/>
          <w:sz w:val="32"/>
          <w:szCs w:val="32"/>
          <w:rtl/>
          <w:lang w:bidi="ar-EG"/>
        </w:rPr>
        <w:t xml:space="preserve"> </w:t>
      </w:r>
      <w:r w:rsidR="00964C32" w:rsidRPr="00595406">
        <w:rPr>
          <w:rFonts w:ascii="Traditional Arabic" w:hAnsi="Traditional Arabic" w:cs="Traditional Arabic" w:hint="cs"/>
          <w:color w:val="0070C0"/>
          <w:sz w:val="32"/>
          <w:szCs w:val="32"/>
          <w:rtl/>
          <w:lang w:bidi="ar-EG"/>
        </w:rPr>
        <w:t>تُنْفِقُوا</w:t>
      </w:r>
      <w:r w:rsidR="00964C32" w:rsidRPr="00595406">
        <w:rPr>
          <w:rFonts w:ascii="Traditional Arabic" w:hAnsi="Traditional Arabic" w:cs="Traditional Arabic"/>
          <w:color w:val="0070C0"/>
          <w:sz w:val="32"/>
          <w:szCs w:val="32"/>
          <w:rtl/>
          <w:lang w:bidi="ar-EG"/>
        </w:rPr>
        <w:t xml:space="preserve"> </w:t>
      </w:r>
      <w:r w:rsidR="00964C32" w:rsidRPr="00595406">
        <w:rPr>
          <w:rFonts w:ascii="Traditional Arabic" w:hAnsi="Traditional Arabic" w:cs="Traditional Arabic" w:hint="cs"/>
          <w:color w:val="0070C0"/>
          <w:sz w:val="32"/>
          <w:szCs w:val="32"/>
          <w:rtl/>
          <w:lang w:bidi="ar-EG"/>
        </w:rPr>
        <w:t>مِمَّا</w:t>
      </w:r>
      <w:r w:rsidR="00964C32" w:rsidRPr="00595406">
        <w:rPr>
          <w:rFonts w:ascii="Traditional Arabic" w:hAnsi="Traditional Arabic" w:cs="Traditional Arabic"/>
          <w:color w:val="0070C0"/>
          <w:sz w:val="32"/>
          <w:szCs w:val="32"/>
          <w:rtl/>
          <w:lang w:bidi="ar-EG"/>
        </w:rPr>
        <w:t xml:space="preserve"> </w:t>
      </w:r>
      <w:r w:rsidR="00964C32" w:rsidRPr="00595406">
        <w:rPr>
          <w:rFonts w:ascii="Traditional Arabic" w:hAnsi="Traditional Arabic" w:cs="Traditional Arabic" w:hint="cs"/>
          <w:color w:val="0070C0"/>
          <w:sz w:val="32"/>
          <w:szCs w:val="32"/>
          <w:rtl/>
          <w:lang w:bidi="ar-EG"/>
        </w:rPr>
        <w:t>تُحِبُّونَ</w:t>
      </w:r>
      <w:r w:rsidR="00964C32" w:rsidRPr="00595406">
        <w:rPr>
          <w:rFonts w:ascii="Traditional Arabic" w:hAnsi="Traditional Arabic" w:cs="Traditional Arabic" w:hint="cs"/>
          <w:sz w:val="32"/>
          <w:szCs w:val="32"/>
          <w:rtl/>
          <w:lang w:bidi="ar-EG"/>
        </w:rPr>
        <w:t>"</w:t>
      </w:r>
      <w:r w:rsidR="00736B4D" w:rsidRPr="00595406">
        <w:rPr>
          <w:rFonts w:ascii="Traditional Arabic" w:hAnsi="Traditional Arabic" w:cs="Traditional Arabic" w:hint="cs"/>
          <w:sz w:val="32"/>
          <w:szCs w:val="32"/>
          <w:rtl/>
          <w:lang w:bidi="ar-EG"/>
        </w:rPr>
        <w:t>[سورة آل عمران</w:t>
      </w:r>
      <w:r w:rsidR="00FE6166">
        <w:rPr>
          <w:rFonts w:ascii="Traditional Arabic" w:hAnsi="Traditional Arabic" w:cs="Traditional Arabic" w:hint="cs"/>
          <w:sz w:val="32"/>
          <w:szCs w:val="32"/>
          <w:rtl/>
          <w:lang w:bidi="ar-EG"/>
        </w:rPr>
        <w:t>:</w:t>
      </w:r>
      <w:r w:rsidR="00736B4D" w:rsidRPr="00595406">
        <w:rPr>
          <w:rFonts w:ascii="Traditional Arabic" w:hAnsi="Traditional Arabic" w:cs="Traditional Arabic" w:hint="cs"/>
          <w:sz w:val="32"/>
          <w:szCs w:val="32"/>
          <w:rtl/>
          <w:lang w:bidi="ar-EG"/>
        </w:rPr>
        <w:t>92]</w:t>
      </w:r>
    </w:p>
    <w:p w:rsidR="004E3F82" w:rsidRPr="00595406" w:rsidRDefault="00964C32" w:rsidP="004E3F82">
      <w:pPr>
        <w:spacing w:line="240" w:lineRule="auto"/>
        <w:rPr>
          <w:rFonts w:ascii="Traditional Arabic" w:hAnsi="Traditional Arabic" w:cs="Traditional Arabic"/>
          <w:color w:val="FF0000"/>
          <w:sz w:val="32"/>
          <w:szCs w:val="32"/>
          <w:rtl/>
          <w:lang w:bidi="ar-EG"/>
        </w:rPr>
      </w:pPr>
      <w:r w:rsidRPr="00595406">
        <w:rPr>
          <w:rFonts w:ascii="Traditional Arabic" w:hAnsi="Traditional Arabic" w:cs="Traditional Arabic" w:hint="cs"/>
          <w:sz w:val="32"/>
          <w:szCs w:val="32"/>
          <w:rtl/>
          <w:lang w:bidi="ar-EG"/>
        </w:rPr>
        <w:t>و</w:t>
      </w:r>
      <w:r w:rsidR="004E3F82" w:rsidRPr="00595406">
        <w:rPr>
          <w:rFonts w:ascii="Traditional Arabic" w:hAnsi="Traditional Arabic" w:cs="Traditional Arabic" w:hint="cs"/>
          <w:sz w:val="32"/>
          <w:szCs w:val="32"/>
          <w:rtl/>
          <w:lang w:bidi="ar-EG"/>
        </w:rPr>
        <w:t>عن أبي هريرة رضي الله عنه أنه قال</w:t>
      </w:r>
      <w:r w:rsidR="00FE6166">
        <w:rPr>
          <w:rFonts w:ascii="Traditional Arabic" w:hAnsi="Traditional Arabic" w:cs="Traditional Arabic" w:hint="cs"/>
          <w:sz w:val="32"/>
          <w:szCs w:val="32"/>
          <w:rtl/>
          <w:lang w:bidi="ar-EG"/>
        </w:rPr>
        <w:t>:</w:t>
      </w:r>
      <w:r w:rsidR="004E3F82" w:rsidRPr="00595406">
        <w:rPr>
          <w:rFonts w:ascii="Traditional Arabic" w:hAnsi="Traditional Arabic" w:cs="Traditional Arabic" w:hint="cs"/>
          <w:sz w:val="32"/>
          <w:szCs w:val="32"/>
          <w:rtl/>
          <w:lang w:bidi="ar-EG"/>
        </w:rPr>
        <w:t xml:space="preserve"> </w:t>
      </w:r>
      <w:r w:rsidR="004E3F82" w:rsidRPr="00595406">
        <w:rPr>
          <w:rFonts w:ascii="Traditional Arabic" w:hAnsi="Traditional Arabic" w:cs="Traditional Arabic"/>
          <w:color w:val="00B050"/>
          <w:sz w:val="32"/>
          <w:szCs w:val="32"/>
          <w:rtl/>
        </w:rPr>
        <w:t>قال</w:t>
      </w:r>
      <w:r w:rsidR="004E3F82" w:rsidRPr="00595406">
        <w:rPr>
          <w:rFonts w:ascii="Traditional Arabic" w:hAnsi="Traditional Arabic" w:cs="Traditional Arabic"/>
          <w:color w:val="00B050"/>
          <w:sz w:val="32"/>
          <w:szCs w:val="32"/>
          <w:lang w:bidi="ar-EG"/>
        </w:rPr>
        <w:t> </w:t>
      </w:r>
      <w:r w:rsidR="004E3F82" w:rsidRPr="00595406">
        <w:rPr>
          <w:rFonts w:ascii="Traditional Arabic" w:hAnsi="Traditional Arabic" w:cs="Traditional Arabic"/>
          <w:color w:val="00B050"/>
          <w:sz w:val="32"/>
          <w:szCs w:val="32"/>
          <w:rtl/>
        </w:rPr>
        <w:t>رجلٌ للنبيِّ صلَّى اللهُ عليه وسلَّم</w:t>
      </w:r>
      <w:r w:rsidR="00FE6166">
        <w:rPr>
          <w:rFonts w:ascii="Traditional Arabic" w:hAnsi="Traditional Arabic" w:cs="Traditional Arabic"/>
          <w:color w:val="00B050"/>
          <w:sz w:val="32"/>
          <w:szCs w:val="32"/>
          <w:rtl/>
        </w:rPr>
        <w:t>:</w:t>
      </w:r>
      <w:r w:rsidR="004E3F82" w:rsidRPr="00595406">
        <w:rPr>
          <w:rFonts w:ascii="Traditional Arabic" w:hAnsi="Traditional Arabic" w:cs="Traditional Arabic"/>
          <w:color w:val="00B050"/>
          <w:sz w:val="32"/>
          <w:szCs w:val="32"/>
          <w:rtl/>
        </w:rPr>
        <w:t xml:space="preserve"> يا رسولَ اللهِ، أيُّ الصَّدَقَةِ أفضلُ ؟</w:t>
      </w:r>
      <w:r w:rsidR="004E3F82" w:rsidRPr="00595406">
        <w:rPr>
          <w:rFonts w:ascii="Traditional Arabic" w:hAnsi="Traditional Arabic" w:cs="Traditional Arabic"/>
          <w:color w:val="00B050"/>
          <w:sz w:val="32"/>
          <w:szCs w:val="32"/>
          <w:lang w:bidi="ar-EG"/>
        </w:rPr>
        <w:t> </w:t>
      </w:r>
      <w:r w:rsidR="004E3F82" w:rsidRPr="00595406">
        <w:rPr>
          <w:rFonts w:ascii="Traditional Arabic" w:hAnsi="Traditional Arabic" w:cs="Traditional Arabic"/>
          <w:color w:val="00B050"/>
          <w:sz w:val="32"/>
          <w:szCs w:val="32"/>
          <w:rtl/>
        </w:rPr>
        <w:t>قال</w:t>
      </w:r>
      <w:r w:rsidR="004E3F82" w:rsidRPr="00595406">
        <w:rPr>
          <w:rFonts w:ascii="Traditional Arabic" w:hAnsi="Traditional Arabic" w:cs="Traditional Arabic"/>
          <w:color w:val="00B050"/>
          <w:sz w:val="32"/>
          <w:szCs w:val="32"/>
          <w:lang w:bidi="ar-EG"/>
        </w:rPr>
        <w:t>: ( </w:t>
      </w:r>
      <w:r w:rsidR="004E3F82" w:rsidRPr="00595406">
        <w:rPr>
          <w:rFonts w:ascii="Traditional Arabic" w:hAnsi="Traditional Arabic" w:cs="Traditional Arabic"/>
          <w:color w:val="00B050"/>
          <w:sz w:val="32"/>
          <w:szCs w:val="32"/>
          <w:rtl/>
        </w:rPr>
        <w:t>أن</w:t>
      </w:r>
      <w:r w:rsidR="004E3F82" w:rsidRPr="00595406">
        <w:rPr>
          <w:rFonts w:ascii="Traditional Arabic" w:hAnsi="Traditional Arabic" w:cs="Traditional Arabic"/>
          <w:color w:val="00B050"/>
          <w:sz w:val="32"/>
          <w:szCs w:val="32"/>
          <w:lang w:bidi="ar-EG"/>
        </w:rPr>
        <w:t> </w:t>
      </w:r>
      <w:r w:rsidR="004E3F82" w:rsidRPr="00595406">
        <w:rPr>
          <w:rFonts w:ascii="Traditional Arabic" w:hAnsi="Traditional Arabic" w:cs="Traditional Arabic"/>
          <w:color w:val="00B050"/>
          <w:sz w:val="32"/>
          <w:szCs w:val="32"/>
          <w:rtl/>
        </w:rPr>
        <w:t>تصدَّقَ</w:t>
      </w:r>
      <w:r w:rsidR="004E3F82" w:rsidRPr="00595406">
        <w:rPr>
          <w:rFonts w:ascii="Traditional Arabic" w:hAnsi="Traditional Arabic" w:cs="Traditional Arabic"/>
          <w:color w:val="00B050"/>
          <w:sz w:val="32"/>
          <w:szCs w:val="32"/>
          <w:lang w:bidi="ar-EG"/>
        </w:rPr>
        <w:t> </w:t>
      </w:r>
      <w:r w:rsidR="004E3F82" w:rsidRPr="00595406">
        <w:rPr>
          <w:rFonts w:ascii="Traditional Arabic" w:hAnsi="Traditional Arabic" w:cs="Traditional Arabic"/>
          <w:color w:val="00B050"/>
          <w:sz w:val="32"/>
          <w:szCs w:val="32"/>
          <w:rtl/>
        </w:rPr>
        <w:t>وأنتَ</w:t>
      </w:r>
      <w:r w:rsidR="004E3F82" w:rsidRPr="00595406">
        <w:rPr>
          <w:rFonts w:ascii="Traditional Arabic" w:hAnsi="Traditional Arabic" w:cs="Traditional Arabic"/>
          <w:color w:val="00B050"/>
          <w:sz w:val="32"/>
          <w:szCs w:val="32"/>
          <w:lang w:bidi="ar-EG"/>
        </w:rPr>
        <w:t> </w:t>
      </w:r>
      <w:r w:rsidR="004E3F82" w:rsidRPr="00595406">
        <w:rPr>
          <w:rFonts w:ascii="Traditional Arabic" w:hAnsi="Traditional Arabic" w:cs="Traditional Arabic"/>
          <w:color w:val="00B050"/>
          <w:sz w:val="32"/>
          <w:szCs w:val="32"/>
          <w:rtl/>
        </w:rPr>
        <w:t>صحيحٌ</w:t>
      </w:r>
      <w:r w:rsidR="004E3F82" w:rsidRPr="00595406">
        <w:rPr>
          <w:rFonts w:ascii="Traditional Arabic" w:hAnsi="Traditional Arabic" w:cs="Traditional Arabic"/>
          <w:color w:val="00B050"/>
          <w:sz w:val="32"/>
          <w:szCs w:val="32"/>
          <w:lang w:bidi="ar-EG"/>
        </w:rPr>
        <w:t> </w:t>
      </w:r>
      <w:r w:rsidR="004E3F82" w:rsidRPr="00595406">
        <w:rPr>
          <w:rFonts w:ascii="Traditional Arabic" w:hAnsi="Traditional Arabic" w:cs="Traditional Arabic"/>
          <w:color w:val="00B050"/>
          <w:sz w:val="32"/>
          <w:szCs w:val="32"/>
          <w:rtl/>
        </w:rPr>
        <w:t>حريصٌ، تأملُ الغنَى، وتخشَى الفقرَ، ولا تُمهِلْ حتى</w:t>
      </w:r>
      <w:r w:rsidR="004E3F82" w:rsidRPr="00595406">
        <w:rPr>
          <w:rFonts w:ascii="Traditional Arabic" w:hAnsi="Traditional Arabic" w:cs="Traditional Arabic"/>
          <w:color w:val="00B050"/>
          <w:sz w:val="32"/>
          <w:szCs w:val="32"/>
          <w:lang w:bidi="ar-EG"/>
        </w:rPr>
        <w:t xml:space="preserve">  </w:t>
      </w:r>
      <w:r w:rsidR="004E3F82" w:rsidRPr="00595406">
        <w:rPr>
          <w:rFonts w:ascii="Traditional Arabic" w:hAnsi="Traditional Arabic" w:cs="Traditional Arabic"/>
          <w:color w:val="00B050"/>
          <w:sz w:val="32"/>
          <w:szCs w:val="32"/>
          <w:rtl/>
        </w:rPr>
        <w:t>إذا بلغَتِ الحُلقومَ</w:t>
      </w:r>
      <w:r w:rsidR="004E3F82" w:rsidRPr="00595406">
        <w:rPr>
          <w:rFonts w:ascii="Traditional Arabic" w:hAnsi="Traditional Arabic" w:cs="Traditional Arabic" w:hint="cs"/>
          <w:color w:val="00B050"/>
          <w:sz w:val="32"/>
          <w:szCs w:val="32"/>
          <w:rtl/>
          <w:lang w:bidi="ar-EG"/>
        </w:rPr>
        <w:t>"</w:t>
      </w:r>
      <w:r w:rsidR="004E3F82" w:rsidRPr="00595406">
        <w:rPr>
          <w:rStyle w:val="a5"/>
          <w:rFonts w:ascii="Traditional Arabic" w:hAnsi="Traditional Arabic" w:cs="Traditional Arabic"/>
          <w:color w:val="00B050"/>
          <w:sz w:val="32"/>
          <w:szCs w:val="32"/>
          <w:rtl/>
          <w:lang w:bidi="ar-EG"/>
        </w:rPr>
        <w:footnoteReference w:id="102"/>
      </w:r>
    </w:p>
    <w:p w:rsidR="00E37CC7" w:rsidRPr="00595406" w:rsidRDefault="00964C32" w:rsidP="00E37CC7">
      <w:pPr>
        <w:spacing w:line="240" w:lineRule="auto"/>
        <w:rPr>
          <w:rFonts w:ascii="Traditional Arabic" w:hAnsi="Traditional Arabic" w:cs="Traditional Arabic"/>
          <w:sz w:val="32"/>
          <w:szCs w:val="32"/>
          <w:rtl/>
        </w:rPr>
      </w:pPr>
      <w:r w:rsidRPr="00595406">
        <w:rPr>
          <w:rFonts w:ascii="Traditional Arabic" w:hAnsi="Traditional Arabic" w:cs="Traditional Arabic" w:hint="cs"/>
          <w:sz w:val="32"/>
          <w:szCs w:val="32"/>
          <w:rtl/>
          <w:lang w:bidi="ar-EG"/>
        </w:rPr>
        <w:t xml:space="preserve">ولذلك كان الصحابة والسلف الصالح يتعبدون إلى الله بهممهم العالية في التصدق والعطاء </w:t>
      </w:r>
      <w:r w:rsidR="00633952" w:rsidRPr="00595406">
        <w:rPr>
          <w:rFonts w:ascii="Traditional Arabic" w:hAnsi="Traditional Arabic" w:cs="Traditional Arabic" w:hint="cs"/>
          <w:sz w:val="32"/>
          <w:szCs w:val="32"/>
          <w:rtl/>
        </w:rPr>
        <w:t>ف</w:t>
      </w:r>
      <w:r w:rsidR="00633952" w:rsidRPr="00595406">
        <w:rPr>
          <w:rFonts w:ascii="Traditional Arabic" w:hAnsi="Traditional Arabic" w:cs="Traditional Arabic"/>
          <w:sz w:val="32"/>
          <w:szCs w:val="32"/>
          <w:rtl/>
        </w:rPr>
        <w:t>عن</w:t>
      </w:r>
      <w:r w:rsidR="00E37CC7" w:rsidRPr="00595406">
        <w:rPr>
          <w:rFonts w:hint="cs"/>
          <w:rtl/>
        </w:rPr>
        <w:t xml:space="preserve"> </w:t>
      </w:r>
      <w:r w:rsidR="00E37CC7" w:rsidRPr="00595406">
        <w:rPr>
          <w:rFonts w:ascii="Traditional Arabic" w:hAnsi="Traditional Arabic" w:cs="Traditional Arabic" w:hint="cs"/>
          <w:sz w:val="32"/>
          <w:szCs w:val="32"/>
          <w:rtl/>
        </w:rPr>
        <w:t>أنس بن مالك رضي الله عنه أنه قال "كان</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أبو</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طلحةَ</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أكثرَ</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الأنصارِ</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بالمدينةِ</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مالًا</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من</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نخلٍ،</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وكان</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أحبَ</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lastRenderedPageBreak/>
        <w:t>أموالِه</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إليه</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بَيرُحاءُ،</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وكانت</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مُستَقبِلَةَ</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المسجدِ،</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وكان</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رسولُ</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اللهِ</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صلَّى</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اللهُ</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عليه</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وسلَّم</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يَدخُلُها،</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ويَشرَبُ</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من</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ماءٍ</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فيها</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طيبٍ</w:t>
      </w:r>
      <w:r w:rsidR="00FE6166">
        <w:rPr>
          <w:rFonts w:ascii="Traditional Arabic" w:hAnsi="Traditional Arabic" w:cs="Traditional Arabic"/>
          <w:sz w:val="32"/>
          <w:szCs w:val="32"/>
          <w:rtl/>
        </w:rPr>
        <w:t>.</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قال</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أنسٌ</w:t>
      </w:r>
      <w:r w:rsidR="00FE6166">
        <w:rPr>
          <w:rFonts w:ascii="Traditional Arabic" w:hAnsi="Traditional Arabic" w:cs="Traditional Arabic"/>
          <w:sz w:val="32"/>
          <w:szCs w:val="32"/>
          <w:rtl/>
        </w:rPr>
        <w:t>:</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فلما</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أُنزِلَتْ</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هذه</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الآيةُ</w:t>
      </w:r>
      <w:r w:rsidR="00FE6166">
        <w:rPr>
          <w:rFonts w:ascii="Traditional Arabic" w:hAnsi="Traditional Arabic" w:cs="Traditional Arabic"/>
          <w:sz w:val="32"/>
          <w:szCs w:val="32"/>
          <w:rtl/>
        </w:rPr>
        <w:t>:</w:t>
      </w:r>
      <w:r w:rsidR="00E37CC7" w:rsidRPr="00595406">
        <w:rPr>
          <w:rFonts w:ascii="Traditional Arabic" w:hAnsi="Traditional Arabic" w:cs="Traditional Arabic"/>
          <w:color w:val="0070C0"/>
          <w:sz w:val="32"/>
          <w:szCs w:val="32"/>
          <w:rtl/>
        </w:rPr>
        <w:t xml:space="preserve"> { </w:t>
      </w:r>
      <w:r w:rsidR="00E37CC7" w:rsidRPr="00595406">
        <w:rPr>
          <w:rFonts w:ascii="Traditional Arabic" w:hAnsi="Traditional Arabic" w:cs="Traditional Arabic" w:hint="cs"/>
          <w:color w:val="0070C0"/>
          <w:sz w:val="32"/>
          <w:szCs w:val="32"/>
          <w:rtl/>
        </w:rPr>
        <w:t>لَنْ</w:t>
      </w:r>
      <w:r w:rsidR="00E37CC7" w:rsidRPr="00595406">
        <w:rPr>
          <w:rFonts w:ascii="Traditional Arabic" w:hAnsi="Traditional Arabic" w:cs="Traditional Arabic"/>
          <w:color w:val="0070C0"/>
          <w:sz w:val="32"/>
          <w:szCs w:val="32"/>
          <w:rtl/>
        </w:rPr>
        <w:t xml:space="preserve"> </w:t>
      </w:r>
      <w:r w:rsidR="00E37CC7" w:rsidRPr="00595406">
        <w:rPr>
          <w:rFonts w:ascii="Traditional Arabic" w:hAnsi="Traditional Arabic" w:cs="Traditional Arabic" w:hint="cs"/>
          <w:color w:val="0070C0"/>
          <w:sz w:val="32"/>
          <w:szCs w:val="32"/>
          <w:rtl/>
        </w:rPr>
        <w:t>تَنَالُوا</w:t>
      </w:r>
      <w:r w:rsidR="00E37CC7" w:rsidRPr="00595406">
        <w:rPr>
          <w:rFonts w:ascii="Traditional Arabic" w:hAnsi="Traditional Arabic" w:cs="Traditional Arabic"/>
          <w:color w:val="0070C0"/>
          <w:sz w:val="32"/>
          <w:szCs w:val="32"/>
          <w:rtl/>
        </w:rPr>
        <w:t xml:space="preserve"> </w:t>
      </w:r>
      <w:r w:rsidR="00E37CC7" w:rsidRPr="00595406">
        <w:rPr>
          <w:rFonts w:ascii="Traditional Arabic" w:hAnsi="Traditional Arabic" w:cs="Traditional Arabic" w:hint="cs"/>
          <w:color w:val="0070C0"/>
          <w:sz w:val="32"/>
          <w:szCs w:val="32"/>
          <w:rtl/>
        </w:rPr>
        <w:t>الْبَرَّ</w:t>
      </w:r>
      <w:r w:rsidR="00E37CC7" w:rsidRPr="00595406">
        <w:rPr>
          <w:rFonts w:ascii="Traditional Arabic" w:hAnsi="Traditional Arabic" w:cs="Traditional Arabic"/>
          <w:color w:val="0070C0"/>
          <w:sz w:val="32"/>
          <w:szCs w:val="32"/>
          <w:rtl/>
        </w:rPr>
        <w:t xml:space="preserve"> </w:t>
      </w:r>
      <w:r w:rsidR="00E37CC7" w:rsidRPr="00595406">
        <w:rPr>
          <w:rFonts w:ascii="Traditional Arabic" w:hAnsi="Traditional Arabic" w:cs="Traditional Arabic" w:hint="cs"/>
          <w:color w:val="0070C0"/>
          <w:sz w:val="32"/>
          <w:szCs w:val="32"/>
          <w:rtl/>
        </w:rPr>
        <w:t>حَتَّى</w:t>
      </w:r>
      <w:r w:rsidR="00E37CC7" w:rsidRPr="00595406">
        <w:rPr>
          <w:rFonts w:ascii="Traditional Arabic" w:hAnsi="Traditional Arabic" w:cs="Traditional Arabic"/>
          <w:color w:val="0070C0"/>
          <w:sz w:val="32"/>
          <w:szCs w:val="32"/>
          <w:rtl/>
        </w:rPr>
        <w:t xml:space="preserve"> </w:t>
      </w:r>
      <w:r w:rsidR="00E37CC7" w:rsidRPr="00595406">
        <w:rPr>
          <w:rFonts w:ascii="Traditional Arabic" w:hAnsi="Traditional Arabic" w:cs="Traditional Arabic" w:hint="cs"/>
          <w:color w:val="0070C0"/>
          <w:sz w:val="32"/>
          <w:szCs w:val="32"/>
          <w:rtl/>
        </w:rPr>
        <w:t>تُنْفِقُوا</w:t>
      </w:r>
      <w:r w:rsidR="00E37CC7" w:rsidRPr="00595406">
        <w:rPr>
          <w:rFonts w:ascii="Traditional Arabic" w:hAnsi="Traditional Arabic" w:cs="Traditional Arabic"/>
          <w:color w:val="0070C0"/>
          <w:sz w:val="32"/>
          <w:szCs w:val="32"/>
          <w:rtl/>
        </w:rPr>
        <w:t xml:space="preserve"> </w:t>
      </w:r>
      <w:r w:rsidR="00E37CC7" w:rsidRPr="00595406">
        <w:rPr>
          <w:rFonts w:ascii="Traditional Arabic" w:hAnsi="Traditional Arabic" w:cs="Traditional Arabic" w:hint="cs"/>
          <w:color w:val="0070C0"/>
          <w:sz w:val="32"/>
          <w:szCs w:val="32"/>
          <w:rtl/>
        </w:rPr>
        <w:t>مِمَّا</w:t>
      </w:r>
      <w:r w:rsidR="00E37CC7" w:rsidRPr="00595406">
        <w:rPr>
          <w:rFonts w:ascii="Traditional Arabic" w:hAnsi="Traditional Arabic" w:cs="Traditional Arabic"/>
          <w:color w:val="0070C0"/>
          <w:sz w:val="32"/>
          <w:szCs w:val="32"/>
          <w:rtl/>
        </w:rPr>
        <w:t xml:space="preserve"> </w:t>
      </w:r>
      <w:r w:rsidR="00E37CC7" w:rsidRPr="00595406">
        <w:rPr>
          <w:rFonts w:ascii="Traditional Arabic" w:hAnsi="Traditional Arabic" w:cs="Traditional Arabic" w:hint="cs"/>
          <w:color w:val="0070C0"/>
          <w:sz w:val="32"/>
          <w:szCs w:val="32"/>
          <w:rtl/>
        </w:rPr>
        <w:t>تُحِبُّونَ</w:t>
      </w:r>
      <w:r w:rsidR="00E37CC7" w:rsidRPr="00595406">
        <w:rPr>
          <w:rFonts w:ascii="Traditional Arabic" w:hAnsi="Traditional Arabic" w:cs="Traditional Arabic"/>
          <w:color w:val="0070C0"/>
          <w:sz w:val="32"/>
          <w:szCs w:val="32"/>
          <w:rtl/>
        </w:rPr>
        <w:t xml:space="preserve"> }</w:t>
      </w:r>
      <w:r w:rsidR="00FE6166">
        <w:rPr>
          <w:rFonts w:ascii="Traditional Arabic" w:hAnsi="Traditional Arabic" w:cs="Traditional Arabic"/>
          <w:color w:val="0070C0"/>
          <w:sz w:val="32"/>
          <w:szCs w:val="32"/>
          <w:rtl/>
        </w:rPr>
        <w:t>.</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قام</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أبو</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طلحةَ</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إلى</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رسولِ</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اللهِ</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صلَّى</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اللهُ</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عليه</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وسلَّم</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فقال</w:t>
      </w:r>
      <w:r w:rsidR="00FE6166">
        <w:rPr>
          <w:rFonts w:ascii="Traditional Arabic" w:hAnsi="Traditional Arabic" w:cs="Traditional Arabic"/>
          <w:sz w:val="32"/>
          <w:szCs w:val="32"/>
          <w:rtl/>
        </w:rPr>
        <w:t>:</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يا</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رسولَ</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اللهِ،</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إن</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اللهَ</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تَبارَك</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وتعالى</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يقول</w:t>
      </w:r>
      <w:r w:rsidR="00FE6166">
        <w:rPr>
          <w:rFonts w:ascii="Traditional Arabic" w:hAnsi="Traditional Arabic" w:cs="Traditional Arabic"/>
          <w:sz w:val="32"/>
          <w:szCs w:val="32"/>
          <w:rtl/>
        </w:rPr>
        <w:t>:</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color w:val="0070C0"/>
          <w:sz w:val="32"/>
          <w:szCs w:val="32"/>
          <w:rtl/>
        </w:rPr>
        <w:t xml:space="preserve">{ </w:t>
      </w:r>
      <w:r w:rsidR="00E37CC7" w:rsidRPr="00595406">
        <w:rPr>
          <w:rFonts w:ascii="Traditional Arabic" w:hAnsi="Traditional Arabic" w:cs="Traditional Arabic" w:hint="cs"/>
          <w:color w:val="0070C0"/>
          <w:sz w:val="32"/>
          <w:szCs w:val="32"/>
          <w:rtl/>
        </w:rPr>
        <w:t>لَنْ</w:t>
      </w:r>
      <w:r w:rsidR="00E37CC7" w:rsidRPr="00595406">
        <w:rPr>
          <w:rFonts w:ascii="Traditional Arabic" w:hAnsi="Traditional Arabic" w:cs="Traditional Arabic"/>
          <w:color w:val="0070C0"/>
          <w:sz w:val="32"/>
          <w:szCs w:val="32"/>
          <w:rtl/>
        </w:rPr>
        <w:t xml:space="preserve"> </w:t>
      </w:r>
      <w:r w:rsidR="00E37CC7" w:rsidRPr="00595406">
        <w:rPr>
          <w:rFonts w:ascii="Traditional Arabic" w:hAnsi="Traditional Arabic" w:cs="Traditional Arabic" w:hint="cs"/>
          <w:color w:val="0070C0"/>
          <w:sz w:val="32"/>
          <w:szCs w:val="32"/>
          <w:rtl/>
        </w:rPr>
        <w:t>تَنَالُوا</w:t>
      </w:r>
      <w:r w:rsidR="00E37CC7" w:rsidRPr="00595406">
        <w:rPr>
          <w:rFonts w:ascii="Traditional Arabic" w:hAnsi="Traditional Arabic" w:cs="Traditional Arabic"/>
          <w:color w:val="0070C0"/>
          <w:sz w:val="32"/>
          <w:szCs w:val="32"/>
          <w:rtl/>
        </w:rPr>
        <w:t xml:space="preserve"> </w:t>
      </w:r>
      <w:r w:rsidR="00E37CC7" w:rsidRPr="00595406">
        <w:rPr>
          <w:rFonts w:ascii="Traditional Arabic" w:hAnsi="Traditional Arabic" w:cs="Traditional Arabic" w:hint="cs"/>
          <w:color w:val="0070C0"/>
          <w:sz w:val="32"/>
          <w:szCs w:val="32"/>
          <w:rtl/>
        </w:rPr>
        <w:t>الْبَرَّ</w:t>
      </w:r>
      <w:r w:rsidR="00E37CC7" w:rsidRPr="00595406">
        <w:rPr>
          <w:rFonts w:ascii="Traditional Arabic" w:hAnsi="Traditional Arabic" w:cs="Traditional Arabic"/>
          <w:color w:val="0070C0"/>
          <w:sz w:val="32"/>
          <w:szCs w:val="32"/>
          <w:rtl/>
        </w:rPr>
        <w:t xml:space="preserve"> </w:t>
      </w:r>
      <w:r w:rsidR="00E37CC7" w:rsidRPr="00595406">
        <w:rPr>
          <w:rFonts w:ascii="Traditional Arabic" w:hAnsi="Traditional Arabic" w:cs="Traditional Arabic" w:hint="cs"/>
          <w:color w:val="0070C0"/>
          <w:sz w:val="32"/>
          <w:szCs w:val="32"/>
          <w:rtl/>
        </w:rPr>
        <w:t>حَتَّى</w:t>
      </w:r>
      <w:r w:rsidR="00E37CC7" w:rsidRPr="00595406">
        <w:rPr>
          <w:rFonts w:ascii="Traditional Arabic" w:hAnsi="Traditional Arabic" w:cs="Traditional Arabic"/>
          <w:color w:val="0070C0"/>
          <w:sz w:val="32"/>
          <w:szCs w:val="32"/>
          <w:rtl/>
        </w:rPr>
        <w:t xml:space="preserve"> </w:t>
      </w:r>
      <w:r w:rsidR="00E37CC7" w:rsidRPr="00595406">
        <w:rPr>
          <w:rFonts w:ascii="Traditional Arabic" w:hAnsi="Traditional Arabic" w:cs="Traditional Arabic" w:hint="cs"/>
          <w:color w:val="0070C0"/>
          <w:sz w:val="32"/>
          <w:szCs w:val="32"/>
          <w:rtl/>
        </w:rPr>
        <w:t>تُنْفِقُوا</w:t>
      </w:r>
      <w:r w:rsidR="00E37CC7" w:rsidRPr="00595406">
        <w:rPr>
          <w:rFonts w:ascii="Traditional Arabic" w:hAnsi="Traditional Arabic" w:cs="Traditional Arabic"/>
          <w:color w:val="0070C0"/>
          <w:sz w:val="32"/>
          <w:szCs w:val="32"/>
          <w:rtl/>
        </w:rPr>
        <w:t xml:space="preserve"> </w:t>
      </w:r>
      <w:r w:rsidR="00E37CC7" w:rsidRPr="00595406">
        <w:rPr>
          <w:rFonts w:ascii="Traditional Arabic" w:hAnsi="Traditional Arabic" w:cs="Traditional Arabic" w:hint="cs"/>
          <w:color w:val="0070C0"/>
          <w:sz w:val="32"/>
          <w:szCs w:val="32"/>
          <w:rtl/>
        </w:rPr>
        <w:t>مِمَّا</w:t>
      </w:r>
      <w:r w:rsidR="00E37CC7" w:rsidRPr="00595406">
        <w:rPr>
          <w:rFonts w:ascii="Traditional Arabic" w:hAnsi="Traditional Arabic" w:cs="Traditional Arabic"/>
          <w:color w:val="0070C0"/>
          <w:sz w:val="32"/>
          <w:szCs w:val="32"/>
          <w:rtl/>
        </w:rPr>
        <w:t xml:space="preserve"> </w:t>
      </w:r>
      <w:r w:rsidR="00E37CC7" w:rsidRPr="00595406">
        <w:rPr>
          <w:rFonts w:ascii="Traditional Arabic" w:hAnsi="Traditional Arabic" w:cs="Traditional Arabic" w:hint="cs"/>
          <w:color w:val="0070C0"/>
          <w:sz w:val="32"/>
          <w:szCs w:val="32"/>
          <w:rtl/>
        </w:rPr>
        <w:t>تُحِبُّونَ</w:t>
      </w:r>
      <w:r w:rsidR="00E37CC7" w:rsidRPr="00595406">
        <w:rPr>
          <w:rFonts w:ascii="Traditional Arabic" w:hAnsi="Traditional Arabic" w:cs="Traditional Arabic"/>
          <w:color w:val="0070C0"/>
          <w:sz w:val="32"/>
          <w:szCs w:val="32"/>
          <w:rtl/>
        </w:rPr>
        <w:t xml:space="preserve"> }</w:t>
      </w:r>
      <w:r w:rsidR="00FE6166">
        <w:rPr>
          <w:rFonts w:ascii="Traditional Arabic" w:hAnsi="Traditional Arabic" w:cs="Traditional Arabic"/>
          <w:color w:val="0070C0"/>
          <w:sz w:val="32"/>
          <w:szCs w:val="32"/>
          <w:rtl/>
        </w:rPr>
        <w:t>.</w:t>
      </w:r>
      <w:r w:rsidR="00E37CC7" w:rsidRPr="00595406">
        <w:rPr>
          <w:rFonts w:ascii="Traditional Arabic" w:hAnsi="Traditional Arabic" w:cs="Traditional Arabic"/>
          <w:color w:val="0070C0"/>
          <w:sz w:val="32"/>
          <w:szCs w:val="32"/>
          <w:rtl/>
        </w:rPr>
        <w:t xml:space="preserve"> </w:t>
      </w:r>
      <w:r w:rsidR="00E37CC7" w:rsidRPr="00595406">
        <w:rPr>
          <w:rFonts w:ascii="Traditional Arabic" w:hAnsi="Traditional Arabic" w:cs="Traditional Arabic" w:hint="cs"/>
          <w:sz w:val="32"/>
          <w:szCs w:val="32"/>
          <w:rtl/>
        </w:rPr>
        <w:t>وإن</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أحبَّ</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أموالي</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إلي</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بَيرُحاءُ،</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وإنها</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صدَقَةٌ</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للهِ،</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أرجو</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بِرَّها</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وذُخرَها</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عِندَ</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اللهِ،</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فضَعْها،</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يا</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رسولَ</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اللهِ،</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حيث</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أراك</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اللهُ</w:t>
      </w:r>
      <w:r w:rsidR="00FE6166">
        <w:rPr>
          <w:rFonts w:ascii="Traditional Arabic" w:hAnsi="Traditional Arabic" w:cs="Traditional Arabic"/>
          <w:sz w:val="32"/>
          <w:szCs w:val="32"/>
          <w:rtl/>
        </w:rPr>
        <w:t>.</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قال</w:t>
      </w:r>
      <w:r w:rsidR="00FE6166">
        <w:rPr>
          <w:rFonts w:ascii="Traditional Arabic" w:hAnsi="Traditional Arabic" w:cs="Traditional Arabic"/>
          <w:sz w:val="32"/>
          <w:szCs w:val="32"/>
          <w:rtl/>
        </w:rPr>
        <w:t>:</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فقال</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رسولُ</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اللهِ</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صلَّى</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اللهُ</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عليه</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وسلَّم</w:t>
      </w:r>
      <w:r w:rsidR="00FE6166">
        <w:rPr>
          <w:rFonts w:ascii="Traditional Arabic" w:hAnsi="Traditional Arabic" w:cs="Traditional Arabic"/>
          <w:sz w:val="32"/>
          <w:szCs w:val="32"/>
          <w:rtl/>
        </w:rPr>
        <w:t>:</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بَخٍ،</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ذلك</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مال</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رابحٌ،</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ذلك</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مالٌ</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رابحٌ،</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وقد</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سَمِعْتُ</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ما</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قُلْتَ،</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وإني</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أرَى</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أن</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تجعَلَها</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في</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الأقرَبينَ</w:t>
      </w:r>
      <w:r w:rsidR="00FE6166">
        <w:rPr>
          <w:rFonts w:ascii="Traditional Arabic" w:hAnsi="Traditional Arabic" w:cs="Traditional Arabic"/>
          <w:sz w:val="32"/>
          <w:szCs w:val="32"/>
          <w:rtl/>
        </w:rPr>
        <w:t>.</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فقال</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أبو</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طلحةَ</w:t>
      </w:r>
      <w:r w:rsidR="00FE6166">
        <w:rPr>
          <w:rFonts w:ascii="Traditional Arabic" w:hAnsi="Traditional Arabic" w:cs="Traditional Arabic"/>
          <w:sz w:val="32"/>
          <w:szCs w:val="32"/>
          <w:rtl/>
        </w:rPr>
        <w:t>:</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أفعَلُ</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يا</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رسولَ</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اللهِ،</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فقَسَمَها</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أبو</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طلحةَ</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في</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أقاربِه</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وبني</w:t>
      </w:r>
      <w:r w:rsidR="00E37CC7" w:rsidRPr="00595406">
        <w:rPr>
          <w:rFonts w:ascii="Traditional Arabic" w:hAnsi="Traditional Arabic" w:cs="Traditional Arabic"/>
          <w:sz w:val="32"/>
          <w:szCs w:val="32"/>
          <w:rtl/>
        </w:rPr>
        <w:t xml:space="preserve"> </w:t>
      </w:r>
      <w:r w:rsidR="00E37CC7" w:rsidRPr="00595406">
        <w:rPr>
          <w:rFonts w:ascii="Traditional Arabic" w:hAnsi="Traditional Arabic" w:cs="Traditional Arabic" w:hint="cs"/>
          <w:sz w:val="32"/>
          <w:szCs w:val="32"/>
          <w:rtl/>
        </w:rPr>
        <w:t>عمِّه</w:t>
      </w:r>
      <w:r w:rsidR="00FE6166">
        <w:rPr>
          <w:rFonts w:ascii="Traditional Arabic" w:hAnsi="Traditional Arabic" w:cs="Traditional Arabic"/>
          <w:sz w:val="32"/>
          <w:szCs w:val="32"/>
          <w:rtl/>
        </w:rPr>
        <w:t>.</w:t>
      </w:r>
      <w:r w:rsidR="00E37CC7" w:rsidRPr="00595406">
        <w:rPr>
          <w:rFonts w:ascii="Traditional Arabic" w:hAnsi="Traditional Arabic" w:cs="Traditional Arabic" w:hint="cs"/>
          <w:sz w:val="32"/>
          <w:szCs w:val="32"/>
          <w:rtl/>
        </w:rPr>
        <w:t>"</w:t>
      </w:r>
      <w:r w:rsidR="00E37CC7" w:rsidRPr="00595406">
        <w:rPr>
          <w:rStyle w:val="a5"/>
          <w:rFonts w:ascii="Traditional Arabic" w:hAnsi="Traditional Arabic" w:cs="Traditional Arabic"/>
          <w:sz w:val="32"/>
          <w:szCs w:val="32"/>
          <w:rtl/>
        </w:rPr>
        <w:footnoteReference w:id="103"/>
      </w:r>
    </w:p>
    <w:p w:rsidR="00964C32" w:rsidRPr="00595406" w:rsidRDefault="00E37CC7" w:rsidP="00633952">
      <w:pPr>
        <w:spacing w:line="240" w:lineRule="auto"/>
        <w:rPr>
          <w:rFonts w:ascii="Traditional Arabic" w:hAnsi="Traditional Arabic" w:cs="Traditional Arabic"/>
          <w:sz w:val="32"/>
          <w:szCs w:val="32"/>
          <w:rtl/>
          <w:lang w:bidi="ar-EG"/>
        </w:rPr>
      </w:pPr>
      <w:r w:rsidRPr="00595406">
        <w:rPr>
          <w:rFonts w:ascii="Traditional Arabic" w:hAnsi="Traditional Arabic" w:cs="Traditional Arabic" w:hint="cs"/>
          <w:sz w:val="32"/>
          <w:szCs w:val="32"/>
          <w:rtl/>
        </w:rPr>
        <w:t>وعن</w:t>
      </w:r>
      <w:r w:rsidR="00633952" w:rsidRPr="00595406">
        <w:rPr>
          <w:rFonts w:ascii="Traditional Arabic" w:hAnsi="Traditional Arabic" w:cs="Traditional Arabic"/>
          <w:sz w:val="32"/>
          <w:szCs w:val="32"/>
          <w:rtl/>
        </w:rPr>
        <w:t xml:space="preserve"> عوف بن الحسن قال</w:t>
      </w:r>
      <w:r w:rsidR="00633952" w:rsidRPr="00595406">
        <w:rPr>
          <w:rFonts w:ascii="Traditional Arabic" w:hAnsi="Traditional Arabic" w:cs="Traditional Arabic"/>
          <w:sz w:val="32"/>
          <w:szCs w:val="32"/>
          <w:lang w:bidi="ar-EG"/>
        </w:rPr>
        <w:t>: </w:t>
      </w:r>
      <w:r w:rsidR="00633952" w:rsidRPr="00595406">
        <w:rPr>
          <w:rFonts w:ascii="Traditional Arabic" w:hAnsi="Traditional Arabic" w:cs="Traditional Arabic"/>
          <w:sz w:val="32"/>
          <w:szCs w:val="32"/>
          <w:rtl/>
        </w:rPr>
        <w:t>باع طلحة أرضاً له بسبعمائة ألف،</w:t>
      </w:r>
      <w:r w:rsidR="00633952" w:rsidRPr="00595406">
        <w:rPr>
          <w:rFonts w:ascii="Traditional Arabic" w:hAnsi="Traditional Arabic" w:cs="Traditional Arabic"/>
          <w:sz w:val="32"/>
          <w:szCs w:val="32"/>
          <w:lang w:bidi="ar-EG"/>
        </w:rPr>
        <w:t> </w:t>
      </w:r>
      <w:r w:rsidR="00633952" w:rsidRPr="00595406">
        <w:rPr>
          <w:rFonts w:ascii="Traditional Arabic" w:hAnsi="Traditional Arabic" w:cs="Traditional Arabic"/>
          <w:sz w:val="32"/>
          <w:szCs w:val="32"/>
          <w:rtl/>
        </w:rPr>
        <w:t>فبات ذلك المال عنده ليلة،</w:t>
      </w:r>
      <w:r w:rsidR="00633952" w:rsidRPr="00595406">
        <w:rPr>
          <w:rFonts w:ascii="Traditional Arabic" w:hAnsi="Traditional Arabic" w:cs="Traditional Arabic"/>
          <w:sz w:val="32"/>
          <w:szCs w:val="32"/>
          <w:lang w:bidi="ar-EG"/>
        </w:rPr>
        <w:t> </w:t>
      </w:r>
      <w:r w:rsidR="00633952" w:rsidRPr="00595406">
        <w:rPr>
          <w:rFonts w:ascii="Traditional Arabic" w:hAnsi="Traditional Arabic" w:cs="Traditional Arabic"/>
          <w:sz w:val="32"/>
          <w:szCs w:val="32"/>
          <w:rtl/>
        </w:rPr>
        <w:t>فبات أرقاً</w:t>
      </w:r>
      <w:r w:rsidR="00633952" w:rsidRPr="00595406">
        <w:rPr>
          <w:rFonts w:ascii="Traditional Arabic" w:hAnsi="Traditional Arabic" w:cs="Traditional Arabic"/>
          <w:sz w:val="32"/>
          <w:szCs w:val="32"/>
          <w:lang w:bidi="ar-EG"/>
        </w:rPr>
        <w:t> </w:t>
      </w:r>
      <w:r w:rsidR="00633952" w:rsidRPr="00595406">
        <w:rPr>
          <w:rFonts w:ascii="Traditional Arabic" w:hAnsi="Traditional Arabic" w:cs="Traditional Arabic"/>
          <w:sz w:val="32"/>
          <w:szCs w:val="32"/>
          <w:rtl/>
        </w:rPr>
        <w:t>من</w:t>
      </w:r>
      <w:r w:rsidR="00633952" w:rsidRPr="00595406">
        <w:rPr>
          <w:rFonts w:ascii="Traditional Arabic" w:hAnsi="Traditional Arabic" w:cs="Traditional Arabic"/>
          <w:sz w:val="32"/>
          <w:szCs w:val="32"/>
          <w:lang w:bidi="ar-EG"/>
        </w:rPr>
        <w:t> </w:t>
      </w:r>
      <w:r w:rsidR="00633952" w:rsidRPr="00595406">
        <w:rPr>
          <w:rFonts w:ascii="Traditional Arabic" w:hAnsi="Traditional Arabic" w:cs="Traditional Arabic"/>
          <w:sz w:val="32"/>
          <w:szCs w:val="32"/>
          <w:rtl/>
        </w:rPr>
        <w:t>مخافة المال</w:t>
      </w:r>
      <w:r w:rsidR="00633952" w:rsidRPr="00595406">
        <w:rPr>
          <w:rFonts w:ascii="Traditional Arabic" w:hAnsi="Traditional Arabic" w:cs="Traditional Arabic"/>
          <w:sz w:val="32"/>
          <w:szCs w:val="32"/>
          <w:lang w:bidi="ar-EG"/>
        </w:rPr>
        <w:t> </w:t>
      </w:r>
      <w:r w:rsidR="00633952" w:rsidRPr="00595406">
        <w:rPr>
          <w:rFonts w:ascii="Traditional Arabic" w:hAnsi="Traditional Arabic" w:cs="Traditional Arabic"/>
          <w:sz w:val="32"/>
          <w:szCs w:val="32"/>
          <w:rtl/>
        </w:rPr>
        <w:t>حتى</w:t>
      </w:r>
      <w:r w:rsidR="00633952" w:rsidRPr="00595406">
        <w:rPr>
          <w:rFonts w:ascii="Traditional Arabic" w:hAnsi="Traditional Arabic" w:cs="Traditional Arabic"/>
          <w:sz w:val="32"/>
          <w:szCs w:val="32"/>
          <w:lang w:bidi="ar-EG"/>
        </w:rPr>
        <w:t> </w:t>
      </w:r>
      <w:r w:rsidR="00633952" w:rsidRPr="00595406">
        <w:rPr>
          <w:rFonts w:ascii="Traditional Arabic" w:hAnsi="Traditional Arabic" w:cs="Traditional Arabic"/>
          <w:sz w:val="32"/>
          <w:szCs w:val="32"/>
          <w:rtl/>
        </w:rPr>
        <w:t>أصبح، ففرقه.</w:t>
      </w:r>
      <w:r w:rsidR="00633952" w:rsidRPr="00595406">
        <w:rPr>
          <w:rStyle w:val="a5"/>
          <w:rFonts w:ascii="Traditional Arabic" w:hAnsi="Traditional Arabic" w:cs="Traditional Arabic"/>
          <w:sz w:val="32"/>
          <w:szCs w:val="32"/>
          <w:rtl/>
          <w:lang w:bidi="ar-EG"/>
        </w:rPr>
        <w:footnoteReference w:id="104"/>
      </w:r>
    </w:p>
    <w:p w:rsidR="0030789D" w:rsidRPr="00595406" w:rsidRDefault="0030789D" w:rsidP="00633952">
      <w:pPr>
        <w:spacing w:line="240" w:lineRule="auto"/>
        <w:rPr>
          <w:rFonts w:ascii="Traditional Arabic" w:hAnsi="Traditional Arabic" w:cs="Traditional Arabic"/>
          <w:sz w:val="32"/>
          <w:szCs w:val="32"/>
          <w:rtl/>
          <w:lang w:bidi="ar-EG"/>
        </w:rPr>
      </w:pPr>
      <w:r w:rsidRPr="00595406">
        <w:rPr>
          <w:rFonts w:ascii="Traditional Arabic" w:hAnsi="Traditional Arabic" w:cs="Traditional Arabic" w:hint="cs"/>
          <w:sz w:val="32"/>
          <w:szCs w:val="32"/>
          <w:rtl/>
          <w:lang w:bidi="ar-EG"/>
        </w:rPr>
        <w:t xml:space="preserve"> وعندما مرض</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قيس</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بن</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سعد</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بن</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عبادة</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فاستبطأ</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إخوانه</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عن</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عيادته،</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فسأل</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عنهم</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فقيل</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إنهم</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يستحيون</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مما</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لك</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عليهم</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من</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الدين</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فقال</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أخزى</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الله</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مالاً</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يمنع</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الإخوان</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من</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الزيارة،</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ثم</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أمر</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منادياً</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فنادى</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من</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كان</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لقيس</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عليه</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دين</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فهو</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في</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حل</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منه</w:t>
      </w:r>
      <w:r w:rsidR="00FE6166">
        <w:rPr>
          <w:rFonts w:ascii="Traditional Arabic" w:hAnsi="Traditional Arabic" w:cs="Traditional Arabic"/>
          <w:sz w:val="32"/>
          <w:szCs w:val="32"/>
          <w:rtl/>
          <w:lang w:bidi="ar-EG"/>
        </w:rPr>
        <w:t>،</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فكسرت</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درجته</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بالعشي</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لكثرة</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من</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عاده</w:t>
      </w:r>
      <w:r w:rsidRPr="00595406">
        <w:rPr>
          <w:rFonts w:ascii="Traditional Arabic" w:hAnsi="Traditional Arabic" w:cs="Traditional Arabic"/>
          <w:sz w:val="32"/>
          <w:szCs w:val="32"/>
          <w:rtl/>
          <w:lang w:bidi="ar-EG"/>
        </w:rPr>
        <w:t>.</w:t>
      </w:r>
      <w:r w:rsidRPr="00595406">
        <w:rPr>
          <w:rStyle w:val="a5"/>
          <w:rFonts w:ascii="Traditional Arabic" w:hAnsi="Traditional Arabic" w:cs="Traditional Arabic"/>
          <w:sz w:val="32"/>
          <w:szCs w:val="32"/>
          <w:rtl/>
          <w:lang w:bidi="ar-EG"/>
        </w:rPr>
        <w:footnoteReference w:id="105"/>
      </w:r>
    </w:p>
    <w:p w:rsidR="00203C6F" w:rsidRPr="00595406" w:rsidRDefault="00761A21" w:rsidP="00761A21">
      <w:pPr>
        <w:spacing w:line="240" w:lineRule="auto"/>
        <w:rPr>
          <w:rFonts w:ascii="Traditional Arabic" w:hAnsi="Traditional Arabic" w:cs="Traditional Arabic"/>
          <w:sz w:val="32"/>
          <w:szCs w:val="32"/>
          <w:lang w:bidi="ar-EG"/>
        </w:rPr>
      </w:pPr>
      <w:r w:rsidRPr="00595406">
        <w:rPr>
          <w:rFonts w:ascii="Traditional Arabic" w:hAnsi="Traditional Arabic" w:cs="Traditional Arabic" w:hint="cs"/>
          <w:sz w:val="32"/>
          <w:szCs w:val="32"/>
          <w:rtl/>
          <w:lang w:bidi="ar-EG"/>
        </w:rPr>
        <w:t xml:space="preserve">ومما ذكر </w:t>
      </w:r>
      <w:r w:rsidR="00601A1C" w:rsidRPr="00595406">
        <w:rPr>
          <w:rFonts w:ascii="Traditional Arabic" w:hAnsi="Traditional Arabic" w:cs="Traditional Arabic" w:hint="cs"/>
          <w:sz w:val="32"/>
          <w:szCs w:val="32"/>
          <w:rtl/>
          <w:lang w:bidi="ar-EG"/>
        </w:rPr>
        <w:t xml:space="preserve"> في هذا الباب </w:t>
      </w:r>
      <w:r w:rsidRPr="00595406">
        <w:rPr>
          <w:rFonts w:ascii="Traditional Arabic" w:hAnsi="Traditional Arabic" w:cs="Traditional Arabic" w:hint="cs"/>
          <w:sz w:val="32"/>
          <w:szCs w:val="32"/>
          <w:rtl/>
          <w:lang w:bidi="ar-EG"/>
        </w:rPr>
        <w:t>ايضاً</w:t>
      </w:r>
      <w:r w:rsidR="00FF08B6" w:rsidRPr="00595406">
        <w:rPr>
          <w:rFonts w:ascii="Traditional Arabic" w:hAnsi="Traditional Arabic" w:cs="Traditional Arabic" w:hint="cs"/>
          <w:sz w:val="32"/>
          <w:szCs w:val="32"/>
          <w:rtl/>
          <w:lang w:bidi="ar-EG"/>
        </w:rPr>
        <w:t xml:space="preserve"> جود</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عبد</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الله</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بن</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جعفر</w:t>
      </w:r>
      <w:r w:rsidRPr="00595406">
        <w:rPr>
          <w:rFonts w:ascii="Traditional Arabic" w:hAnsi="Traditional Arabic" w:cs="Traditional Arabic" w:hint="cs"/>
          <w:sz w:val="32"/>
          <w:szCs w:val="32"/>
          <w:rtl/>
          <w:lang w:bidi="ar-EG"/>
        </w:rPr>
        <w:t xml:space="preserve"> حيث</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أنه</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أعطى</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امرأة</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سألته</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مالاً</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عظيماً</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فقيل</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له</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إنها</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لا</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تعرفك</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وكان</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يرضيها</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اليسير،</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قال</w:t>
      </w:r>
      <w:r w:rsidR="00FE6166">
        <w:rPr>
          <w:rFonts w:ascii="Traditional Arabic" w:hAnsi="Traditional Arabic" w:cs="Traditional Arabic"/>
          <w:sz w:val="32"/>
          <w:szCs w:val="32"/>
          <w:rtl/>
          <w:lang w:bidi="ar-EG"/>
        </w:rPr>
        <w:t>:</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إن</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كان</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يرضيها</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اليسير</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فأنا</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لا</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أرضى</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إلا</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بالكثير،</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وإن</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كانت</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لا</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تعرفني</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فأنا</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أعرف</w:t>
      </w:r>
      <w:r w:rsidR="00FF08B6" w:rsidRPr="00595406">
        <w:rPr>
          <w:rFonts w:ascii="Traditional Arabic" w:hAnsi="Traditional Arabic" w:cs="Traditional Arabic"/>
          <w:sz w:val="32"/>
          <w:szCs w:val="32"/>
          <w:rtl/>
          <w:lang w:bidi="ar-EG"/>
        </w:rPr>
        <w:t xml:space="preserve"> </w:t>
      </w:r>
      <w:r w:rsidR="00FF08B6" w:rsidRPr="00595406">
        <w:rPr>
          <w:rFonts w:ascii="Traditional Arabic" w:hAnsi="Traditional Arabic" w:cs="Traditional Arabic" w:hint="cs"/>
          <w:sz w:val="32"/>
          <w:szCs w:val="32"/>
          <w:rtl/>
          <w:lang w:bidi="ar-EG"/>
        </w:rPr>
        <w:t>نفسي</w:t>
      </w:r>
      <w:r w:rsidR="00FF08B6" w:rsidRPr="00595406">
        <w:rPr>
          <w:rFonts w:ascii="Traditional Arabic" w:hAnsi="Traditional Arabic" w:cs="Traditional Arabic"/>
          <w:sz w:val="32"/>
          <w:szCs w:val="32"/>
          <w:rtl/>
          <w:lang w:bidi="ar-EG"/>
        </w:rPr>
        <w:t>.</w:t>
      </w:r>
      <w:r w:rsidR="00FF08B6" w:rsidRPr="00595406">
        <w:rPr>
          <w:rStyle w:val="a5"/>
          <w:rFonts w:ascii="Traditional Arabic" w:hAnsi="Traditional Arabic" w:cs="Traditional Arabic"/>
          <w:sz w:val="32"/>
          <w:szCs w:val="32"/>
          <w:rtl/>
          <w:lang w:bidi="ar-EG"/>
        </w:rPr>
        <w:footnoteReference w:id="106"/>
      </w:r>
    </w:p>
    <w:p w:rsidR="00B931B7" w:rsidRPr="00FE6166" w:rsidRDefault="00111ED2" w:rsidP="009F38F3">
      <w:pPr>
        <w:spacing w:line="240" w:lineRule="auto"/>
        <w:rPr>
          <w:rFonts w:ascii="Traditional Arabic" w:hAnsi="Traditional Arabic" w:cs="Traditional Arabic"/>
          <w:b/>
          <w:bCs/>
          <w:color w:val="C00000"/>
          <w:sz w:val="36"/>
          <w:szCs w:val="36"/>
          <w:rtl/>
          <w:lang w:bidi="ar-EG"/>
        </w:rPr>
      </w:pPr>
      <w:r w:rsidRPr="00FE6166">
        <w:rPr>
          <w:rFonts w:ascii="Traditional Arabic" w:hAnsi="Traditional Arabic" w:cs="Traditional Arabic" w:hint="cs"/>
          <w:b/>
          <w:bCs/>
          <w:color w:val="C00000"/>
          <w:sz w:val="36"/>
          <w:szCs w:val="36"/>
          <w:rtl/>
          <w:lang w:bidi="ar-EG"/>
        </w:rPr>
        <w:t>من ثمرات التعبد إلى الله بالهمة</w:t>
      </w:r>
      <w:r w:rsidR="00B931B7" w:rsidRPr="00FE6166">
        <w:rPr>
          <w:rFonts w:ascii="Traditional Arabic" w:hAnsi="Traditional Arabic" w:cs="Traditional Arabic"/>
          <w:b/>
          <w:bCs/>
          <w:color w:val="C00000"/>
          <w:sz w:val="36"/>
          <w:szCs w:val="36"/>
          <w:rtl/>
          <w:lang w:bidi="ar-EG"/>
        </w:rPr>
        <w:t>:</w:t>
      </w:r>
    </w:p>
    <w:p w:rsidR="000704CF" w:rsidRPr="00595406" w:rsidRDefault="000704CF" w:rsidP="000704CF">
      <w:pPr>
        <w:pStyle w:val="a6"/>
        <w:numPr>
          <w:ilvl w:val="0"/>
          <w:numId w:val="5"/>
        </w:numPr>
        <w:spacing w:line="240" w:lineRule="auto"/>
        <w:rPr>
          <w:rFonts w:ascii="Traditional Arabic" w:hAnsi="Traditional Arabic" w:cs="Traditional Arabic"/>
          <w:sz w:val="32"/>
          <w:szCs w:val="32"/>
          <w:lang w:bidi="ar-EG"/>
        </w:rPr>
      </w:pPr>
      <w:r w:rsidRPr="00595406">
        <w:rPr>
          <w:rFonts w:ascii="Traditional Arabic" w:hAnsi="Traditional Arabic" w:cs="Traditional Arabic" w:hint="cs"/>
          <w:sz w:val="32"/>
          <w:szCs w:val="32"/>
          <w:rtl/>
          <w:lang w:bidi="ar-EG"/>
        </w:rPr>
        <w:t>التقرب من الله والفوز بجناته قال</w:t>
      </w:r>
      <w:r w:rsidRPr="00595406">
        <w:rPr>
          <w:rFonts w:ascii="Traditional Arabic" w:hAnsi="Traditional Arabic" w:cs="Traditional Arabic"/>
          <w:sz w:val="32"/>
          <w:szCs w:val="32"/>
          <w:rtl/>
          <w:lang w:bidi="ar-EG"/>
        </w:rPr>
        <w:t xml:space="preserve"> - </w:t>
      </w:r>
      <w:r w:rsidRPr="00595406">
        <w:rPr>
          <w:rFonts w:ascii="Traditional Arabic" w:hAnsi="Traditional Arabic" w:cs="Traditional Arabic" w:hint="cs"/>
          <w:sz w:val="32"/>
          <w:szCs w:val="32"/>
          <w:rtl/>
          <w:lang w:bidi="ar-EG"/>
        </w:rPr>
        <w:t>تعالى</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color w:val="0070C0"/>
          <w:sz w:val="32"/>
          <w:szCs w:val="32"/>
          <w:rtl/>
          <w:lang w:bidi="ar-EG"/>
        </w:rPr>
        <w:t xml:space="preserve">-: ﴿ </w:t>
      </w:r>
      <w:r w:rsidRPr="00595406">
        <w:rPr>
          <w:rFonts w:ascii="Traditional Arabic" w:hAnsi="Traditional Arabic" w:cs="Traditional Arabic" w:hint="cs"/>
          <w:color w:val="0070C0"/>
          <w:sz w:val="32"/>
          <w:szCs w:val="32"/>
          <w:rtl/>
          <w:lang w:bidi="ar-EG"/>
        </w:rPr>
        <w:t>وَالسَّابِقُونَ</w:t>
      </w:r>
      <w:r w:rsidRPr="00595406">
        <w:rPr>
          <w:rFonts w:ascii="Traditional Arabic" w:hAnsi="Traditional Arabic" w:cs="Traditional Arabic"/>
          <w:color w:val="0070C0"/>
          <w:sz w:val="32"/>
          <w:szCs w:val="32"/>
          <w:rtl/>
          <w:lang w:bidi="ar-EG"/>
        </w:rPr>
        <w:t xml:space="preserve"> </w:t>
      </w:r>
      <w:r w:rsidRPr="00595406">
        <w:rPr>
          <w:rFonts w:ascii="Traditional Arabic" w:hAnsi="Traditional Arabic" w:cs="Traditional Arabic" w:hint="cs"/>
          <w:color w:val="0070C0"/>
          <w:sz w:val="32"/>
          <w:szCs w:val="32"/>
          <w:rtl/>
          <w:lang w:bidi="ar-EG"/>
        </w:rPr>
        <w:t>السَّابِقُونَ</w:t>
      </w:r>
      <w:r w:rsidRPr="00595406">
        <w:rPr>
          <w:rFonts w:ascii="Traditional Arabic" w:hAnsi="Traditional Arabic" w:cs="Traditional Arabic"/>
          <w:color w:val="0070C0"/>
          <w:sz w:val="32"/>
          <w:szCs w:val="32"/>
          <w:rtl/>
          <w:lang w:bidi="ar-EG"/>
        </w:rPr>
        <w:t xml:space="preserve"> * </w:t>
      </w:r>
      <w:r w:rsidRPr="00595406">
        <w:rPr>
          <w:rFonts w:ascii="Traditional Arabic" w:hAnsi="Traditional Arabic" w:cs="Traditional Arabic" w:hint="cs"/>
          <w:color w:val="0070C0"/>
          <w:sz w:val="32"/>
          <w:szCs w:val="32"/>
          <w:rtl/>
          <w:lang w:bidi="ar-EG"/>
        </w:rPr>
        <w:t>أُولَئِكَ</w:t>
      </w:r>
      <w:r w:rsidRPr="00595406">
        <w:rPr>
          <w:rFonts w:ascii="Traditional Arabic" w:hAnsi="Traditional Arabic" w:cs="Traditional Arabic"/>
          <w:color w:val="0070C0"/>
          <w:sz w:val="32"/>
          <w:szCs w:val="32"/>
          <w:rtl/>
          <w:lang w:bidi="ar-EG"/>
        </w:rPr>
        <w:t xml:space="preserve"> </w:t>
      </w:r>
      <w:r w:rsidRPr="00595406">
        <w:rPr>
          <w:rFonts w:ascii="Traditional Arabic" w:hAnsi="Traditional Arabic" w:cs="Traditional Arabic" w:hint="cs"/>
          <w:color w:val="0070C0"/>
          <w:sz w:val="32"/>
          <w:szCs w:val="32"/>
          <w:rtl/>
          <w:lang w:bidi="ar-EG"/>
        </w:rPr>
        <w:t>الْمُقَرَّبُونَ</w:t>
      </w:r>
      <w:r w:rsidRPr="00595406">
        <w:rPr>
          <w:rFonts w:ascii="Traditional Arabic" w:hAnsi="Traditional Arabic" w:cs="Traditional Arabic"/>
          <w:color w:val="0070C0"/>
          <w:sz w:val="32"/>
          <w:szCs w:val="32"/>
          <w:rtl/>
          <w:lang w:bidi="ar-EG"/>
        </w:rPr>
        <w:t xml:space="preserve"> ﴾ </w:t>
      </w:r>
      <w:r w:rsidRPr="00595406">
        <w:rPr>
          <w:rFonts w:ascii="Traditional Arabic" w:hAnsi="Traditional Arabic" w:cs="Traditional Arabic"/>
          <w:sz w:val="32"/>
          <w:szCs w:val="32"/>
          <w:rtl/>
          <w:lang w:bidi="ar-EG"/>
        </w:rPr>
        <w:t>[</w:t>
      </w:r>
      <w:r w:rsidRPr="00595406">
        <w:rPr>
          <w:rFonts w:ascii="Traditional Arabic" w:hAnsi="Traditional Arabic" w:cs="Traditional Arabic" w:hint="cs"/>
          <w:sz w:val="32"/>
          <w:szCs w:val="32"/>
          <w:rtl/>
          <w:lang w:bidi="ar-EG"/>
        </w:rPr>
        <w:t>الواقعة</w:t>
      </w:r>
      <w:r w:rsidRPr="00595406">
        <w:rPr>
          <w:rFonts w:ascii="Traditional Arabic" w:hAnsi="Traditional Arabic" w:cs="Traditional Arabic"/>
          <w:sz w:val="32"/>
          <w:szCs w:val="32"/>
          <w:rtl/>
          <w:lang w:bidi="ar-EG"/>
        </w:rPr>
        <w:t>: 10 - 11]</w:t>
      </w:r>
      <w:r w:rsidRPr="00595406">
        <w:rPr>
          <w:rFonts w:hint="cs"/>
          <w:rtl/>
        </w:rPr>
        <w:t xml:space="preserve"> </w:t>
      </w:r>
      <w:r w:rsidR="00FE6166">
        <w:rPr>
          <w:rFonts w:ascii="Traditional Arabic" w:hAnsi="Traditional Arabic" w:cs="Traditional Arabic" w:hint="cs"/>
          <w:sz w:val="32"/>
          <w:szCs w:val="32"/>
          <w:rtl/>
        </w:rPr>
        <w:t>،</w:t>
      </w:r>
      <w:r w:rsidRPr="00595406">
        <w:rPr>
          <w:rFonts w:ascii="Traditional Arabic" w:hAnsi="Traditional Arabic" w:cs="Traditional Arabic" w:hint="cs"/>
          <w:sz w:val="32"/>
          <w:szCs w:val="32"/>
          <w:rtl/>
          <w:lang w:bidi="ar-EG"/>
        </w:rPr>
        <w:t>قال</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ابن</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عباس</w:t>
      </w:r>
      <w:r w:rsidRPr="00595406">
        <w:rPr>
          <w:rFonts w:ascii="Traditional Arabic" w:hAnsi="Traditional Arabic" w:cs="Traditional Arabic"/>
          <w:sz w:val="32"/>
          <w:szCs w:val="32"/>
          <w:rtl/>
          <w:lang w:bidi="ar-EG"/>
        </w:rPr>
        <w:t>: "</w:t>
      </w:r>
      <w:r w:rsidRPr="00595406">
        <w:rPr>
          <w:rFonts w:ascii="Traditional Arabic" w:hAnsi="Traditional Arabic" w:cs="Traditional Arabic" w:hint="cs"/>
          <w:sz w:val="32"/>
          <w:szCs w:val="32"/>
          <w:rtl/>
          <w:lang w:bidi="ar-EG"/>
        </w:rPr>
        <w:t>السابق</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بالخيرات</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يَدخُل</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الجنَّة</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بغير</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حِساب</w:t>
      </w:r>
      <w:r w:rsidRPr="00595406">
        <w:rPr>
          <w:rStyle w:val="a5"/>
          <w:rFonts w:ascii="Traditional Arabic" w:hAnsi="Traditional Arabic" w:cs="Traditional Arabic"/>
          <w:sz w:val="32"/>
          <w:szCs w:val="32"/>
          <w:rtl/>
          <w:lang w:bidi="ar-EG"/>
        </w:rPr>
        <w:footnoteReference w:id="107"/>
      </w:r>
      <w:r w:rsidRPr="00595406">
        <w:rPr>
          <w:rFonts w:ascii="Traditional Arabic" w:hAnsi="Traditional Arabic" w:cs="Traditional Arabic" w:hint="cs"/>
          <w:sz w:val="32"/>
          <w:szCs w:val="32"/>
          <w:rtl/>
          <w:lang w:bidi="ar-EG"/>
        </w:rPr>
        <w:t>.</w:t>
      </w:r>
    </w:p>
    <w:p w:rsidR="001969B2" w:rsidRPr="00595406" w:rsidRDefault="001969B2" w:rsidP="00772A6D">
      <w:pPr>
        <w:pStyle w:val="a6"/>
        <w:numPr>
          <w:ilvl w:val="0"/>
          <w:numId w:val="5"/>
        </w:numPr>
        <w:spacing w:line="240" w:lineRule="auto"/>
        <w:rPr>
          <w:rFonts w:ascii="Traditional Arabic" w:hAnsi="Traditional Arabic" w:cs="Traditional Arabic"/>
          <w:sz w:val="32"/>
          <w:szCs w:val="32"/>
          <w:lang w:bidi="ar-EG"/>
        </w:rPr>
      </w:pPr>
      <w:r w:rsidRPr="00595406">
        <w:rPr>
          <w:rFonts w:ascii="Traditional Arabic" w:hAnsi="Traditional Arabic" w:cs="Traditional Arabic" w:hint="cs"/>
          <w:sz w:val="32"/>
          <w:szCs w:val="32"/>
          <w:rtl/>
          <w:lang w:bidi="ar-EG"/>
        </w:rPr>
        <w:t xml:space="preserve">إبراء الذمة وقضاء الواجبات </w:t>
      </w:r>
      <w:r w:rsidR="00C00DC0" w:rsidRPr="00595406">
        <w:rPr>
          <w:rFonts w:ascii="Traditional Arabic" w:hAnsi="Traditional Arabic" w:cs="Traditional Arabic" w:hint="cs"/>
          <w:sz w:val="32"/>
          <w:szCs w:val="32"/>
          <w:rtl/>
          <w:lang w:bidi="ar-EG"/>
        </w:rPr>
        <w:t>الشرعية</w:t>
      </w:r>
      <w:r w:rsidR="00D06796" w:rsidRPr="00595406">
        <w:rPr>
          <w:rFonts w:ascii="Traditional Arabic" w:hAnsi="Traditional Arabic" w:cs="Traditional Arabic" w:hint="cs"/>
          <w:sz w:val="32"/>
          <w:szCs w:val="32"/>
          <w:rtl/>
          <w:lang w:bidi="ar-EG"/>
        </w:rPr>
        <w:t xml:space="preserve"> </w:t>
      </w:r>
      <w:r w:rsidR="00D06796" w:rsidRPr="00595406">
        <w:rPr>
          <w:rFonts w:ascii="Traditional Arabic" w:hAnsi="Traditional Arabic" w:cs="Traditional Arabic" w:hint="cs"/>
          <w:color w:val="00B050"/>
          <w:sz w:val="32"/>
          <w:szCs w:val="32"/>
          <w:rtl/>
          <w:lang w:bidi="ar-EG"/>
        </w:rPr>
        <w:t>فعن أبي هريرة رضي الله عنه أنه قال</w:t>
      </w:r>
      <w:r w:rsidR="00FE6166">
        <w:rPr>
          <w:rFonts w:ascii="Traditional Arabic" w:hAnsi="Traditional Arabic" w:cs="Traditional Arabic" w:hint="cs"/>
          <w:color w:val="00B050"/>
          <w:sz w:val="32"/>
          <w:szCs w:val="32"/>
          <w:rtl/>
          <w:lang w:bidi="ar-EG"/>
        </w:rPr>
        <w:t>:</w:t>
      </w:r>
      <w:r w:rsidR="00D06796" w:rsidRPr="00595406">
        <w:rPr>
          <w:rFonts w:ascii="Traditional Arabic" w:hAnsi="Traditional Arabic" w:cs="Traditional Arabic" w:hint="cs"/>
          <w:color w:val="00B050"/>
          <w:sz w:val="32"/>
          <w:szCs w:val="32"/>
          <w:rtl/>
          <w:lang w:bidi="ar-EG"/>
        </w:rPr>
        <w:t xml:space="preserve"> قال رسول الله صلى الله عليه وسلم "</w:t>
      </w:r>
      <w:r w:rsidR="00D06796" w:rsidRPr="00595406">
        <w:rPr>
          <w:rFonts w:ascii="Traditional Arabic" w:hAnsi="Traditional Arabic" w:cs="Traditional Arabic"/>
          <w:color w:val="00B050"/>
          <w:sz w:val="32"/>
          <w:szCs w:val="32"/>
          <w:rtl/>
          <w:lang w:bidi="ar-EG"/>
        </w:rPr>
        <w:t xml:space="preserve"> </w:t>
      </w:r>
      <w:r w:rsidR="00D06796" w:rsidRPr="00595406">
        <w:rPr>
          <w:rFonts w:ascii="Traditional Arabic" w:hAnsi="Traditional Arabic" w:cs="Traditional Arabic" w:hint="cs"/>
          <w:color w:val="00B050"/>
          <w:sz w:val="32"/>
          <w:szCs w:val="32"/>
          <w:rtl/>
          <w:lang w:bidi="ar-EG"/>
        </w:rPr>
        <w:t>نفس</w:t>
      </w:r>
      <w:r w:rsidR="00D06796" w:rsidRPr="00595406">
        <w:rPr>
          <w:rFonts w:ascii="Traditional Arabic" w:hAnsi="Traditional Arabic" w:cs="Traditional Arabic"/>
          <w:color w:val="00B050"/>
          <w:sz w:val="32"/>
          <w:szCs w:val="32"/>
          <w:rtl/>
          <w:lang w:bidi="ar-EG"/>
        </w:rPr>
        <w:t xml:space="preserve"> </w:t>
      </w:r>
      <w:r w:rsidR="00D06796" w:rsidRPr="00595406">
        <w:rPr>
          <w:rFonts w:ascii="Traditional Arabic" w:hAnsi="Traditional Arabic" w:cs="Traditional Arabic" w:hint="cs"/>
          <w:color w:val="00B050"/>
          <w:sz w:val="32"/>
          <w:szCs w:val="32"/>
          <w:rtl/>
          <w:lang w:bidi="ar-EG"/>
        </w:rPr>
        <w:t>المؤمن</w:t>
      </w:r>
      <w:r w:rsidR="00D06796" w:rsidRPr="00595406">
        <w:rPr>
          <w:rFonts w:ascii="Traditional Arabic" w:hAnsi="Traditional Arabic" w:cs="Traditional Arabic"/>
          <w:color w:val="00B050"/>
          <w:sz w:val="32"/>
          <w:szCs w:val="32"/>
          <w:rtl/>
          <w:lang w:bidi="ar-EG"/>
        </w:rPr>
        <w:t xml:space="preserve"> </w:t>
      </w:r>
      <w:r w:rsidR="00D06796" w:rsidRPr="00595406">
        <w:rPr>
          <w:rFonts w:ascii="Traditional Arabic" w:hAnsi="Traditional Arabic" w:cs="Traditional Arabic" w:hint="cs"/>
          <w:color w:val="00B050"/>
          <w:sz w:val="32"/>
          <w:szCs w:val="32"/>
          <w:rtl/>
          <w:lang w:bidi="ar-EG"/>
        </w:rPr>
        <w:t>مُعَلّقة</w:t>
      </w:r>
      <w:r w:rsidR="00D06796" w:rsidRPr="00595406">
        <w:rPr>
          <w:rFonts w:ascii="Traditional Arabic" w:hAnsi="Traditional Arabic" w:cs="Traditional Arabic"/>
          <w:color w:val="00B050"/>
          <w:sz w:val="32"/>
          <w:szCs w:val="32"/>
          <w:rtl/>
          <w:lang w:bidi="ar-EG"/>
        </w:rPr>
        <w:t xml:space="preserve"> </w:t>
      </w:r>
      <w:r w:rsidR="00D06796" w:rsidRPr="00595406">
        <w:rPr>
          <w:rFonts w:ascii="Traditional Arabic" w:hAnsi="Traditional Arabic" w:cs="Traditional Arabic" w:hint="cs"/>
          <w:color w:val="00B050"/>
          <w:sz w:val="32"/>
          <w:szCs w:val="32"/>
          <w:rtl/>
          <w:lang w:bidi="ar-EG"/>
        </w:rPr>
        <w:t>بدَيْنِه</w:t>
      </w:r>
      <w:r w:rsidR="00D06796" w:rsidRPr="00595406">
        <w:rPr>
          <w:rFonts w:ascii="Traditional Arabic" w:hAnsi="Traditional Arabic" w:cs="Traditional Arabic"/>
          <w:color w:val="00B050"/>
          <w:sz w:val="32"/>
          <w:szCs w:val="32"/>
          <w:rtl/>
          <w:lang w:bidi="ar-EG"/>
        </w:rPr>
        <w:t xml:space="preserve"> </w:t>
      </w:r>
      <w:r w:rsidR="00D06796" w:rsidRPr="00595406">
        <w:rPr>
          <w:rFonts w:ascii="Traditional Arabic" w:hAnsi="Traditional Arabic" w:cs="Traditional Arabic" w:hint="cs"/>
          <w:color w:val="00B050"/>
          <w:sz w:val="32"/>
          <w:szCs w:val="32"/>
          <w:rtl/>
          <w:lang w:bidi="ar-EG"/>
        </w:rPr>
        <w:t>حتى</w:t>
      </w:r>
      <w:r w:rsidR="00D06796" w:rsidRPr="00595406">
        <w:rPr>
          <w:rFonts w:ascii="Traditional Arabic" w:hAnsi="Traditional Arabic" w:cs="Traditional Arabic"/>
          <w:color w:val="00B050"/>
          <w:sz w:val="32"/>
          <w:szCs w:val="32"/>
          <w:rtl/>
          <w:lang w:bidi="ar-EG"/>
        </w:rPr>
        <w:t xml:space="preserve"> </w:t>
      </w:r>
      <w:r w:rsidR="00D06796" w:rsidRPr="00595406">
        <w:rPr>
          <w:rFonts w:ascii="Traditional Arabic" w:hAnsi="Traditional Arabic" w:cs="Traditional Arabic" w:hint="cs"/>
          <w:color w:val="00B050"/>
          <w:sz w:val="32"/>
          <w:szCs w:val="32"/>
          <w:rtl/>
          <w:lang w:bidi="ar-EG"/>
        </w:rPr>
        <w:t>يُقْضى</w:t>
      </w:r>
      <w:r w:rsidR="00D06796" w:rsidRPr="00595406">
        <w:rPr>
          <w:rFonts w:ascii="Traditional Arabic" w:hAnsi="Traditional Arabic" w:cs="Traditional Arabic"/>
          <w:color w:val="00B050"/>
          <w:sz w:val="32"/>
          <w:szCs w:val="32"/>
          <w:rtl/>
          <w:lang w:bidi="ar-EG"/>
        </w:rPr>
        <w:t xml:space="preserve"> </w:t>
      </w:r>
      <w:r w:rsidR="00D06796" w:rsidRPr="00595406">
        <w:rPr>
          <w:rFonts w:ascii="Traditional Arabic" w:hAnsi="Traditional Arabic" w:cs="Traditional Arabic" w:hint="cs"/>
          <w:color w:val="00B050"/>
          <w:sz w:val="32"/>
          <w:szCs w:val="32"/>
          <w:rtl/>
          <w:lang w:bidi="ar-EG"/>
        </w:rPr>
        <w:t>عنه"</w:t>
      </w:r>
      <w:r w:rsidR="00D06796" w:rsidRPr="00595406">
        <w:rPr>
          <w:rStyle w:val="a5"/>
          <w:rFonts w:ascii="Traditional Arabic" w:hAnsi="Traditional Arabic" w:cs="Traditional Arabic"/>
          <w:color w:val="00B050"/>
          <w:sz w:val="32"/>
          <w:szCs w:val="32"/>
          <w:lang w:bidi="ar-EG"/>
        </w:rPr>
        <w:footnoteReference w:id="108"/>
      </w:r>
      <w:r w:rsidR="00772A6D" w:rsidRPr="00595406">
        <w:rPr>
          <w:rFonts w:hint="cs"/>
          <w:color w:val="00B050"/>
          <w:rtl/>
        </w:rPr>
        <w:t xml:space="preserve"> </w:t>
      </w:r>
      <w:r w:rsidR="00772A6D" w:rsidRPr="00595406">
        <w:rPr>
          <w:rFonts w:ascii="Traditional Arabic" w:hAnsi="Traditional Arabic" w:cs="Traditional Arabic" w:hint="cs"/>
          <w:sz w:val="32"/>
          <w:szCs w:val="32"/>
          <w:rtl/>
          <w:lang w:bidi="ar-EG"/>
        </w:rPr>
        <w:t>قال</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البهوتي</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رحمه</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الله</w:t>
      </w:r>
      <w:r w:rsidR="00FE6166">
        <w:rPr>
          <w:rFonts w:ascii="Traditional Arabic" w:hAnsi="Traditional Arabic" w:cs="Traditional Arabic"/>
          <w:sz w:val="32"/>
          <w:szCs w:val="32"/>
          <w:rtl/>
          <w:lang w:bidi="ar-EG"/>
        </w:rPr>
        <w:t>:</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sz w:val="32"/>
          <w:szCs w:val="32"/>
          <w:rtl/>
          <w:lang w:bidi="ar-EG"/>
        </w:rPr>
        <w:lastRenderedPageBreak/>
        <w:t xml:space="preserve">" ( </w:t>
      </w:r>
      <w:r w:rsidR="00772A6D" w:rsidRPr="00595406">
        <w:rPr>
          <w:rFonts w:ascii="Traditional Arabic" w:hAnsi="Traditional Arabic" w:cs="Traditional Arabic" w:hint="cs"/>
          <w:sz w:val="32"/>
          <w:szCs w:val="32"/>
          <w:rtl/>
          <w:lang w:bidi="ar-EG"/>
        </w:rPr>
        <w:t>ويجب</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أن</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يسارع</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في</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قضاء</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دينه</w:t>
      </w:r>
      <w:r w:rsidR="00FE6166">
        <w:rPr>
          <w:rFonts w:ascii="Traditional Arabic" w:hAnsi="Traditional Arabic" w:cs="Traditional Arabic"/>
          <w:sz w:val="32"/>
          <w:szCs w:val="32"/>
          <w:rtl/>
          <w:lang w:bidi="ar-EG"/>
        </w:rPr>
        <w:t>،</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وما</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فيه</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إبراء</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ذمته</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من</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إخراج</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كفارة</w:t>
      </w:r>
      <w:r w:rsidR="00FE6166">
        <w:rPr>
          <w:rFonts w:ascii="Traditional Arabic" w:hAnsi="Traditional Arabic" w:cs="Traditional Arabic"/>
          <w:sz w:val="32"/>
          <w:szCs w:val="32"/>
          <w:rtl/>
          <w:lang w:bidi="ar-EG"/>
        </w:rPr>
        <w:t>،</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وحج</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نذر</w:t>
      </w:r>
      <w:r w:rsidR="00FE6166">
        <w:rPr>
          <w:rFonts w:ascii="Traditional Arabic" w:hAnsi="Traditional Arabic" w:cs="Traditional Arabic"/>
          <w:sz w:val="32"/>
          <w:szCs w:val="32"/>
          <w:rtl/>
          <w:lang w:bidi="ar-EG"/>
        </w:rPr>
        <w:t>،</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وغير</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ذلك</w:t>
      </w:r>
      <w:r w:rsidR="00772A6D" w:rsidRPr="00595406">
        <w:rPr>
          <w:rFonts w:ascii="Traditional Arabic" w:hAnsi="Traditional Arabic" w:cs="Traditional Arabic"/>
          <w:sz w:val="32"/>
          <w:szCs w:val="32"/>
          <w:rtl/>
          <w:lang w:bidi="ar-EG"/>
        </w:rPr>
        <w:t xml:space="preserve"> )</w:t>
      </w:r>
      <w:r w:rsidR="00FE6166">
        <w:rPr>
          <w:rFonts w:ascii="Traditional Arabic" w:hAnsi="Traditional Arabic" w:cs="Traditional Arabic"/>
          <w:sz w:val="32"/>
          <w:szCs w:val="32"/>
          <w:rtl/>
          <w:lang w:bidi="ar-EG"/>
        </w:rPr>
        <w:t>،</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كزكاة</w:t>
      </w:r>
      <w:r w:rsidR="00FE6166">
        <w:rPr>
          <w:rFonts w:ascii="Traditional Arabic" w:hAnsi="Traditional Arabic" w:cs="Traditional Arabic"/>
          <w:sz w:val="32"/>
          <w:szCs w:val="32"/>
          <w:rtl/>
          <w:lang w:bidi="ar-EG"/>
        </w:rPr>
        <w:t>،</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ورد</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أمانة</w:t>
      </w:r>
      <w:r w:rsidR="00FE6166">
        <w:rPr>
          <w:rFonts w:ascii="Traditional Arabic" w:hAnsi="Traditional Arabic" w:cs="Traditional Arabic"/>
          <w:sz w:val="32"/>
          <w:szCs w:val="32"/>
          <w:rtl/>
          <w:lang w:bidi="ar-EG"/>
        </w:rPr>
        <w:t>،</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وغصب</w:t>
      </w:r>
      <w:r w:rsidR="00FE6166">
        <w:rPr>
          <w:rFonts w:ascii="Traditional Arabic" w:hAnsi="Traditional Arabic" w:cs="Traditional Arabic"/>
          <w:sz w:val="32"/>
          <w:szCs w:val="32"/>
          <w:rtl/>
          <w:lang w:bidi="ar-EG"/>
        </w:rPr>
        <w:t>،</w:t>
      </w:r>
      <w:r w:rsidR="00772A6D" w:rsidRPr="00595406">
        <w:rPr>
          <w:rFonts w:ascii="Traditional Arabic" w:hAnsi="Traditional Arabic" w:cs="Traditional Arabic"/>
          <w:sz w:val="32"/>
          <w:szCs w:val="32"/>
          <w:rtl/>
          <w:lang w:bidi="ar-EG"/>
        </w:rPr>
        <w:t xml:space="preserve"> </w:t>
      </w:r>
      <w:r w:rsidR="00772A6D" w:rsidRPr="00595406">
        <w:rPr>
          <w:rFonts w:ascii="Traditional Arabic" w:hAnsi="Traditional Arabic" w:cs="Traditional Arabic" w:hint="cs"/>
          <w:sz w:val="32"/>
          <w:szCs w:val="32"/>
          <w:rtl/>
          <w:lang w:bidi="ar-EG"/>
        </w:rPr>
        <w:t>وعارية"</w:t>
      </w:r>
      <w:r w:rsidR="00772A6D" w:rsidRPr="00595406">
        <w:rPr>
          <w:rStyle w:val="a5"/>
          <w:rFonts w:ascii="Traditional Arabic" w:hAnsi="Traditional Arabic" w:cs="Traditional Arabic"/>
          <w:sz w:val="32"/>
          <w:szCs w:val="32"/>
          <w:rtl/>
          <w:lang w:bidi="ar-EG"/>
        </w:rPr>
        <w:footnoteReference w:id="109"/>
      </w:r>
    </w:p>
    <w:p w:rsidR="000704CF" w:rsidRPr="00595406" w:rsidRDefault="000704CF" w:rsidP="004F6429">
      <w:pPr>
        <w:pStyle w:val="a6"/>
        <w:numPr>
          <w:ilvl w:val="0"/>
          <w:numId w:val="5"/>
        </w:numPr>
        <w:spacing w:line="240" w:lineRule="auto"/>
        <w:rPr>
          <w:rFonts w:ascii="Traditional Arabic" w:hAnsi="Traditional Arabic" w:cs="Traditional Arabic"/>
          <w:color w:val="FF0000"/>
          <w:sz w:val="32"/>
          <w:szCs w:val="32"/>
          <w:lang w:bidi="ar-EG"/>
        </w:rPr>
      </w:pPr>
      <w:r w:rsidRPr="00595406">
        <w:rPr>
          <w:rFonts w:ascii="Traditional Arabic" w:hAnsi="Traditional Arabic" w:cs="Traditional Arabic" w:hint="cs"/>
          <w:sz w:val="32"/>
          <w:szCs w:val="32"/>
          <w:rtl/>
          <w:lang w:bidi="ar-EG"/>
        </w:rPr>
        <w:t xml:space="preserve">حلول البركة </w:t>
      </w:r>
      <w:r w:rsidR="004F6429" w:rsidRPr="00595406">
        <w:rPr>
          <w:rFonts w:ascii="Traditional Arabic" w:hAnsi="Traditional Arabic" w:cs="Traditional Arabic" w:hint="cs"/>
          <w:sz w:val="32"/>
          <w:szCs w:val="32"/>
          <w:rtl/>
          <w:lang w:bidi="ar-EG"/>
        </w:rPr>
        <w:t>فقد دعى النبي صلى الله عليه وسلم بالبركة لمن هم وبكر بأداء كافة الأعمال والطاعات والعبادات فقال صلى الله عليه وسلم</w:t>
      </w:r>
      <w:r w:rsidR="004F6429" w:rsidRPr="00595406">
        <w:rPr>
          <w:rFonts w:ascii="Traditional Arabic" w:hAnsi="Traditional Arabic" w:cs="Traditional Arabic" w:hint="cs"/>
          <w:color w:val="00B050"/>
          <w:sz w:val="32"/>
          <w:szCs w:val="32"/>
          <w:rtl/>
          <w:lang w:bidi="ar-EG"/>
        </w:rPr>
        <w:t xml:space="preserve"> "اللهمَ</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باركْ</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لأمتي</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في</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بكورِها</w:t>
      </w:r>
      <w:r w:rsidR="00FE6166">
        <w:rPr>
          <w:rFonts w:ascii="Traditional Arabic" w:hAnsi="Traditional Arabic" w:cs="Traditional Arabic"/>
          <w:color w:val="00B050"/>
          <w:sz w:val="32"/>
          <w:szCs w:val="32"/>
          <w:rtl/>
          <w:lang w:bidi="ar-EG"/>
        </w:rPr>
        <w:t>.</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قال</w:t>
      </w:r>
      <w:r w:rsidR="00FE6166">
        <w:rPr>
          <w:rFonts w:ascii="Traditional Arabic" w:hAnsi="Traditional Arabic" w:cs="Traditional Arabic"/>
          <w:color w:val="00B050"/>
          <w:sz w:val="32"/>
          <w:szCs w:val="32"/>
          <w:rtl/>
          <w:lang w:bidi="ar-EG"/>
        </w:rPr>
        <w:t>:</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وكان</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إذا</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بعث</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سريةً</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أو</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جيشًا،</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بعثهم</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أولَ</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النهارِ</w:t>
      </w:r>
      <w:r w:rsidR="00FE6166">
        <w:rPr>
          <w:rFonts w:ascii="Traditional Arabic" w:hAnsi="Traditional Arabic" w:cs="Traditional Arabic"/>
          <w:color w:val="00B050"/>
          <w:sz w:val="32"/>
          <w:szCs w:val="32"/>
          <w:rtl/>
          <w:lang w:bidi="ar-EG"/>
        </w:rPr>
        <w:t>.</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وكان</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صخرُ</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رجلًا</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تاجرًا</w:t>
      </w:r>
      <w:r w:rsidR="00FE6166">
        <w:rPr>
          <w:rFonts w:ascii="Traditional Arabic" w:hAnsi="Traditional Arabic" w:cs="Traditional Arabic"/>
          <w:color w:val="00B050"/>
          <w:sz w:val="32"/>
          <w:szCs w:val="32"/>
          <w:rtl/>
          <w:lang w:bidi="ar-EG"/>
        </w:rPr>
        <w:t>.</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وكان</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إذا</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بعث</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تجارةً</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بعثهم</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أولَ</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النهارِ،</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فأثرى</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وكثر</w:t>
      </w:r>
      <w:r w:rsidR="004F6429" w:rsidRPr="00595406">
        <w:rPr>
          <w:rFonts w:ascii="Traditional Arabic" w:hAnsi="Traditional Arabic" w:cs="Traditional Arabic"/>
          <w:color w:val="00B050"/>
          <w:sz w:val="32"/>
          <w:szCs w:val="32"/>
          <w:rtl/>
          <w:lang w:bidi="ar-EG"/>
        </w:rPr>
        <w:t xml:space="preserve"> </w:t>
      </w:r>
      <w:r w:rsidR="004F6429" w:rsidRPr="00595406">
        <w:rPr>
          <w:rFonts w:ascii="Traditional Arabic" w:hAnsi="Traditional Arabic" w:cs="Traditional Arabic" w:hint="cs"/>
          <w:color w:val="00B050"/>
          <w:sz w:val="32"/>
          <w:szCs w:val="32"/>
          <w:rtl/>
          <w:lang w:bidi="ar-EG"/>
        </w:rPr>
        <w:t>مالُه."</w:t>
      </w:r>
      <w:r w:rsidR="00313AFB" w:rsidRPr="00595406">
        <w:rPr>
          <w:rStyle w:val="a5"/>
          <w:rFonts w:ascii="Traditional Arabic" w:hAnsi="Traditional Arabic" w:cs="Traditional Arabic"/>
          <w:color w:val="00B050"/>
          <w:sz w:val="32"/>
          <w:szCs w:val="32"/>
          <w:rtl/>
          <w:lang w:bidi="ar-EG"/>
        </w:rPr>
        <w:footnoteReference w:id="110"/>
      </w:r>
    </w:p>
    <w:p w:rsidR="00095C81" w:rsidRPr="00595406" w:rsidRDefault="00095C81" w:rsidP="00095C81">
      <w:pPr>
        <w:pStyle w:val="a6"/>
        <w:numPr>
          <w:ilvl w:val="0"/>
          <w:numId w:val="5"/>
        </w:numPr>
        <w:spacing w:line="240" w:lineRule="auto"/>
        <w:rPr>
          <w:rFonts w:ascii="Traditional Arabic" w:hAnsi="Traditional Arabic" w:cs="Traditional Arabic"/>
          <w:color w:val="FF0000"/>
          <w:sz w:val="32"/>
          <w:szCs w:val="32"/>
          <w:lang w:bidi="ar-EG"/>
        </w:rPr>
      </w:pPr>
      <w:r w:rsidRPr="00595406">
        <w:rPr>
          <w:rFonts w:ascii="Traditional Arabic" w:hAnsi="Traditional Arabic" w:cs="Traditional Arabic" w:hint="cs"/>
          <w:sz w:val="32"/>
          <w:szCs w:val="32"/>
          <w:rtl/>
          <w:lang w:bidi="ar-EG"/>
        </w:rPr>
        <w:t>حسن الإنابة والا</w:t>
      </w:r>
      <w:r w:rsidR="000B0458" w:rsidRPr="00595406">
        <w:rPr>
          <w:rFonts w:ascii="Traditional Arabic" w:hAnsi="Traditional Arabic" w:cs="Traditional Arabic" w:hint="cs"/>
          <w:sz w:val="32"/>
          <w:szCs w:val="32"/>
          <w:rtl/>
          <w:lang w:bidi="ar-EG"/>
        </w:rPr>
        <w:t>ستجابة إلى الله</w:t>
      </w:r>
      <w:r w:rsidRPr="00595406">
        <w:rPr>
          <w:rFonts w:hint="cs"/>
          <w:rtl/>
        </w:rPr>
        <w:t xml:space="preserve"> </w:t>
      </w:r>
      <w:r w:rsidRPr="00595406">
        <w:rPr>
          <w:rFonts w:ascii="Traditional Arabic" w:hAnsi="Traditional Arabic" w:cs="Traditional Arabic" w:hint="cs"/>
          <w:sz w:val="32"/>
          <w:szCs w:val="32"/>
          <w:rtl/>
          <w:lang w:bidi="ar-EG"/>
        </w:rPr>
        <w:t>ورسوله</w:t>
      </w:r>
      <w:r w:rsidRPr="00595406">
        <w:rPr>
          <w:rFonts w:ascii="Traditional Arabic" w:hAnsi="Traditional Arabic" w:cs="Traditional Arabic" w:hint="cs"/>
          <w:color w:val="0070C0"/>
          <w:sz w:val="32"/>
          <w:szCs w:val="32"/>
          <w:rtl/>
          <w:lang w:bidi="ar-EG"/>
        </w:rPr>
        <w:t>؛</w:t>
      </w:r>
      <w:r w:rsidRPr="00595406">
        <w:rPr>
          <w:rFonts w:ascii="Traditional Arabic" w:hAnsi="Traditional Arabic" w:cs="Traditional Arabic"/>
          <w:color w:val="0070C0"/>
          <w:sz w:val="32"/>
          <w:szCs w:val="32"/>
          <w:rtl/>
          <w:lang w:bidi="ar-EG"/>
        </w:rPr>
        <w:t xml:space="preserve"> </w:t>
      </w:r>
      <w:r w:rsidRPr="00595406">
        <w:rPr>
          <w:rFonts w:ascii="Traditional Arabic" w:hAnsi="Traditional Arabic" w:cs="Traditional Arabic" w:hint="cs"/>
          <w:color w:val="0070C0"/>
          <w:sz w:val="32"/>
          <w:szCs w:val="32"/>
          <w:rtl/>
          <w:lang w:bidi="ar-EG"/>
        </w:rPr>
        <w:t>قال</w:t>
      </w:r>
      <w:r w:rsidRPr="00595406">
        <w:rPr>
          <w:rFonts w:ascii="Traditional Arabic" w:hAnsi="Traditional Arabic" w:cs="Traditional Arabic"/>
          <w:color w:val="0070C0"/>
          <w:sz w:val="32"/>
          <w:szCs w:val="32"/>
          <w:rtl/>
          <w:lang w:bidi="ar-EG"/>
        </w:rPr>
        <w:t xml:space="preserve">  </w:t>
      </w:r>
      <w:r w:rsidRPr="00595406">
        <w:rPr>
          <w:rFonts w:ascii="Traditional Arabic" w:hAnsi="Traditional Arabic" w:cs="Traditional Arabic" w:hint="cs"/>
          <w:color w:val="0070C0"/>
          <w:sz w:val="32"/>
          <w:szCs w:val="32"/>
          <w:rtl/>
          <w:lang w:bidi="ar-EG"/>
        </w:rPr>
        <w:t>تعالى</w:t>
      </w:r>
      <w:r w:rsidRPr="00595406">
        <w:rPr>
          <w:rFonts w:ascii="Traditional Arabic" w:hAnsi="Traditional Arabic" w:cs="Traditional Arabic"/>
          <w:color w:val="0070C0"/>
          <w:sz w:val="32"/>
          <w:szCs w:val="32"/>
          <w:rtl/>
          <w:lang w:bidi="ar-EG"/>
        </w:rPr>
        <w:t xml:space="preserve">  ﴿ </w:t>
      </w:r>
      <w:r w:rsidRPr="00595406">
        <w:rPr>
          <w:rFonts w:ascii="Traditional Arabic" w:hAnsi="Traditional Arabic" w:cs="Traditional Arabic" w:hint="cs"/>
          <w:color w:val="0070C0"/>
          <w:sz w:val="32"/>
          <w:szCs w:val="32"/>
          <w:rtl/>
          <w:lang w:bidi="ar-EG"/>
        </w:rPr>
        <w:t>يَا</w:t>
      </w:r>
      <w:r w:rsidRPr="00595406">
        <w:rPr>
          <w:rFonts w:ascii="Traditional Arabic" w:hAnsi="Traditional Arabic" w:cs="Traditional Arabic"/>
          <w:color w:val="0070C0"/>
          <w:sz w:val="32"/>
          <w:szCs w:val="32"/>
          <w:rtl/>
          <w:lang w:bidi="ar-EG"/>
        </w:rPr>
        <w:t xml:space="preserve"> </w:t>
      </w:r>
      <w:r w:rsidRPr="00595406">
        <w:rPr>
          <w:rFonts w:ascii="Traditional Arabic" w:hAnsi="Traditional Arabic" w:cs="Traditional Arabic" w:hint="cs"/>
          <w:color w:val="0070C0"/>
          <w:sz w:val="32"/>
          <w:szCs w:val="32"/>
          <w:rtl/>
          <w:lang w:bidi="ar-EG"/>
        </w:rPr>
        <w:t>أَيُّهَا</w:t>
      </w:r>
      <w:r w:rsidRPr="00595406">
        <w:rPr>
          <w:rFonts w:ascii="Traditional Arabic" w:hAnsi="Traditional Arabic" w:cs="Traditional Arabic"/>
          <w:color w:val="0070C0"/>
          <w:sz w:val="32"/>
          <w:szCs w:val="32"/>
          <w:rtl/>
          <w:lang w:bidi="ar-EG"/>
        </w:rPr>
        <w:t xml:space="preserve"> </w:t>
      </w:r>
      <w:r w:rsidRPr="00595406">
        <w:rPr>
          <w:rFonts w:ascii="Traditional Arabic" w:hAnsi="Traditional Arabic" w:cs="Traditional Arabic" w:hint="cs"/>
          <w:color w:val="0070C0"/>
          <w:sz w:val="32"/>
          <w:szCs w:val="32"/>
          <w:rtl/>
          <w:lang w:bidi="ar-EG"/>
        </w:rPr>
        <w:t>الَّذِينَ</w:t>
      </w:r>
      <w:r w:rsidRPr="00595406">
        <w:rPr>
          <w:rFonts w:ascii="Traditional Arabic" w:hAnsi="Traditional Arabic" w:cs="Traditional Arabic"/>
          <w:color w:val="0070C0"/>
          <w:sz w:val="32"/>
          <w:szCs w:val="32"/>
          <w:rtl/>
          <w:lang w:bidi="ar-EG"/>
        </w:rPr>
        <w:t xml:space="preserve"> </w:t>
      </w:r>
      <w:r w:rsidRPr="00595406">
        <w:rPr>
          <w:rFonts w:ascii="Traditional Arabic" w:hAnsi="Traditional Arabic" w:cs="Traditional Arabic" w:hint="cs"/>
          <w:color w:val="0070C0"/>
          <w:sz w:val="32"/>
          <w:szCs w:val="32"/>
          <w:rtl/>
          <w:lang w:bidi="ar-EG"/>
        </w:rPr>
        <w:t>آمَنُوا</w:t>
      </w:r>
      <w:r w:rsidRPr="00595406">
        <w:rPr>
          <w:rFonts w:ascii="Traditional Arabic" w:hAnsi="Traditional Arabic" w:cs="Traditional Arabic"/>
          <w:color w:val="0070C0"/>
          <w:sz w:val="32"/>
          <w:szCs w:val="32"/>
          <w:rtl/>
          <w:lang w:bidi="ar-EG"/>
        </w:rPr>
        <w:t xml:space="preserve"> </w:t>
      </w:r>
      <w:r w:rsidRPr="00595406">
        <w:rPr>
          <w:rFonts w:ascii="Traditional Arabic" w:hAnsi="Traditional Arabic" w:cs="Traditional Arabic" w:hint="cs"/>
          <w:color w:val="0070C0"/>
          <w:sz w:val="32"/>
          <w:szCs w:val="32"/>
          <w:rtl/>
          <w:lang w:bidi="ar-EG"/>
        </w:rPr>
        <w:t>اسْتَجِيبُوا</w:t>
      </w:r>
      <w:r w:rsidRPr="00595406">
        <w:rPr>
          <w:rFonts w:ascii="Traditional Arabic" w:hAnsi="Traditional Arabic" w:cs="Traditional Arabic"/>
          <w:color w:val="0070C0"/>
          <w:sz w:val="32"/>
          <w:szCs w:val="32"/>
          <w:rtl/>
          <w:lang w:bidi="ar-EG"/>
        </w:rPr>
        <w:t xml:space="preserve"> </w:t>
      </w:r>
      <w:r w:rsidRPr="00595406">
        <w:rPr>
          <w:rFonts w:ascii="Traditional Arabic" w:hAnsi="Traditional Arabic" w:cs="Traditional Arabic" w:hint="cs"/>
          <w:color w:val="0070C0"/>
          <w:sz w:val="32"/>
          <w:szCs w:val="32"/>
          <w:rtl/>
          <w:lang w:bidi="ar-EG"/>
        </w:rPr>
        <w:t>لِلَّهِ</w:t>
      </w:r>
      <w:r w:rsidRPr="00595406">
        <w:rPr>
          <w:rFonts w:ascii="Traditional Arabic" w:hAnsi="Traditional Arabic" w:cs="Traditional Arabic"/>
          <w:color w:val="0070C0"/>
          <w:sz w:val="32"/>
          <w:szCs w:val="32"/>
          <w:rtl/>
          <w:lang w:bidi="ar-EG"/>
        </w:rPr>
        <w:t xml:space="preserve"> </w:t>
      </w:r>
      <w:r w:rsidRPr="00595406">
        <w:rPr>
          <w:rFonts w:ascii="Traditional Arabic" w:hAnsi="Traditional Arabic" w:cs="Traditional Arabic" w:hint="cs"/>
          <w:color w:val="0070C0"/>
          <w:sz w:val="32"/>
          <w:szCs w:val="32"/>
          <w:rtl/>
          <w:lang w:bidi="ar-EG"/>
        </w:rPr>
        <w:t>وَلِلرَّسُولِ</w:t>
      </w:r>
      <w:r w:rsidRPr="00595406">
        <w:rPr>
          <w:rFonts w:ascii="Traditional Arabic" w:hAnsi="Traditional Arabic" w:cs="Traditional Arabic"/>
          <w:color w:val="0070C0"/>
          <w:sz w:val="32"/>
          <w:szCs w:val="32"/>
          <w:rtl/>
          <w:lang w:bidi="ar-EG"/>
        </w:rPr>
        <w:t xml:space="preserve"> </w:t>
      </w:r>
      <w:r w:rsidRPr="00595406">
        <w:rPr>
          <w:rFonts w:ascii="Traditional Arabic" w:hAnsi="Traditional Arabic" w:cs="Traditional Arabic" w:hint="cs"/>
          <w:color w:val="0070C0"/>
          <w:sz w:val="32"/>
          <w:szCs w:val="32"/>
          <w:rtl/>
          <w:lang w:bidi="ar-EG"/>
        </w:rPr>
        <w:t>إِذَا</w:t>
      </w:r>
      <w:r w:rsidRPr="00595406">
        <w:rPr>
          <w:rFonts w:ascii="Traditional Arabic" w:hAnsi="Traditional Arabic" w:cs="Traditional Arabic"/>
          <w:color w:val="0070C0"/>
          <w:sz w:val="32"/>
          <w:szCs w:val="32"/>
          <w:rtl/>
          <w:lang w:bidi="ar-EG"/>
        </w:rPr>
        <w:t xml:space="preserve"> </w:t>
      </w:r>
      <w:r w:rsidRPr="00595406">
        <w:rPr>
          <w:rFonts w:ascii="Traditional Arabic" w:hAnsi="Traditional Arabic" w:cs="Traditional Arabic" w:hint="cs"/>
          <w:color w:val="0070C0"/>
          <w:sz w:val="32"/>
          <w:szCs w:val="32"/>
          <w:rtl/>
          <w:lang w:bidi="ar-EG"/>
        </w:rPr>
        <w:t>دَعَاكُمْ</w:t>
      </w:r>
      <w:r w:rsidRPr="00595406">
        <w:rPr>
          <w:rFonts w:ascii="Traditional Arabic" w:hAnsi="Traditional Arabic" w:cs="Traditional Arabic"/>
          <w:color w:val="0070C0"/>
          <w:sz w:val="32"/>
          <w:szCs w:val="32"/>
          <w:rtl/>
          <w:lang w:bidi="ar-EG"/>
        </w:rPr>
        <w:t xml:space="preserve"> </w:t>
      </w:r>
      <w:r w:rsidRPr="00595406">
        <w:rPr>
          <w:rFonts w:ascii="Traditional Arabic" w:hAnsi="Traditional Arabic" w:cs="Traditional Arabic" w:hint="cs"/>
          <w:color w:val="0070C0"/>
          <w:sz w:val="32"/>
          <w:szCs w:val="32"/>
          <w:rtl/>
          <w:lang w:bidi="ar-EG"/>
        </w:rPr>
        <w:t>لِمَا</w:t>
      </w:r>
      <w:r w:rsidRPr="00595406">
        <w:rPr>
          <w:rFonts w:ascii="Traditional Arabic" w:hAnsi="Traditional Arabic" w:cs="Traditional Arabic"/>
          <w:color w:val="0070C0"/>
          <w:sz w:val="32"/>
          <w:szCs w:val="32"/>
          <w:rtl/>
          <w:lang w:bidi="ar-EG"/>
        </w:rPr>
        <w:t xml:space="preserve"> </w:t>
      </w:r>
      <w:r w:rsidRPr="00595406">
        <w:rPr>
          <w:rFonts w:ascii="Traditional Arabic" w:hAnsi="Traditional Arabic" w:cs="Traditional Arabic" w:hint="cs"/>
          <w:color w:val="0070C0"/>
          <w:sz w:val="32"/>
          <w:szCs w:val="32"/>
          <w:rtl/>
          <w:lang w:bidi="ar-EG"/>
        </w:rPr>
        <w:t>يُحْيِيكُمْ</w:t>
      </w:r>
      <w:r w:rsidRPr="00595406">
        <w:rPr>
          <w:rFonts w:ascii="Traditional Arabic" w:hAnsi="Traditional Arabic" w:cs="Traditional Arabic"/>
          <w:color w:val="0070C0"/>
          <w:sz w:val="32"/>
          <w:szCs w:val="32"/>
          <w:rtl/>
          <w:lang w:bidi="ar-EG"/>
        </w:rPr>
        <w:t xml:space="preserve"> ﴾</w:t>
      </w:r>
      <w:r w:rsidRPr="00595406">
        <w:rPr>
          <w:rFonts w:ascii="Traditional Arabic" w:hAnsi="Traditional Arabic" w:cs="Traditional Arabic"/>
          <w:color w:val="FF0000"/>
          <w:sz w:val="32"/>
          <w:szCs w:val="32"/>
          <w:rtl/>
          <w:lang w:bidi="ar-EG"/>
        </w:rPr>
        <w:t xml:space="preserve"> </w:t>
      </w:r>
      <w:r w:rsidRPr="00595406">
        <w:rPr>
          <w:rFonts w:ascii="Traditional Arabic" w:hAnsi="Traditional Arabic" w:cs="Traditional Arabic"/>
          <w:sz w:val="32"/>
          <w:szCs w:val="32"/>
          <w:rtl/>
          <w:lang w:bidi="ar-EG"/>
        </w:rPr>
        <w:t>[</w:t>
      </w:r>
      <w:r w:rsidRPr="00595406">
        <w:rPr>
          <w:rFonts w:ascii="Traditional Arabic" w:hAnsi="Traditional Arabic" w:cs="Traditional Arabic" w:hint="cs"/>
          <w:sz w:val="32"/>
          <w:szCs w:val="32"/>
          <w:rtl/>
          <w:lang w:bidi="ar-EG"/>
        </w:rPr>
        <w:t>الأنفال</w:t>
      </w:r>
      <w:r w:rsidRPr="00595406">
        <w:rPr>
          <w:rFonts w:ascii="Traditional Arabic" w:hAnsi="Traditional Arabic" w:cs="Traditional Arabic"/>
          <w:sz w:val="32"/>
          <w:szCs w:val="32"/>
          <w:rtl/>
          <w:lang w:bidi="ar-EG"/>
        </w:rPr>
        <w:t>: 24]</w:t>
      </w:r>
      <w:r w:rsidRPr="00595406">
        <w:rPr>
          <w:rFonts w:ascii="Traditional Arabic" w:hAnsi="Traditional Arabic" w:cs="Traditional Arabic" w:hint="cs"/>
          <w:sz w:val="32"/>
          <w:szCs w:val="32"/>
          <w:rtl/>
          <w:lang w:bidi="ar-EG"/>
        </w:rPr>
        <w:t xml:space="preserve">، </w:t>
      </w:r>
      <w:r w:rsidRPr="00595406">
        <w:rPr>
          <w:rFonts w:ascii="Traditional Arabic" w:hAnsi="Traditional Arabic" w:cs="Traditional Arabic" w:hint="cs"/>
          <w:color w:val="00B050"/>
          <w:sz w:val="32"/>
          <w:szCs w:val="32"/>
          <w:rtl/>
          <w:lang w:bidi="ar-EG"/>
        </w:rPr>
        <w:t>فروي أن</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النبي</w:t>
      </w:r>
      <w:r w:rsidRPr="00595406">
        <w:rPr>
          <w:rFonts w:ascii="Traditional Arabic" w:hAnsi="Traditional Arabic" w:cs="Traditional Arabic"/>
          <w:color w:val="00B050"/>
          <w:sz w:val="32"/>
          <w:szCs w:val="32"/>
          <w:rtl/>
          <w:lang w:bidi="ar-EG"/>
        </w:rPr>
        <w:t xml:space="preserve"> - </w:t>
      </w:r>
      <w:r w:rsidRPr="00595406">
        <w:rPr>
          <w:rFonts w:ascii="Traditional Arabic" w:hAnsi="Traditional Arabic" w:cs="Traditional Arabic" w:hint="cs"/>
          <w:color w:val="00B050"/>
          <w:sz w:val="32"/>
          <w:szCs w:val="32"/>
          <w:rtl/>
          <w:lang w:bidi="ar-EG"/>
        </w:rPr>
        <w:t>صلَّى</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الله</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عليه</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وسلَّم</w:t>
      </w:r>
      <w:r w:rsidRPr="00595406">
        <w:rPr>
          <w:rFonts w:ascii="Traditional Arabic" w:hAnsi="Traditional Arabic" w:cs="Traditional Arabic"/>
          <w:color w:val="00B050"/>
          <w:sz w:val="32"/>
          <w:szCs w:val="32"/>
          <w:rtl/>
          <w:lang w:bidi="ar-EG"/>
        </w:rPr>
        <w:t xml:space="preserve"> - </w:t>
      </w:r>
      <w:r w:rsidRPr="00595406">
        <w:rPr>
          <w:rFonts w:ascii="Traditional Arabic" w:hAnsi="Traditional Arabic" w:cs="Traditional Arabic" w:hint="cs"/>
          <w:color w:val="00B050"/>
          <w:sz w:val="32"/>
          <w:szCs w:val="32"/>
          <w:rtl/>
          <w:lang w:bidi="ar-EG"/>
        </w:rPr>
        <w:t>سُئِل</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أيُّ</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العمل</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أفضل؟</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قال</w:t>
      </w:r>
      <w:r w:rsidRPr="00595406">
        <w:rPr>
          <w:rFonts w:ascii="Traditional Arabic" w:hAnsi="Traditional Arabic" w:cs="Traditional Arabic"/>
          <w:color w:val="00B050"/>
          <w:sz w:val="32"/>
          <w:szCs w:val="32"/>
          <w:rtl/>
          <w:lang w:bidi="ar-EG"/>
        </w:rPr>
        <w:t>: ((</w:t>
      </w:r>
      <w:r w:rsidRPr="00595406">
        <w:rPr>
          <w:rFonts w:ascii="Traditional Arabic" w:hAnsi="Traditional Arabic" w:cs="Traditional Arabic" w:hint="cs"/>
          <w:color w:val="00B050"/>
          <w:sz w:val="32"/>
          <w:szCs w:val="32"/>
          <w:rtl/>
          <w:lang w:bidi="ar-EG"/>
        </w:rPr>
        <w:t>الصلاة</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على</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وقتِها</w:t>
      </w:r>
      <w:r w:rsidRPr="00595406">
        <w:rPr>
          <w:rFonts w:ascii="Traditional Arabic" w:hAnsi="Traditional Arabic" w:cs="Traditional Arabic"/>
          <w:color w:val="00B050"/>
          <w:sz w:val="32"/>
          <w:szCs w:val="32"/>
          <w:rtl/>
          <w:lang w:bidi="ar-EG"/>
        </w:rPr>
        <w:t>))</w:t>
      </w:r>
      <w:r w:rsidRPr="00595406">
        <w:rPr>
          <w:rStyle w:val="a5"/>
          <w:rFonts w:ascii="Traditional Arabic" w:hAnsi="Traditional Arabic" w:cs="Traditional Arabic"/>
          <w:color w:val="00B050"/>
          <w:sz w:val="32"/>
          <w:szCs w:val="32"/>
          <w:rtl/>
          <w:lang w:bidi="ar-EG"/>
        </w:rPr>
        <w:footnoteReference w:id="111"/>
      </w:r>
      <w:r w:rsidR="00FE6166">
        <w:rPr>
          <w:rFonts w:ascii="Traditional Arabic" w:hAnsi="Traditional Arabic" w:cs="Traditional Arabic" w:hint="cs"/>
          <w:color w:val="00B050"/>
          <w:sz w:val="32"/>
          <w:szCs w:val="32"/>
          <w:rtl/>
          <w:lang w:bidi="ar-EG"/>
        </w:rPr>
        <w:t>،</w:t>
      </w:r>
      <w:r w:rsidRPr="00595406">
        <w:rPr>
          <w:rFonts w:ascii="Traditional Arabic" w:hAnsi="Traditional Arabic" w:cs="Traditional Arabic" w:hint="cs"/>
          <w:sz w:val="32"/>
          <w:szCs w:val="32"/>
          <w:rtl/>
          <w:lang w:bidi="ar-EG"/>
        </w:rPr>
        <w:t xml:space="preserve"> وروى</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البخاري</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ومسلم</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من</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حديث</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أبي</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هريرة</w:t>
      </w:r>
      <w:r w:rsidRPr="00595406">
        <w:rPr>
          <w:rFonts w:ascii="Traditional Arabic" w:hAnsi="Traditional Arabic" w:cs="Traditional Arabic"/>
          <w:sz w:val="32"/>
          <w:szCs w:val="32"/>
          <w:rtl/>
          <w:lang w:bidi="ar-EG"/>
        </w:rPr>
        <w:t xml:space="preserve"> - </w:t>
      </w:r>
      <w:r w:rsidRPr="00595406">
        <w:rPr>
          <w:rFonts w:ascii="Traditional Arabic" w:hAnsi="Traditional Arabic" w:cs="Traditional Arabic" w:hint="cs"/>
          <w:sz w:val="32"/>
          <w:szCs w:val="32"/>
          <w:rtl/>
          <w:lang w:bidi="ar-EG"/>
        </w:rPr>
        <w:t>رضِي</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الله</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عنْه</w:t>
      </w:r>
      <w:r w:rsidRPr="00595406">
        <w:rPr>
          <w:rFonts w:ascii="Traditional Arabic" w:hAnsi="Traditional Arabic" w:cs="Traditional Arabic"/>
          <w:sz w:val="32"/>
          <w:szCs w:val="32"/>
          <w:rtl/>
          <w:lang w:bidi="ar-EG"/>
        </w:rPr>
        <w:t xml:space="preserve"> - </w:t>
      </w:r>
      <w:r w:rsidRPr="00595406">
        <w:rPr>
          <w:rFonts w:ascii="Traditional Arabic" w:hAnsi="Traditional Arabic" w:cs="Traditional Arabic" w:hint="cs"/>
          <w:sz w:val="32"/>
          <w:szCs w:val="32"/>
          <w:rtl/>
          <w:lang w:bidi="ar-EG"/>
        </w:rPr>
        <w:t>أن</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النبي</w:t>
      </w:r>
      <w:r w:rsidRPr="00595406">
        <w:rPr>
          <w:rFonts w:ascii="Traditional Arabic" w:hAnsi="Traditional Arabic" w:cs="Traditional Arabic"/>
          <w:sz w:val="32"/>
          <w:szCs w:val="32"/>
          <w:rtl/>
          <w:lang w:bidi="ar-EG"/>
        </w:rPr>
        <w:t xml:space="preserve"> - </w:t>
      </w:r>
      <w:r w:rsidRPr="00595406">
        <w:rPr>
          <w:rFonts w:ascii="Traditional Arabic" w:hAnsi="Traditional Arabic" w:cs="Traditional Arabic" w:hint="cs"/>
          <w:sz w:val="32"/>
          <w:szCs w:val="32"/>
          <w:rtl/>
          <w:lang w:bidi="ar-EG"/>
        </w:rPr>
        <w:t>صلَّى</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الله</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عليه</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وسلَّم</w:t>
      </w:r>
      <w:r w:rsidRPr="00595406">
        <w:rPr>
          <w:rFonts w:ascii="Traditional Arabic" w:hAnsi="Traditional Arabic" w:cs="Traditional Arabic"/>
          <w:sz w:val="32"/>
          <w:szCs w:val="32"/>
          <w:rtl/>
          <w:lang w:bidi="ar-EG"/>
        </w:rPr>
        <w:t xml:space="preserve"> - </w:t>
      </w:r>
      <w:r w:rsidRPr="00595406">
        <w:rPr>
          <w:rFonts w:ascii="Traditional Arabic" w:hAnsi="Traditional Arabic" w:cs="Traditional Arabic" w:hint="cs"/>
          <w:sz w:val="32"/>
          <w:szCs w:val="32"/>
          <w:rtl/>
          <w:lang w:bidi="ar-EG"/>
        </w:rPr>
        <w:t>قال</w:t>
      </w:r>
      <w:r w:rsidRPr="00595406">
        <w:rPr>
          <w:rFonts w:ascii="Traditional Arabic" w:hAnsi="Traditional Arabic" w:cs="Traditional Arabic"/>
          <w:color w:val="00B050"/>
          <w:sz w:val="32"/>
          <w:szCs w:val="32"/>
          <w:rtl/>
          <w:lang w:bidi="ar-EG"/>
        </w:rPr>
        <w:t>: ((</w:t>
      </w:r>
      <w:r w:rsidRPr="00595406">
        <w:rPr>
          <w:rFonts w:ascii="Traditional Arabic" w:hAnsi="Traditional Arabic" w:cs="Traditional Arabic" w:hint="cs"/>
          <w:color w:val="00B050"/>
          <w:sz w:val="32"/>
          <w:szCs w:val="32"/>
          <w:rtl/>
          <w:lang w:bidi="ar-EG"/>
        </w:rPr>
        <w:t>لو</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يعلم</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الناس</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ما</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في</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النداء</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والصفِّ</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الأوَّل،</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ثم</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لم</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يجدوا</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إلا</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أن</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يستَهِموا</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عليه،</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لاستَهَمُوا</w:t>
      </w:r>
      <w:r w:rsidRPr="00595406">
        <w:rPr>
          <w:rFonts w:ascii="Traditional Arabic" w:hAnsi="Traditional Arabic" w:cs="Traditional Arabic"/>
          <w:color w:val="00B050"/>
          <w:sz w:val="32"/>
          <w:szCs w:val="32"/>
          <w:rtl/>
          <w:lang w:bidi="ar-EG"/>
        </w:rPr>
        <w:t>))</w:t>
      </w:r>
      <w:r w:rsidR="00437667" w:rsidRPr="00595406">
        <w:rPr>
          <w:rStyle w:val="a5"/>
          <w:rFonts w:ascii="Traditional Arabic" w:hAnsi="Traditional Arabic" w:cs="Traditional Arabic"/>
          <w:color w:val="00B050"/>
          <w:sz w:val="32"/>
          <w:szCs w:val="32"/>
          <w:lang w:bidi="ar-EG"/>
        </w:rPr>
        <w:footnoteReference w:id="112"/>
      </w:r>
    </w:p>
    <w:p w:rsidR="000B0458" w:rsidRPr="00595406" w:rsidRDefault="000B0458" w:rsidP="000B0458">
      <w:pPr>
        <w:pStyle w:val="a6"/>
        <w:numPr>
          <w:ilvl w:val="0"/>
          <w:numId w:val="5"/>
        </w:numPr>
        <w:spacing w:line="240" w:lineRule="auto"/>
        <w:rPr>
          <w:rFonts w:ascii="Traditional Arabic" w:hAnsi="Traditional Arabic" w:cs="Traditional Arabic"/>
          <w:color w:val="FF0000"/>
          <w:sz w:val="32"/>
          <w:szCs w:val="32"/>
          <w:lang w:bidi="ar-EG"/>
        </w:rPr>
      </w:pPr>
      <w:r w:rsidRPr="00595406">
        <w:rPr>
          <w:rFonts w:ascii="Traditional Arabic" w:hAnsi="Traditional Arabic" w:cs="Traditional Arabic" w:hint="cs"/>
          <w:sz w:val="32"/>
          <w:szCs w:val="32"/>
          <w:rtl/>
          <w:lang w:bidi="ar-EG"/>
        </w:rPr>
        <w:t>وقاية النفس من عواقب التأخير وعدم المبادرة فروى</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مسلم</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في</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صحيحه</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من</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حديث</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أبي</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سعيد</w:t>
      </w:r>
      <w:r w:rsidRPr="00595406">
        <w:rPr>
          <w:rFonts w:ascii="Traditional Arabic" w:hAnsi="Traditional Arabic" w:cs="Traditional Arabic"/>
          <w:sz w:val="32"/>
          <w:szCs w:val="32"/>
          <w:rtl/>
          <w:lang w:bidi="ar-EG"/>
        </w:rPr>
        <w:t xml:space="preserve"> - </w:t>
      </w:r>
      <w:r w:rsidRPr="00595406">
        <w:rPr>
          <w:rFonts w:ascii="Traditional Arabic" w:hAnsi="Traditional Arabic" w:cs="Traditional Arabic" w:hint="cs"/>
          <w:sz w:val="32"/>
          <w:szCs w:val="32"/>
          <w:rtl/>
          <w:lang w:bidi="ar-EG"/>
        </w:rPr>
        <w:t>رضِي</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الله</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عنْه</w:t>
      </w:r>
      <w:r w:rsidRPr="00595406">
        <w:rPr>
          <w:rFonts w:ascii="Traditional Arabic" w:hAnsi="Traditional Arabic" w:cs="Traditional Arabic"/>
          <w:sz w:val="32"/>
          <w:szCs w:val="32"/>
          <w:rtl/>
          <w:lang w:bidi="ar-EG"/>
        </w:rPr>
        <w:t xml:space="preserve"> - </w:t>
      </w:r>
      <w:r w:rsidRPr="00595406">
        <w:rPr>
          <w:rFonts w:ascii="Traditional Arabic" w:hAnsi="Traditional Arabic" w:cs="Traditional Arabic" w:hint="cs"/>
          <w:sz w:val="32"/>
          <w:szCs w:val="32"/>
          <w:rtl/>
          <w:lang w:bidi="ar-EG"/>
        </w:rPr>
        <w:t>أن</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النبيَّ</w:t>
      </w:r>
      <w:r w:rsidRPr="00595406">
        <w:rPr>
          <w:rFonts w:ascii="Traditional Arabic" w:hAnsi="Traditional Arabic" w:cs="Traditional Arabic"/>
          <w:sz w:val="32"/>
          <w:szCs w:val="32"/>
          <w:rtl/>
          <w:lang w:bidi="ar-EG"/>
        </w:rPr>
        <w:t xml:space="preserve"> - </w:t>
      </w:r>
      <w:r w:rsidRPr="00595406">
        <w:rPr>
          <w:rFonts w:ascii="Traditional Arabic" w:hAnsi="Traditional Arabic" w:cs="Traditional Arabic" w:hint="cs"/>
          <w:sz w:val="32"/>
          <w:szCs w:val="32"/>
          <w:rtl/>
          <w:lang w:bidi="ar-EG"/>
        </w:rPr>
        <w:t>صلَّى</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الله</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عليه</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hint="cs"/>
          <w:sz w:val="32"/>
          <w:szCs w:val="32"/>
          <w:rtl/>
          <w:lang w:bidi="ar-EG"/>
        </w:rPr>
        <w:t>وسلَّم</w:t>
      </w:r>
      <w:r w:rsidRPr="00595406">
        <w:rPr>
          <w:rFonts w:ascii="Traditional Arabic" w:hAnsi="Traditional Arabic" w:cs="Traditional Arabic"/>
          <w:sz w:val="32"/>
          <w:szCs w:val="32"/>
          <w:rtl/>
          <w:lang w:bidi="ar-EG"/>
        </w:rPr>
        <w:t xml:space="preserve"> </w:t>
      </w:r>
      <w:r w:rsidRPr="00595406">
        <w:rPr>
          <w:rFonts w:ascii="Traditional Arabic" w:hAnsi="Traditional Arabic" w:cs="Traditional Arabic"/>
          <w:color w:val="FF0000"/>
          <w:sz w:val="32"/>
          <w:szCs w:val="32"/>
          <w:rtl/>
          <w:lang w:bidi="ar-EG"/>
        </w:rPr>
        <w:t>-</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قال</w:t>
      </w:r>
      <w:r w:rsidRPr="00595406">
        <w:rPr>
          <w:rFonts w:ascii="Traditional Arabic" w:hAnsi="Traditional Arabic" w:cs="Traditional Arabic"/>
          <w:color w:val="00B050"/>
          <w:sz w:val="32"/>
          <w:szCs w:val="32"/>
          <w:rtl/>
          <w:lang w:bidi="ar-EG"/>
        </w:rPr>
        <w:t>: ((</w:t>
      </w:r>
      <w:r w:rsidRPr="00595406">
        <w:rPr>
          <w:rFonts w:ascii="Traditional Arabic" w:hAnsi="Traditional Arabic" w:cs="Traditional Arabic" w:hint="cs"/>
          <w:color w:val="00B050"/>
          <w:sz w:val="32"/>
          <w:szCs w:val="32"/>
          <w:rtl/>
          <w:lang w:bidi="ar-EG"/>
        </w:rPr>
        <w:t>لا</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يزال</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قومٌ</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يَتأخَّرون</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حتى</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يُؤَخِّرهم</w:t>
      </w:r>
      <w:r w:rsidRPr="00595406">
        <w:rPr>
          <w:rFonts w:ascii="Traditional Arabic" w:hAnsi="Traditional Arabic" w:cs="Traditional Arabic"/>
          <w:color w:val="00B050"/>
          <w:sz w:val="32"/>
          <w:szCs w:val="32"/>
          <w:rtl/>
          <w:lang w:bidi="ar-EG"/>
        </w:rPr>
        <w:t xml:space="preserve"> </w:t>
      </w:r>
      <w:r w:rsidRPr="00595406">
        <w:rPr>
          <w:rFonts w:ascii="Traditional Arabic" w:hAnsi="Traditional Arabic" w:cs="Traditional Arabic" w:hint="cs"/>
          <w:color w:val="00B050"/>
          <w:sz w:val="32"/>
          <w:szCs w:val="32"/>
          <w:rtl/>
          <w:lang w:bidi="ar-EG"/>
        </w:rPr>
        <w:t>الله</w:t>
      </w:r>
      <w:r w:rsidRPr="00595406">
        <w:rPr>
          <w:rFonts w:ascii="Traditional Arabic" w:hAnsi="Traditional Arabic" w:cs="Traditional Arabic"/>
          <w:color w:val="00B050"/>
          <w:sz w:val="32"/>
          <w:szCs w:val="32"/>
          <w:rtl/>
          <w:lang w:bidi="ar-EG"/>
        </w:rPr>
        <w:t>))</w:t>
      </w:r>
      <w:r w:rsidRPr="00595406">
        <w:rPr>
          <w:rStyle w:val="a5"/>
          <w:rFonts w:ascii="Traditional Arabic" w:hAnsi="Traditional Arabic" w:cs="Traditional Arabic"/>
          <w:color w:val="00B050"/>
          <w:sz w:val="32"/>
          <w:szCs w:val="32"/>
          <w:rtl/>
          <w:lang w:bidi="ar-EG"/>
        </w:rPr>
        <w:footnoteReference w:id="113"/>
      </w:r>
      <w:r w:rsidRPr="00595406">
        <w:rPr>
          <w:rFonts w:ascii="Traditional Arabic" w:hAnsi="Traditional Arabic" w:cs="Traditional Arabic" w:hint="cs"/>
          <w:color w:val="00B050"/>
          <w:sz w:val="32"/>
          <w:szCs w:val="32"/>
          <w:rtl/>
          <w:lang w:bidi="ar-EG"/>
        </w:rPr>
        <w:t>.</w:t>
      </w:r>
    </w:p>
    <w:p w:rsidR="00853C48" w:rsidRPr="00595406" w:rsidRDefault="00853C48" w:rsidP="00853C48">
      <w:pPr>
        <w:pStyle w:val="a6"/>
        <w:spacing w:line="240" w:lineRule="auto"/>
        <w:ind w:left="930"/>
        <w:rPr>
          <w:rFonts w:ascii="Traditional Arabic" w:hAnsi="Traditional Arabic" w:cs="Traditional Arabic"/>
          <w:sz w:val="32"/>
          <w:szCs w:val="32"/>
          <w:rtl/>
          <w:lang w:bidi="ar-EG"/>
        </w:rPr>
      </w:pPr>
    </w:p>
    <w:p w:rsidR="00853C48" w:rsidRDefault="004F78E4" w:rsidP="00853C48">
      <w:pPr>
        <w:pStyle w:val="a6"/>
        <w:spacing w:line="240" w:lineRule="auto"/>
        <w:ind w:left="930"/>
        <w:jc w:val="center"/>
        <w:rPr>
          <w:rFonts w:ascii="Traditional Arabic" w:hAnsi="Traditional Arabic" w:cs="Traditional Arabic"/>
          <w:b/>
          <w:bCs/>
          <w:color w:val="FF0000"/>
          <w:sz w:val="36"/>
          <w:szCs w:val="36"/>
          <w:rtl/>
          <w:lang w:bidi="ar-EG"/>
        </w:rPr>
      </w:pPr>
      <w:r>
        <w:rPr>
          <w:rFonts w:ascii="Traditional Arabic" w:hAnsi="Traditional Arabic" w:cs="Traditional Arabic" w:hint="cs"/>
          <w:b/>
          <w:bCs/>
          <w:sz w:val="36"/>
          <w:szCs w:val="36"/>
          <w:rtl/>
          <w:lang w:bidi="ar-EG"/>
        </w:rPr>
        <w:t xml:space="preserve">والله من وراء القصد </w:t>
      </w:r>
    </w:p>
    <w:p w:rsidR="00FE6166" w:rsidRDefault="00FE6166">
      <w:pPr>
        <w:bidi w:val="0"/>
        <w:rPr>
          <w:rFonts w:ascii="Traditional Arabic" w:hAnsi="Traditional Arabic" w:cs="Traditional Arabic"/>
          <w:b/>
          <w:bCs/>
          <w:color w:val="FF0000"/>
          <w:sz w:val="36"/>
          <w:szCs w:val="36"/>
          <w:rtl/>
          <w:lang w:bidi="ar-EG"/>
        </w:rPr>
      </w:pPr>
      <w:r>
        <w:rPr>
          <w:rFonts w:ascii="Traditional Arabic" w:hAnsi="Traditional Arabic" w:cs="Traditional Arabic"/>
          <w:b/>
          <w:bCs/>
          <w:color w:val="FF0000"/>
          <w:sz w:val="36"/>
          <w:szCs w:val="36"/>
          <w:rtl/>
          <w:lang w:bidi="ar-EG"/>
        </w:rPr>
        <w:br w:type="page"/>
      </w:r>
    </w:p>
    <w:sdt>
      <w:sdtPr>
        <w:rPr>
          <w:rFonts w:ascii="Traditional Arabic" w:hAnsi="Traditional Arabic" w:cs="Traditional Arabic"/>
          <w:b/>
          <w:bCs/>
          <w:sz w:val="40"/>
          <w:szCs w:val="40"/>
          <w:lang w:val="ar-SA"/>
        </w:rPr>
        <w:id w:val="729802354"/>
        <w:docPartObj>
          <w:docPartGallery w:val="Table of Contents"/>
          <w:docPartUnique/>
        </w:docPartObj>
      </w:sdtPr>
      <w:sdtEndPr>
        <w:rPr>
          <w:rFonts w:asciiTheme="minorHAnsi" w:eastAsiaTheme="minorHAnsi" w:hAnsiTheme="minorHAnsi" w:cstheme="minorBidi"/>
          <w:b w:val="0"/>
          <w:bCs w:val="0"/>
          <w:color w:val="auto"/>
          <w:sz w:val="22"/>
          <w:szCs w:val="22"/>
          <w:lang w:val="en-US"/>
        </w:rPr>
      </w:sdtEndPr>
      <w:sdtContent>
        <w:p w:rsidR="00FE6166" w:rsidRDefault="00FE6166" w:rsidP="00FE6166">
          <w:pPr>
            <w:pStyle w:val="a9"/>
            <w:jc w:val="center"/>
            <w:rPr>
              <w:rFonts w:ascii="Traditional Arabic" w:hAnsi="Traditional Arabic" w:cs="Traditional Arabic"/>
              <w:b/>
              <w:bCs/>
              <w:sz w:val="40"/>
              <w:szCs w:val="40"/>
              <w:lang w:val="ar-SA"/>
            </w:rPr>
          </w:pPr>
          <w:r>
            <w:rPr>
              <w:rFonts w:ascii="Traditional Arabic" w:hAnsi="Traditional Arabic" w:cs="Traditional Arabic" w:hint="cs"/>
              <w:b/>
              <w:bCs/>
              <w:sz w:val="40"/>
              <w:szCs w:val="40"/>
              <w:lang w:val="ar-SA"/>
            </w:rPr>
            <w:t>الفهرس</w:t>
          </w:r>
        </w:p>
        <w:p w:rsidR="00FE6166" w:rsidRPr="00FE6166" w:rsidRDefault="00FE6166" w:rsidP="00FE6166">
          <w:pPr>
            <w:rPr>
              <w:lang w:val="ar-SA"/>
            </w:rPr>
          </w:pPr>
        </w:p>
        <w:p w:rsidR="00FE6166" w:rsidRPr="00FE6166" w:rsidRDefault="00FE6166">
          <w:pPr>
            <w:pStyle w:val="10"/>
            <w:tabs>
              <w:tab w:val="right" w:leader="dot" w:pos="8296"/>
            </w:tabs>
            <w:rPr>
              <w:rFonts w:ascii="Traditional Arabic" w:hAnsi="Traditional Arabic" w:cs="Traditional Arabic"/>
              <w:b/>
              <w:bCs/>
              <w:noProof/>
              <w:sz w:val="40"/>
              <w:szCs w:val="40"/>
              <w:rtl/>
            </w:rPr>
          </w:pPr>
          <w:r w:rsidRPr="00FE6166">
            <w:rPr>
              <w:rFonts w:ascii="Traditional Arabic" w:hAnsi="Traditional Arabic" w:cs="Traditional Arabic"/>
              <w:b/>
              <w:bCs/>
              <w:sz w:val="40"/>
              <w:szCs w:val="40"/>
            </w:rPr>
            <w:fldChar w:fldCharType="begin"/>
          </w:r>
          <w:r w:rsidRPr="00FE6166">
            <w:rPr>
              <w:rFonts w:ascii="Traditional Arabic" w:hAnsi="Traditional Arabic" w:cs="Traditional Arabic"/>
              <w:b/>
              <w:bCs/>
              <w:sz w:val="40"/>
              <w:szCs w:val="40"/>
            </w:rPr>
            <w:instrText xml:space="preserve"> TOC \o "1-3" \h \z \u </w:instrText>
          </w:r>
          <w:r w:rsidRPr="00FE6166">
            <w:rPr>
              <w:rFonts w:ascii="Traditional Arabic" w:hAnsi="Traditional Arabic" w:cs="Traditional Arabic"/>
              <w:b/>
              <w:bCs/>
              <w:sz w:val="40"/>
              <w:szCs w:val="40"/>
            </w:rPr>
            <w:fldChar w:fldCharType="separate"/>
          </w:r>
          <w:hyperlink w:anchor="_Toc475437998" w:history="1">
            <w:r w:rsidRPr="00FE6166">
              <w:rPr>
                <w:rStyle w:val="Hyperlink"/>
                <w:rFonts w:ascii="Traditional Arabic" w:hAnsi="Traditional Arabic" w:cs="Traditional Arabic"/>
                <w:b/>
                <w:bCs/>
                <w:noProof/>
                <w:sz w:val="40"/>
                <w:szCs w:val="40"/>
                <w:rtl/>
                <w:lang w:bidi="ar-EG"/>
              </w:rPr>
              <w:t>المواضع التي ذكرها الله تعالى في كتابه حول هذه الصفة</w:t>
            </w:r>
            <w:r w:rsidRPr="00FE6166">
              <w:rPr>
                <w:rFonts w:ascii="Traditional Arabic" w:hAnsi="Traditional Arabic" w:cs="Traditional Arabic"/>
                <w:b/>
                <w:bCs/>
                <w:noProof/>
                <w:webHidden/>
                <w:sz w:val="40"/>
                <w:szCs w:val="40"/>
                <w:rtl/>
              </w:rPr>
              <w:tab/>
            </w:r>
            <w:r w:rsidRPr="00FE6166">
              <w:rPr>
                <w:rStyle w:val="Hyperlink"/>
                <w:rFonts w:ascii="Traditional Arabic" w:hAnsi="Traditional Arabic" w:cs="Traditional Arabic"/>
                <w:b/>
                <w:bCs/>
                <w:noProof/>
                <w:sz w:val="40"/>
                <w:szCs w:val="40"/>
                <w:rtl/>
              </w:rPr>
              <w:fldChar w:fldCharType="begin"/>
            </w:r>
            <w:r w:rsidRPr="00FE6166">
              <w:rPr>
                <w:rFonts w:ascii="Traditional Arabic" w:hAnsi="Traditional Arabic" w:cs="Traditional Arabic"/>
                <w:b/>
                <w:bCs/>
                <w:noProof/>
                <w:webHidden/>
                <w:sz w:val="40"/>
                <w:szCs w:val="40"/>
                <w:rtl/>
              </w:rPr>
              <w:instrText xml:space="preserve"> </w:instrText>
            </w:r>
            <w:r w:rsidRPr="00FE6166">
              <w:rPr>
                <w:rFonts w:ascii="Traditional Arabic" w:hAnsi="Traditional Arabic" w:cs="Traditional Arabic"/>
                <w:b/>
                <w:bCs/>
                <w:noProof/>
                <w:webHidden/>
                <w:sz w:val="40"/>
                <w:szCs w:val="40"/>
              </w:rPr>
              <w:instrText>PAGEREF</w:instrText>
            </w:r>
            <w:r w:rsidRPr="00FE6166">
              <w:rPr>
                <w:rFonts w:ascii="Traditional Arabic" w:hAnsi="Traditional Arabic" w:cs="Traditional Arabic"/>
                <w:b/>
                <w:bCs/>
                <w:noProof/>
                <w:webHidden/>
                <w:sz w:val="40"/>
                <w:szCs w:val="40"/>
                <w:rtl/>
              </w:rPr>
              <w:instrText xml:space="preserve"> _</w:instrText>
            </w:r>
            <w:r w:rsidRPr="00FE6166">
              <w:rPr>
                <w:rFonts w:ascii="Traditional Arabic" w:hAnsi="Traditional Arabic" w:cs="Traditional Arabic"/>
                <w:b/>
                <w:bCs/>
                <w:noProof/>
                <w:webHidden/>
                <w:sz w:val="40"/>
                <w:szCs w:val="40"/>
              </w:rPr>
              <w:instrText>Toc475437998 \h</w:instrText>
            </w:r>
            <w:r w:rsidRPr="00FE6166">
              <w:rPr>
                <w:rFonts w:ascii="Traditional Arabic" w:hAnsi="Traditional Arabic" w:cs="Traditional Arabic"/>
                <w:b/>
                <w:bCs/>
                <w:noProof/>
                <w:webHidden/>
                <w:sz w:val="40"/>
                <w:szCs w:val="40"/>
                <w:rtl/>
              </w:rPr>
              <w:instrText xml:space="preserve"> </w:instrText>
            </w:r>
            <w:r w:rsidRPr="00FE6166">
              <w:rPr>
                <w:rStyle w:val="Hyperlink"/>
                <w:rFonts w:ascii="Traditional Arabic" w:hAnsi="Traditional Arabic" w:cs="Traditional Arabic"/>
                <w:b/>
                <w:bCs/>
                <w:noProof/>
                <w:sz w:val="40"/>
                <w:szCs w:val="40"/>
                <w:rtl/>
              </w:rPr>
            </w:r>
            <w:r w:rsidRPr="00FE6166">
              <w:rPr>
                <w:rStyle w:val="Hyperlink"/>
                <w:rFonts w:ascii="Traditional Arabic" w:hAnsi="Traditional Arabic" w:cs="Traditional Arabic"/>
                <w:b/>
                <w:bCs/>
                <w:noProof/>
                <w:sz w:val="40"/>
                <w:szCs w:val="40"/>
                <w:rtl/>
              </w:rPr>
              <w:fldChar w:fldCharType="separate"/>
            </w:r>
            <w:r w:rsidRPr="00FE6166">
              <w:rPr>
                <w:rFonts w:ascii="Traditional Arabic" w:hAnsi="Traditional Arabic" w:cs="Traditional Arabic"/>
                <w:b/>
                <w:bCs/>
                <w:noProof/>
                <w:webHidden/>
                <w:sz w:val="40"/>
                <w:szCs w:val="40"/>
                <w:rtl/>
              </w:rPr>
              <w:t>5</w:t>
            </w:r>
            <w:r w:rsidRPr="00FE6166">
              <w:rPr>
                <w:rStyle w:val="Hyperlink"/>
                <w:rFonts w:ascii="Traditional Arabic" w:hAnsi="Traditional Arabic" w:cs="Traditional Arabic"/>
                <w:b/>
                <w:bCs/>
                <w:noProof/>
                <w:sz w:val="40"/>
                <w:szCs w:val="40"/>
                <w:rtl/>
              </w:rPr>
              <w:fldChar w:fldCharType="end"/>
            </w:r>
          </w:hyperlink>
        </w:p>
        <w:p w:rsidR="00FE6166" w:rsidRPr="00FE6166" w:rsidRDefault="00FE6166">
          <w:pPr>
            <w:pStyle w:val="20"/>
            <w:tabs>
              <w:tab w:val="right" w:leader="dot" w:pos="8296"/>
            </w:tabs>
            <w:rPr>
              <w:rFonts w:ascii="Traditional Arabic" w:hAnsi="Traditional Arabic" w:cs="Traditional Arabic"/>
              <w:b/>
              <w:bCs/>
              <w:noProof/>
              <w:sz w:val="40"/>
              <w:szCs w:val="40"/>
              <w:rtl/>
            </w:rPr>
          </w:pPr>
          <w:hyperlink w:anchor="_Toc475437999" w:history="1">
            <w:r w:rsidRPr="00FE6166">
              <w:rPr>
                <w:rStyle w:val="Hyperlink"/>
                <w:rFonts w:ascii="Traditional Arabic" w:hAnsi="Traditional Arabic" w:cs="Traditional Arabic"/>
                <w:b/>
                <w:bCs/>
                <w:noProof/>
                <w:sz w:val="40"/>
                <w:szCs w:val="40"/>
                <w:rtl/>
                <w:lang w:bidi="ar-EG"/>
              </w:rPr>
              <w:t>أولاً: الحث على الهمة:</w:t>
            </w:r>
            <w:r w:rsidRPr="00FE6166">
              <w:rPr>
                <w:rFonts w:ascii="Traditional Arabic" w:hAnsi="Traditional Arabic" w:cs="Traditional Arabic"/>
                <w:b/>
                <w:bCs/>
                <w:noProof/>
                <w:webHidden/>
                <w:sz w:val="40"/>
                <w:szCs w:val="40"/>
                <w:rtl/>
              </w:rPr>
              <w:tab/>
            </w:r>
            <w:r w:rsidRPr="00FE6166">
              <w:rPr>
                <w:rStyle w:val="Hyperlink"/>
                <w:rFonts w:ascii="Traditional Arabic" w:hAnsi="Traditional Arabic" w:cs="Traditional Arabic"/>
                <w:b/>
                <w:bCs/>
                <w:noProof/>
                <w:sz w:val="40"/>
                <w:szCs w:val="40"/>
                <w:rtl/>
              </w:rPr>
              <w:fldChar w:fldCharType="begin"/>
            </w:r>
            <w:r w:rsidRPr="00FE6166">
              <w:rPr>
                <w:rFonts w:ascii="Traditional Arabic" w:hAnsi="Traditional Arabic" w:cs="Traditional Arabic"/>
                <w:b/>
                <w:bCs/>
                <w:noProof/>
                <w:webHidden/>
                <w:sz w:val="40"/>
                <w:szCs w:val="40"/>
                <w:rtl/>
              </w:rPr>
              <w:instrText xml:space="preserve"> </w:instrText>
            </w:r>
            <w:r w:rsidRPr="00FE6166">
              <w:rPr>
                <w:rFonts w:ascii="Traditional Arabic" w:hAnsi="Traditional Arabic" w:cs="Traditional Arabic"/>
                <w:b/>
                <w:bCs/>
                <w:noProof/>
                <w:webHidden/>
                <w:sz w:val="40"/>
                <w:szCs w:val="40"/>
              </w:rPr>
              <w:instrText>PAGEREF</w:instrText>
            </w:r>
            <w:r w:rsidRPr="00FE6166">
              <w:rPr>
                <w:rFonts w:ascii="Traditional Arabic" w:hAnsi="Traditional Arabic" w:cs="Traditional Arabic"/>
                <w:b/>
                <w:bCs/>
                <w:noProof/>
                <w:webHidden/>
                <w:sz w:val="40"/>
                <w:szCs w:val="40"/>
                <w:rtl/>
              </w:rPr>
              <w:instrText xml:space="preserve"> _</w:instrText>
            </w:r>
            <w:r w:rsidRPr="00FE6166">
              <w:rPr>
                <w:rFonts w:ascii="Traditional Arabic" w:hAnsi="Traditional Arabic" w:cs="Traditional Arabic"/>
                <w:b/>
                <w:bCs/>
                <w:noProof/>
                <w:webHidden/>
                <w:sz w:val="40"/>
                <w:szCs w:val="40"/>
              </w:rPr>
              <w:instrText>Toc475437999 \h</w:instrText>
            </w:r>
            <w:r w:rsidRPr="00FE6166">
              <w:rPr>
                <w:rFonts w:ascii="Traditional Arabic" w:hAnsi="Traditional Arabic" w:cs="Traditional Arabic"/>
                <w:b/>
                <w:bCs/>
                <w:noProof/>
                <w:webHidden/>
                <w:sz w:val="40"/>
                <w:szCs w:val="40"/>
                <w:rtl/>
              </w:rPr>
              <w:instrText xml:space="preserve"> </w:instrText>
            </w:r>
            <w:r w:rsidRPr="00FE6166">
              <w:rPr>
                <w:rStyle w:val="Hyperlink"/>
                <w:rFonts w:ascii="Traditional Arabic" w:hAnsi="Traditional Arabic" w:cs="Traditional Arabic"/>
                <w:b/>
                <w:bCs/>
                <w:noProof/>
                <w:sz w:val="40"/>
                <w:szCs w:val="40"/>
                <w:rtl/>
              </w:rPr>
            </w:r>
            <w:r w:rsidRPr="00FE6166">
              <w:rPr>
                <w:rStyle w:val="Hyperlink"/>
                <w:rFonts w:ascii="Traditional Arabic" w:hAnsi="Traditional Arabic" w:cs="Traditional Arabic"/>
                <w:b/>
                <w:bCs/>
                <w:noProof/>
                <w:sz w:val="40"/>
                <w:szCs w:val="40"/>
                <w:rtl/>
              </w:rPr>
              <w:fldChar w:fldCharType="separate"/>
            </w:r>
            <w:r w:rsidRPr="00FE6166">
              <w:rPr>
                <w:rFonts w:ascii="Traditional Arabic" w:hAnsi="Traditional Arabic" w:cs="Traditional Arabic"/>
                <w:b/>
                <w:bCs/>
                <w:noProof/>
                <w:webHidden/>
                <w:sz w:val="40"/>
                <w:szCs w:val="40"/>
                <w:rtl/>
              </w:rPr>
              <w:t>5</w:t>
            </w:r>
            <w:r w:rsidRPr="00FE6166">
              <w:rPr>
                <w:rStyle w:val="Hyperlink"/>
                <w:rFonts w:ascii="Traditional Arabic" w:hAnsi="Traditional Arabic" w:cs="Traditional Arabic"/>
                <w:b/>
                <w:bCs/>
                <w:noProof/>
                <w:sz w:val="40"/>
                <w:szCs w:val="40"/>
                <w:rtl/>
              </w:rPr>
              <w:fldChar w:fldCharType="end"/>
            </w:r>
          </w:hyperlink>
        </w:p>
        <w:p w:rsidR="00FE6166" w:rsidRPr="00FE6166" w:rsidRDefault="00FE6166">
          <w:pPr>
            <w:pStyle w:val="20"/>
            <w:tabs>
              <w:tab w:val="right" w:leader="dot" w:pos="8296"/>
            </w:tabs>
            <w:rPr>
              <w:rFonts w:ascii="Traditional Arabic" w:hAnsi="Traditional Arabic" w:cs="Traditional Arabic"/>
              <w:b/>
              <w:bCs/>
              <w:noProof/>
              <w:sz w:val="40"/>
              <w:szCs w:val="40"/>
              <w:rtl/>
            </w:rPr>
          </w:pPr>
          <w:hyperlink w:anchor="_Toc475438000" w:history="1">
            <w:r w:rsidRPr="00FE6166">
              <w:rPr>
                <w:rStyle w:val="Hyperlink"/>
                <w:rFonts w:ascii="Traditional Arabic" w:hAnsi="Traditional Arabic" w:cs="Traditional Arabic"/>
                <w:b/>
                <w:bCs/>
                <w:noProof/>
                <w:sz w:val="40"/>
                <w:szCs w:val="40"/>
                <w:rtl/>
                <w:lang w:bidi="ar-EG"/>
              </w:rPr>
              <w:t>ثانياً: الثناء على أهل الهمة :</w:t>
            </w:r>
            <w:r w:rsidRPr="00FE6166">
              <w:rPr>
                <w:rFonts w:ascii="Traditional Arabic" w:hAnsi="Traditional Arabic" w:cs="Traditional Arabic"/>
                <w:b/>
                <w:bCs/>
                <w:noProof/>
                <w:webHidden/>
                <w:sz w:val="40"/>
                <w:szCs w:val="40"/>
                <w:rtl/>
              </w:rPr>
              <w:tab/>
            </w:r>
            <w:r w:rsidRPr="00FE6166">
              <w:rPr>
                <w:rStyle w:val="Hyperlink"/>
                <w:rFonts w:ascii="Traditional Arabic" w:hAnsi="Traditional Arabic" w:cs="Traditional Arabic"/>
                <w:b/>
                <w:bCs/>
                <w:noProof/>
                <w:sz w:val="40"/>
                <w:szCs w:val="40"/>
                <w:rtl/>
              </w:rPr>
              <w:fldChar w:fldCharType="begin"/>
            </w:r>
            <w:r w:rsidRPr="00FE6166">
              <w:rPr>
                <w:rFonts w:ascii="Traditional Arabic" w:hAnsi="Traditional Arabic" w:cs="Traditional Arabic"/>
                <w:b/>
                <w:bCs/>
                <w:noProof/>
                <w:webHidden/>
                <w:sz w:val="40"/>
                <w:szCs w:val="40"/>
                <w:rtl/>
              </w:rPr>
              <w:instrText xml:space="preserve"> </w:instrText>
            </w:r>
            <w:r w:rsidRPr="00FE6166">
              <w:rPr>
                <w:rFonts w:ascii="Traditional Arabic" w:hAnsi="Traditional Arabic" w:cs="Traditional Arabic"/>
                <w:b/>
                <w:bCs/>
                <w:noProof/>
                <w:webHidden/>
                <w:sz w:val="40"/>
                <w:szCs w:val="40"/>
              </w:rPr>
              <w:instrText>PAGEREF</w:instrText>
            </w:r>
            <w:r w:rsidRPr="00FE6166">
              <w:rPr>
                <w:rFonts w:ascii="Traditional Arabic" w:hAnsi="Traditional Arabic" w:cs="Traditional Arabic"/>
                <w:b/>
                <w:bCs/>
                <w:noProof/>
                <w:webHidden/>
                <w:sz w:val="40"/>
                <w:szCs w:val="40"/>
                <w:rtl/>
              </w:rPr>
              <w:instrText xml:space="preserve"> _</w:instrText>
            </w:r>
            <w:r w:rsidRPr="00FE6166">
              <w:rPr>
                <w:rFonts w:ascii="Traditional Arabic" w:hAnsi="Traditional Arabic" w:cs="Traditional Arabic"/>
                <w:b/>
                <w:bCs/>
                <w:noProof/>
                <w:webHidden/>
                <w:sz w:val="40"/>
                <w:szCs w:val="40"/>
              </w:rPr>
              <w:instrText>Toc475438000 \h</w:instrText>
            </w:r>
            <w:r w:rsidRPr="00FE6166">
              <w:rPr>
                <w:rFonts w:ascii="Traditional Arabic" w:hAnsi="Traditional Arabic" w:cs="Traditional Arabic"/>
                <w:b/>
                <w:bCs/>
                <w:noProof/>
                <w:webHidden/>
                <w:sz w:val="40"/>
                <w:szCs w:val="40"/>
                <w:rtl/>
              </w:rPr>
              <w:instrText xml:space="preserve"> </w:instrText>
            </w:r>
            <w:r w:rsidRPr="00FE6166">
              <w:rPr>
                <w:rStyle w:val="Hyperlink"/>
                <w:rFonts w:ascii="Traditional Arabic" w:hAnsi="Traditional Arabic" w:cs="Traditional Arabic"/>
                <w:b/>
                <w:bCs/>
                <w:noProof/>
                <w:sz w:val="40"/>
                <w:szCs w:val="40"/>
                <w:rtl/>
              </w:rPr>
            </w:r>
            <w:r w:rsidRPr="00FE6166">
              <w:rPr>
                <w:rStyle w:val="Hyperlink"/>
                <w:rFonts w:ascii="Traditional Arabic" w:hAnsi="Traditional Arabic" w:cs="Traditional Arabic"/>
                <w:b/>
                <w:bCs/>
                <w:noProof/>
                <w:sz w:val="40"/>
                <w:szCs w:val="40"/>
                <w:rtl/>
              </w:rPr>
              <w:fldChar w:fldCharType="separate"/>
            </w:r>
            <w:r w:rsidRPr="00FE6166">
              <w:rPr>
                <w:rFonts w:ascii="Traditional Arabic" w:hAnsi="Traditional Arabic" w:cs="Traditional Arabic"/>
                <w:b/>
                <w:bCs/>
                <w:noProof/>
                <w:webHidden/>
                <w:sz w:val="40"/>
                <w:szCs w:val="40"/>
                <w:rtl/>
              </w:rPr>
              <w:t>7</w:t>
            </w:r>
            <w:r w:rsidRPr="00FE6166">
              <w:rPr>
                <w:rStyle w:val="Hyperlink"/>
                <w:rFonts w:ascii="Traditional Arabic" w:hAnsi="Traditional Arabic" w:cs="Traditional Arabic"/>
                <w:b/>
                <w:bCs/>
                <w:noProof/>
                <w:sz w:val="40"/>
                <w:szCs w:val="40"/>
                <w:rtl/>
              </w:rPr>
              <w:fldChar w:fldCharType="end"/>
            </w:r>
          </w:hyperlink>
        </w:p>
        <w:p w:rsidR="00FE6166" w:rsidRPr="00FE6166" w:rsidRDefault="00FE6166">
          <w:pPr>
            <w:pStyle w:val="20"/>
            <w:tabs>
              <w:tab w:val="right" w:leader="dot" w:pos="8296"/>
            </w:tabs>
            <w:rPr>
              <w:rFonts w:ascii="Traditional Arabic" w:hAnsi="Traditional Arabic" w:cs="Traditional Arabic"/>
              <w:b/>
              <w:bCs/>
              <w:noProof/>
              <w:sz w:val="40"/>
              <w:szCs w:val="40"/>
              <w:rtl/>
            </w:rPr>
          </w:pPr>
          <w:hyperlink w:anchor="_Toc475438001" w:history="1">
            <w:r w:rsidRPr="00FE6166">
              <w:rPr>
                <w:rStyle w:val="Hyperlink"/>
                <w:rFonts w:ascii="Traditional Arabic" w:hAnsi="Traditional Arabic" w:cs="Traditional Arabic"/>
                <w:b/>
                <w:bCs/>
                <w:noProof/>
                <w:sz w:val="40"/>
                <w:szCs w:val="40"/>
                <w:rtl/>
                <w:lang w:bidi="ar-EG"/>
              </w:rPr>
              <w:t>ثالثاً: الدعوة للسباق والمنافسة بما فيه من ضرورة الاستعداد وتقوية الهمم:</w:t>
            </w:r>
            <w:r w:rsidRPr="00FE6166">
              <w:rPr>
                <w:rFonts w:ascii="Traditional Arabic" w:hAnsi="Traditional Arabic" w:cs="Traditional Arabic"/>
                <w:b/>
                <w:bCs/>
                <w:noProof/>
                <w:webHidden/>
                <w:sz w:val="40"/>
                <w:szCs w:val="40"/>
                <w:rtl/>
              </w:rPr>
              <w:tab/>
            </w:r>
            <w:r w:rsidRPr="00FE6166">
              <w:rPr>
                <w:rStyle w:val="Hyperlink"/>
                <w:rFonts w:ascii="Traditional Arabic" w:hAnsi="Traditional Arabic" w:cs="Traditional Arabic"/>
                <w:b/>
                <w:bCs/>
                <w:noProof/>
                <w:sz w:val="40"/>
                <w:szCs w:val="40"/>
                <w:rtl/>
              </w:rPr>
              <w:fldChar w:fldCharType="begin"/>
            </w:r>
            <w:r w:rsidRPr="00FE6166">
              <w:rPr>
                <w:rFonts w:ascii="Traditional Arabic" w:hAnsi="Traditional Arabic" w:cs="Traditional Arabic"/>
                <w:b/>
                <w:bCs/>
                <w:noProof/>
                <w:webHidden/>
                <w:sz w:val="40"/>
                <w:szCs w:val="40"/>
                <w:rtl/>
              </w:rPr>
              <w:instrText xml:space="preserve"> </w:instrText>
            </w:r>
            <w:r w:rsidRPr="00FE6166">
              <w:rPr>
                <w:rFonts w:ascii="Traditional Arabic" w:hAnsi="Traditional Arabic" w:cs="Traditional Arabic"/>
                <w:b/>
                <w:bCs/>
                <w:noProof/>
                <w:webHidden/>
                <w:sz w:val="40"/>
                <w:szCs w:val="40"/>
              </w:rPr>
              <w:instrText>PAGEREF</w:instrText>
            </w:r>
            <w:r w:rsidRPr="00FE6166">
              <w:rPr>
                <w:rFonts w:ascii="Traditional Arabic" w:hAnsi="Traditional Arabic" w:cs="Traditional Arabic"/>
                <w:b/>
                <w:bCs/>
                <w:noProof/>
                <w:webHidden/>
                <w:sz w:val="40"/>
                <w:szCs w:val="40"/>
                <w:rtl/>
              </w:rPr>
              <w:instrText xml:space="preserve"> _</w:instrText>
            </w:r>
            <w:r w:rsidRPr="00FE6166">
              <w:rPr>
                <w:rFonts w:ascii="Traditional Arabic" w:hAnsi="Traditional Arabic" w:cs="Traditional Arabic"/>
                <w:b/>
                <w:bCs/>
                <w:noProof/>
                <w:webHidden/>
                <w:sz w:val="40"/>
                <w:szCs w:val="40"/>
              </w:rPr>
              <w:instrText>Toc475438001 \h</w:instrText>
            </w:r>
            <w:r w:rsidRPr="00FE6166">
              <w:rPr>
                <w:rFonts w:ascii="Traditional Arabic" w:hAnsi="Traditional Arabic" w:cs="Traditional Arabic"/>
                <w:b/>
                <w:bCs/>
                <w:noProof/>
                <w:webHidden/>
                <w:sz w:val="40"/>
                <w:szCs w:val="40"/>
                <w:rtl/>
              </w:rPr>
              <w:instrText xml:space="preserve"> </w:instrText>
            </w:r>
            <w:r w:rsidRPr="00FE6166">
              <w:rPr>
                <w:rStyle w:val="Hyperlink"/>
                <w:rFonts w:ascii="Traditional Arabic" w:hAnsi="Traditional Arabic" w:cs="Traditional Arabic"/>
                <w:b/>
                <w:bCs/>
                <w:noProof/>
                <w:sz w:val="40"/>
                <w:szCs w:val="40"/>
                <w:rtl/>
              </w:rPr>
            </w:r>
            <w:r w:rsidRPr="00FE6166">
              <w:rPr>
                <w:rStyle w:val="Hyperlink"/>
                <w:rFonts w:ascii="Traditional Arabic" w:hAnsi="Traditional Arabic" w:cs="Traditional Arabic"/>
                <w:b/>
                <w:bCs/>
                <w:noProof/>
                <w:sz w:val="40"/>
                <w:szCs w:val="40"/>
                <w:rtl/>
              </w:rPr>
              <w:fldChar w:fldCharType="separate"/>
            </w:r>
            <w:r w:rsidRPr="00FE6166">
              <w:rPr>
                <w:rFonts w:ascii="Traditional Arabic" w:hAnsi="Traditional Arabic" w:cs="Traditional Arabic"/>
                <w:b/>
                <w:bCs/>
                <w:noProof/>
                <w:webHidden/>
                <w:sz w:val="40"/>
                <w:szCs w:val="40"/>
                <w:rtl/>
              </w:rPr>
              <w:t>7</w:t>
            </w:r>
            <w:r w:rsidRPr="00FE6166">
              <w:rPr>
                <w:rStyle w:val="Hyperlink"/>
                <w:rFonts w:ascii="Traditional Arabic" w:hAnsi="Traditional Arabic" w:cs="Traditional Arabic"/>
                <w:b/>
                <w:bCs/>
                <w:noProof/>
                <w:sz w:val="40"/>
                <w:szCs w:val="40"/>
                <w:rtl/>
              </w:rPr>
              <w:fldChar w:fldCharType="end"/>
            </w:r>
          </w:hyperlink>
        </w:p>
        <w:p w:rsidR="00FE6166" w:rsidRPr="00FE6166" w:rsidRDefault="00FE6166">
          <w:pPr>
            <w:pStyle w:val="20"/>
            <w:tabs>
              <w:tab w:val="right" w:leader="dot" w:pos="8296"/>
            </w:tabs>
            <w:rPr>
              <w:rFonts w:ascii="Traditional Arabic" w:hAnsi="Traditional Arabic" w:cs="Traditional Arabic"/>
              <w:b/>
              <w:bCs/>
              <w:noProof/>
              <w:sz w:val="40"/>
              <w:szCs w:val="40"/>
              <w:rtl/>
            </w:rPr>
          </w:pPr>
          <w:hyperlink w:anchor="_Toc475438002" w:history="1">
            <w:r w:rsidRPr="00FE6166">
              <w:rPr>
                <w:rStyle w:val="Hyperlink"/>
                <w:rFonts w:ascii="Traditional Arabic" w:hAnsi="Traditional Arabic" w:cs="Traditional Arabic"/>
                <w:b/>
                <w:bCs/>
                <w:noProof/>
                <w:sz w:val="40"/>
                <w:szCs w:val="40"/>
                <w:rtl/>
                <w:lang w:bidi="ar-EG"/>
              </w:rPr>
              <w:t>رابعٍاً: نقل أخبار السابقين:</w:t>
            </w:r>
            <w:r w:rsidRPr="00FE6166">
              <w:rPr>
                <w:rFonts w:ascii="Traditional Arabic" w:hAnsi="Traditional Arabic" w:cs="Traditional Arabic"/>
                <w:b/>
                <w:bCs/>
                <w:noProof/>
                <w:webHidden/>
                <w:sz w:val="40"/>
                <w:szCs w:val="40"/>
                <w:rtl/>
              </w:rPr>
              <w:tab/>
            </w:r>
            <w:r w:rsidRPr="00FE6166">
              <w:rPr>
                <w:rStyle w:val="Hyperlink"/>
                <w:rFonts w:ascii="Traditional Arabic" w:hAnsi="Traditional Arabic" w:cs="Traditional Arabic"/>
                <w:b/>
                <w:bCs/>
                <w:noProof/>
                <w:sz w:val="40"/>
                <w:szCs w:val="40"/>
                <w:rtl/>
              </w:rPr>
              <w:fldChar w:fldCharType="begin"/>
            </w:r>
            <w:r w:rsidRPr="00FE6166">
              <w:rPr>
                <w:rFonts w:ascii="Traditional Arabic" w:hAnsi="Traditional Arabic" w:cs="Traditional Arabic"/>
                <w:b/>
                <w:bCs/>
                <w:noProof/>
                <w:webHidden/>
                <w:sz w:val="40"/>
                <w:szCs w:val="40"/>
                <w:rtl/>
              </w:rPr>
              <w:instrText xml:space="preserve"> </w:instrText>
            </w:r>
            <w:r w:rsidRPr="00FE6166">
              <w:rPr>
                <w:rFonts w:ascii="Traditional Arabic" w:hAnsi="Traditional Arabic" w:cs="Traditional Arabic"/>
                <w:b/>
                <w:bCs/>
                <w:noProof/>
                <w:webHidden/>
                <w:sz w:val="40"/>
                <w:szCs w:val="40"/>
              </w:rPr>
              <w:instrText>PAGEREF</w:instrText>
            </w:r>
            <w:r w:rsidRPr="00FE6166">
              <w:rPr>
                <w:rFonts w:ascii="Traditional Arabic" w:hAnsi="Traditional Arabic" w:cs="Traditional Arabic"/>
                <w:b/>
                <w:bCs/>
                <w:noProof/>
                <w:webHidden/>
                <w:sz w:val="40"/>
                <w:szCs w:val="40"/>
                <w:rtl/>
              </w:rPr>
              <w:instrText xml:space="preserve"> _</w:instrText>
            </w:r>
            <w:r w:rsidRPr="00FE6166">
              <w:rPr>
                <w:rFonts w:ascii="Traditional Arabic" w:hAnsi="Traditional Arabic" w:cs="Traditional Arabic"/>
                <w:b/>
                <w:bCs/>
                <w:noProof/>
                <w:webHidden/>
                <w:sz w:val="40"/>
                <w:szCs w:val="40"/>
              </w:rPr>
              <w:instrText>Toc475438002 \h</w:instrText>
            </w:r>
            <w:r w:rsidRPr="00FE6166">
              <w:rPr>
                <w:rFonts w:ascii="Traditional Arabic" w:hAnsi="Traditional Arabic" w:cs="Traditional Arabic"/>
                <w:b/>
                <w:bCs/>
                <w:noProof/>
                <w:webHidden/>
                <w:sz w:val="40"/>
                <w:szCs w:val="40"/>
                <w:rtl/>
              </w:rPr>
              <w:instrText xml:space="preserve"> </w:instrText>
            </w:r>
            <w:r w:rsidRPr="00FE6166">
              <w:rPr>
                <w:rStyle w:val="Hyperlink"/>
                <w:rFonts w:ascii="Traditional Arabic" w:hAnsi="Traditional Arabic" w:cs="Traditional Arabic"/>
                <w:b/>
                <w:bCs/>
                <w:noProof/>
                <w:sz w:val="40"/>
                <w:szCs w:val="40"/>
                <w:rtl/>
              </w:rPr>
            </w:r>
            <w:r w:rsidRPr="00FE6166">
              <w:rPr>
                <w:rStyle w:val="Hyperlink"/>
                <w:rFonts w:ascii="Traditional Arabic" w:hAnsi="Traditional Arabic" w:cs="Traditional Arabic"/>
                <w:b/>
                <w:bCs/>
                <w:noProof/>
                <w:sz w:val="40"/>
                <w:szCs w:val="40"/>
                <w:rtl/>
              </w:rPr>
              <w:fldChar w:fldCharType="separate"/>
            </w:r>
            <w:r w:rsidRPr="00FE6166">
              <w:rPr>
                <w:rFonts w:ascii="Traditional Arabic" w:hAnsi="Traditional Arabic" w:cs="Traditional Arabic"/>
                <w:b/>
                <w:bCs/>
                <w:noProof/>
                <w:webHidden/>
                <w:sz w:val="40"/>
                <w:szCs w:val="40"/>
                <w:rtl/>
              </w:rPr>
              <w:t>8</w:t>
            </w:r>
            <w:r w:rsidRPr="00FE6166">
              <w:rPr>
                <w:rStyle w:val="Hyperlink"/>
                <w:rFonts w:ascii="Traditional Arabic" w:hAnsi="Traditional Arabic" w:cs="Traditional Arabic"/>
                <w:b/>
                <w:bCs/>
                <w:noProof/>
                <w:sz w:val="40"/>
                <w:szCs w:val="40"/>
                <w:rtl/>
              </w:rPr>
              <w:fldChar w:fldCharType="end"/>
            </w:r>
          </w:hyperlink>
        </w:p>
        <w:p w:rsidR="00FE6166" w:rsidRPr="00FE6166" w:rsidRDefault="00FE6166">
          <w:pPr>
            <w:pStyle w:val="20"/>
            <w:tabs>
              <w:tab w:val="right" w:leader="dot" w:pos="8296"/>
            </w:tabs>
            <w:rPr>
              <w:rFonts w:ascii="Traditional Arabic" w:hAnsi="Traditional Arabic" w:cs="Traditional Arabic"/>
              <w:b/>
              <w:bCs/>
              <w:noProof/>
              <w:sz w:val="40"/>
              <w:szCs w:val="40"/>
              <w:rtl/>
            </w:rPr>
          </w:pPr>
          <w:hyperlink w:anchor="_Toc475438003" w:history="1">
            <w:r w:rsidRPr="00FE6166">
              <w:rPr>
                <w:rStyle w:val="Hyperlink"/>
                <w:rFonts w:ascii="Traditional Arabic" w:hAnsi="Traditional Arabic" w:cs="Traditional Arabic"/>
                <w:b/>
                <w:bCs/>
                <w:noProof/>
                <w:sz w:val="40"/>
                <w:szCs w:val="40"/>
                <w:rtl/>
                <w:lang w:bidi="ar-EG"/>
              </w:rPr>
              <w:t>دلالات وصف المؤمنين بهذه الصفة.</w:t>
            </w:r>
            <w:r w:rsidRPr="00FE6166">
              <w:rPr>
                <w:rFonts w:ascii="Traditional Arabic" w:hAnsi="Traditional Arabic" w:cs="Traditional Arabic"/>
                <w:b/>
                <w:bCs/>
                <w:noProof/>
                <w:webHidden/>
                <w:sz w:val="40"/>
                <w:szCs w:val="40"/>
                <w:rtl/>
              </w:rPr>
              <w:tab/>
            </w:r>
            <w:r w:rsidRPr="00FE6166">
              <w:rPr>
                <w:rStyle w:val="Hyperlink"/>
                <w:rFonts w:ascii="Traditional Arabic" w:hAnsi="Traditional Arabic" w:cs="Traditional Arabic"/>
                <w:b/>
                <w:bCs/>
                <w:noProof/>
                <w:sz w:val="40"/>
                <w:szCs w:val="40"/>
                <w:rtl/>
              </w:rPr>
              <w:fldChar w:fldCharType="begin"/>
            </w:r>
            <w:r w:rsidRPr="00FE6166">
              <w:rPr>
                <w:rFonts w:ascii="Traditional Arabic" w:hAnsi="Traditional Arabic" w:cs="Traditional Arabic"/>
                <w:b/>
                <w:bCs/>
                <w:noProof/>
                <w:webHidden/>
                <w:sz w:val="40"/>
                <w:szCs w:val="40"/>
                <w:rtl/>
              </w:rPr>
              <w:instrText xml:space="preserve"> </w:instrText>
            </w:r>
            <w:r w:rsidRPr="00FE6166">
              <w:rPr>
                <w:rFonts w:ascii="Traditional Arabic" w:hAnsi="Traditional Arabic" w:cs="Traditional Arabic"/>
                <w:b/>
                <w:bCs/>
                <w:noProof/>
                <w:webHidden/>
                <w:sz w:val="40"/>
                <w:szCs w:val="40"/>
              </w:rPr>
              <w:instrText>PAGEREF</w:instrText>
            </w:r>
            <w:r w:rsidRPr="00FE6166">
              <w:rPr>
                <w:rFonts w:ascii="Traditional Arabic" w:hAnsi="Traditional Arabic" w:cs="Traditional Arabic"/>
                <w:b/>
                <w:bCs/>
                <w:noProof/>
                <w:webHidden/>
                <w:sz w:val="40"/>
                <w:szCs w:val="40"/>
                <w:rtl/>
              </w:rPr>
              <w:instrText xml:space="preserve"> _</w:instrText>
            </w:r>
            <w:r w:rsidRPr="00FE6166">
              <w:rPr>
                <w:rFonts w:ascii="Traditional Arabic" w:hAnsi="Traditional Arabic" w:cs="Traditional Arabic"/>
                <w:b/>
                <w:bCs/>
                <w:noProof/>
                <w:webHidden/>
                <w:sz w:val="40"/>
                <w:szCs w:val="40"/>
              </w:rPr>
              <w:instrText>Toc475438003 \h</w:instrText>
            </w:r>
            <w:r w:rsidRPr="00FE6166">
              <w:rPr>
                <w:rFonts w:ascii="Traditional Arabic" w:hAnsi="Traditional Arabic" w:cs="Traditional Arabic"/>
                <w:b/>
                <w:bCs/>
                <w:noProof/>
                <w:webHidden/>
                <w:sz w:val="40"/>
                <w:szCs w:val="40"/>
                <w:rtl/>
              </w:rPr>
              <w:instrText xml:space="preserve"> </w:instrText>
            </w:r>
            <w:r w:rsidRPr="00FE6166">
              <w:rPr>
                <w:rStyle w:val="Hyperlink"/>
                <w:rFonts w:ascii="Traditional Arabic" w:hAnsi="Traditional Arabic" w:cs="Traditional Arabic"/>
                <w:b/>
                <w:bCs/>
                <w:noProof/>
                <w:sz w:val="40"/>
                <w:szCs w:val="40"/>
                <w:rtl/>
              </w:rPr>
            </w:r>
            <w:r w:rsidRPr="00FE6166">
              <w:rPr>
                <w:rStyle w:val="Hyperlink"/>
                <w:rFonts w:ascii="Traditional Arabic" w:hAnsi="Traditional Arabic" w:cs="Traditional Arabic"/>
                <w:b/>
                <w:bCs/>
                <w:noProof/>
                <w:sz w:val="40"/>
                <w:szCs w:val="40"/>
                <w:rtl/>
              </w:rPr>
              <w:fldChar w:fldCharType="separate"/>
            </w:r>
            <w:r w:rsidRPr="00FE6166">
              <w:rPr>
                <w:rFonts w:ascii="Traditional Arabic" w:hAnsi="Traditional Arabic" w:cs="Traditional Arabic"/>
                <w:b/>
                <w:bCs/>
                <w:noProof/>
                <w:webHidden/>
                <w:sz w:val="40"/>
                <w:szCs w:val="40"/>
                <w:rtl/>
              </w:rPr>
              <w:t>9</w:t>
            </w:r>
            <w:r w:rsidRPr="00FE6166">
              <w:rPr>
                <w:rStyle w:val="Hyperlink"/>
                <w:rFonts w:ascii="Traditional Arabic" w:hAnsi="Traditional Arabic" w:cs="Traditional Arabic"/>
                <w:b/>
                <w:bCs/>
                <w:noProof/>
                <w:sz w:val="40"/>
                <w:szCs w:val="40"/>
                <w:rtl/>
              </w:rPr>
              <w:fldChar w:fldCharType="end"/>
            </w:r>
          </w:hyperlink>
        </w:p>
        <w:p w:rsidR="00FE6166" w:rsidRPr="00FE6166" w:rsidRDefault="00FE6166">
          <w:pPr>
            <w:pStyle w:val="10"/>
            <w:tabs>
              <w:tab w:val="right" w:leader="dot" w:pos="8296"/>
            </w:tabs>
            <w:rPr>
              <w:rFonts w:ascii="Traditional Arabic" w:hAnsi="Traditional Arabic" w:cs="Traditional Arabic"/>
              <w:b/>
              <w:bCs/>
              <w:noProof/>
              <w:sz w:val="40"/>
              <w:szCs w:val="40"/>
              <w:rtl/>
            </w:rPr>
          </w:pPr>
          <w:hyperlink w:anchor="_Toc475438004" w:history="1">
            <w:r w:rsidRPr="00FE6166">
              <w:rPr>
                <w:rStyle w:val="Hyperlink"/>
                <w:rFonts w:ascii="Traditional Arabic" w:hAnsi="Traditional Arabic" w:cs="Traditional Arabic"/>
                <w:b/>
                <w:bCs/>
                <w:noProof/>
                <w:sz w:val="40"/>
                <w:szCs w:val="40"/>
                <w:rtl/>
                <w:lang w:bidi="ar-EG"/>
              </w:rPr>
              <w:t>متى يحقق العبد هذا الوصف</w:t>
            </w:r>
            <w:r w:rsidRPr="00FE6166">
              <w:rPr>
                <w:rFonts w:ascii="Traditional Arabic" w:hAnsi="Traditional Arabic" w:cs="Traditional Arabic"/>
                <w:b/>
                <w:bCs/>
                <w:noProof/>
                <w:webHidden/>
                <w:sz w:val="40"/>
                <w:szCs w:val="40"/>
                <w:rtl/>
              </w:rPr>
              <w:tab/>
            </w:r>
            <w:r w:rsidRPr="00FE6166">
              <w:rPr>
                <w:rStyle w:val="Hyperlink"/>
                <w:rFonts w:ascii="Traditional Arabic" w:hAnsi="Traditional Arabic" w:cs="Traditional Arabic"/>
                <w:b/>
                <w:bCs/>
                <w:noProof/>
                <w:sz w:val="40"/>
                <w:szCs w:val="40"/>
                <w:rtl/>
              </w:rPr>
              <w:fldChar w:fldCharType="begin"/>
            </w:r>
            <w:r w:rsidRPr="00FE6166">
              <w:rPr>
                <w:rFonts w:ascii="Traditional Arabic" w:hAnsi="Traditional Arabic" w:cs="Traditional Arabic"/>
                <w:b/>
                <w:bCs/>
                <w:noProof/>
                <w:webHidden/>
                <w:sz w:val="40"/>
                <w:szCs w:val="40"/>
                <w:rtl/>
              </w:rPr>
              <w:instrText xml:space="preserve"> </w:instrText>
            </w:r>
            <w:r w:rsidRPr="00FE6166">
              <w:rPr>
                <w:rFonts w:ascii="Traditional Arabic" w:hAnsi="Traditional Arabic" w:cs="Traditional Arabic"/>
                <w:b/>
                <w:bCs/>
                <w:noProof/>
                <w:webHidden/>
                <w:sz w:val="40"/>
                <w:szCs w:val="40"/>
              </w:rPr>
              <w:instrText>PAGEREF</w:instrText>
            </w:r>
            <w:r w:rsidRPr="00FE6166">
              <w:rPr>
                <w:rFonts w:ascii="Traditional Arabic" w:hAnsi="Traditional Arabic" w:cs="Traditional Arabic"/>
                <w:b/>
                <w:bCs/>
                <w:noProof/>
                <w:webHidden/>
                <w:sz w:val="40"/>
                <w:szCs w:val="40"/>
                <w:rtl/>
              </w:rPr>
              <w:instrText xml:space="preserve"> _</w:instrText>
            </w:r>
            <w:r w:rsidRPr="00FE6166">
              <w:rPr>
                <w:rFonts w:ascii="Traditional Arabic" w:hAnsi="Traditional Arabic" w:cs="Traditional Arabic"/>
                <w:b/>
                <w:bCs/>
                <w:noProof/>
                <w:webHidden/>
                <w:sz w:val="40"/>
                <w:szCs w:val="40"/>
              </w:rPr>
              <w:instrText>Toc475438004 \h</w:instrText>
            </w:r>
            <w:r w:rsidRPr="00FE6166">
              <w:rPr>
                <w:rFonts w:ascii="Traditional Arabic" w:hAnsi="Traditional Arabic" w:cs="Traditional Arabic"/>
                <w:b/>
                <w:bCs/>
                <w:noProof/>
                <w:webHidden/>
                <w:sz w:val="40"/>
                <w:szCs w:val="40"/>
                <w:rtl/>
              </w:rPr>
              <w:instrText xml:space="preserve"> </w:instrText>
            </w:r>
            <w:r w:rsidRPr="00FE6166">
              <w:rPr>
                <w:rStyle w:val="Hyperlink"/>
                <w:rFonts w:ascii="Traditional Arabic" w:hAnsi="Traditional Arabic" w:cs="Traditional Arabic"/>
                <w:b/>
                <w:bCs/>
                <w:noProof/>
                <w:sz w:val="40"/>
                <w:szCs w:val="40"/>
                <w:rtl/>
              </w:rPr>
            </w:r>
            <w:r w:rsidRPr="00FE6166">
              <w:rPr>
                <w:rStyle w:val="Hyperlink"/>
                <w:rFonts w:ascii="Traditional Arabic" w:hAnsi="Traditional Arabic" w:cs="Traditional Arabic"/>
                <w:b/>
                <w:bCs/>
                <w:noProof/>
                <w:sz w:val="40"/>
                <w:szCs w:val="40"/>
                <w:rtl/>
              </w:rPr>
              <w:fldChar w:fldCharType="separate"/>
            </w:r>
            <w:r w:rsidRPr="00FE6166">
              <w:rPr>
                <w:rFonts w:ascii="Traditional Arabic" w:hAnsi="Traditional Arabic" w:cs="Traditional Arabic"/>
                <w:b/>
                <w:bCs/>
                <w:noProof/>
                <w:webHidden/>
                <w:sz w:val="40"/>
                <w:szCs w:val="40"/>
                <w:rtl/>
              </w:rPr>
              <w:t>11</w:t>
            </w:r>
            <w:r w:rsidRPr="00FE6166">
              <w:rPr>
                <w:rStyle w:val="Hyperlink"/>
                <w:rFonts w:ascii="Traditional Arabic" w:hAnsi="Traditional Arabic" w:cs="Traditional Arabic"/>
                <w:b/>
                <w:bCs/>
                <w:noProof/>
                <w:sz w:val="40"/>
                <w:szCs w:val="40"/>
                <w:rtl/>
              </w:rPr>
              <w:fldChar w:fldCharType="end"/>
            </w:r>
          </w:hyperlink>
        </w:p>
        <w:p w:rsidR="00FE6166" w:rsidRPr="00FE6166" w:rsidRDefault="00FE6166">
          <w:pPr>
            <w:pStyle w:val="20"/>
            <w:tabs>
              <w:tab w:val="right" w:leader="dot" w:pos="8296"/>
            </w:tabs>
            <w:rPr>
              <w:rFonts w:ascii="Traditional Arabic" w:hAnsi="Traditional Arabic" w:cs="Traditional Arabic"/>
              <w:b/>
              <w:bCs/>
              <w:noProof/>
              <w:sz w:val="40"/>
              <w:szCs w:val="40"/>
              <w:rtl/>
            </w:rPr>
          </w:pPr>
          <w:hyperlink w:anchor="_Toc475438005" w:history="1">
            <w:r w:rsidRPr="00FE6166">
              <w:rPr>
                <w:rStyle w:val="Hyperlink"/>
                <w:rFonts w:ascii="Traditional Arabic" w:hAnsi="Traditional Arabic" w:cs="Traditional Arabic"/>
                <w:b/>
                <w:bCs/>
                <w:noProof/>
                <w:sz w:val="40"/>
                <w:szCs w:val="40"/>
                <w:rtl/>
                <w:lang w:bidi="ar-EG"/>
              </w:rPr>
              <w:t>ما الذي يخرج الإنسان عن هذا الوصف.؟؟</w:t>
            </w:r>
            <w:r w:rsidRPr="00FE6166">
              <w:rPr>
                <w:rFonts w:ascii="Traditional Arabic" w:hAnsi="Traditional Arabic" w:cs="Traditional Arabic"/>
                <w:b/>
                <w:bCs/>
                <w:noProof/>
                <w:webHidden/>
                <w:sz w:val="40"/>
                <w:szCs w:val="40"/>
                <w:rtl/>
              </w:rPr>
              <w:tab/>
            </w:r>
            <w:r w:rsidRPr="00FE6166">
              <w:rPr>
                <w:rStyle w:val="Hyperlink"/>
                <w:rFonts w:ascii="Traditional Arabic" w:hAnsi="Traditional Arabic" w:cs="Traditional Arabic"/>
                <w:b/>
                <w:bCs/>
                <w:noProof/>
                <w:sz w:val="40"/>
                <w:szCs w:val="40"/>
                <w:rtl/>
              </w:rPr>
              <w:fldChar w:fldCharType="begin"/>
            </w:r>
            <w:r w:rsidRPr="00FE6166">
              <w:rPr>
                <w:rFonts w:ascii="Traditional Arabic" w:hAnsi="Traditional Arabic" w:cs="Traditional Arabic"/>
                <w:b/>
                <w:bCs/>
                <w:noProof/>
                <w:webHidden/>
                <w:sz w:val="40"/>
                <w:szCs w:val="40"/>
                <w:rtl/>
              </w:rPr>
              <w:instrText xml:space="preserve"> </w:instrText>
            </w:r>
            <w:r w:rsidRPr="00FE6166">
              <w:rPr>
                <w:rFonts w:ascii="Traditional Arabic" w:hAnsi="Traditional Arabic" w:cs="Traditional Arabic"/>
                <w:b/>
                <w:bCs/>
                <w:noProof/>
                <w:webHidden/>
                <w:sz w:val="40"/>
                <w:szCs w:val="40"/>
              </w:rPr>
              <w:instrText>PAGEREF</w:instrText>
            </w:r>
            <w:r w:rsidRPr="00FE6166">
              <w:rPr>
                <w:rFonts w:ascii="Traditional Arabic" w:hAnsi="Traditional Arabic" w:cs="Traditional Arabic"/>
                <w:b/>
                <w:bCs/>
                <w:noProof/>
                <w:webHidden/>
                <w:sz w:val="40"/>
                <w:szCs w:val="40"/>
                <w:rtl/>
              </w:rPr>
              <w:instrText xml:space="preserve"> _</w:instrText>
            </w:r>
            <w:r w:rsidRPr="00FE6166">
              <w:rPr>
                <w:rFonts w:ascii="Traditional Arabic" w:hAnsi="Traditional Arabic" w:cs="Traditional Arabic"/>
                <w:b/>
                <w:bCs/>
                <w:noProof/>
                <w:webHidden/>
                <w:sz w:val="40"/>
                <w:szCs w:val="40"/>
              </w:rPr>
              <w:instrText>Toc475438005 \h</w:instrText>
            </w:r>
            <w:r w:rsidRPr="00FE6166">
              <w:rPr>
                <w:rFonts w:ascii="Traditional Arabic" w:hAnsi="Traditional Arabic" w:cs="Traditional Arabic"/>
                <w:b/>
                <w:bCs/>
                <w:noProof/>
                <w:webHidden/>
                <w:sz w:val="40"/>
                <w:szCs w:val="40"/>
                <w:rtl/>
              </w:rPr>
              <w:instrText xml:space="preserve"> </w:instrText>
            </w:r>
            <w:r w:rsidRPr="00FE6166">
              <w:rPr>
                <w:rStyle w:val="Hyperlink"/>
                <w:rFonts w:ascii="Traditional Arabic" w:hAnsi="Traditional Arabic" w:cs="Traditional Arabic"/>
                <w:b/>
                <w:bCs/>
                <w:noProof/>
                <w:sz w:val="40"/>
                <w:szCs w:val="40"/>
                <w:rtl/>
              </w:rPr>
            </w:r>
            <w:r w:rsidRPr="00FE6166">
              <w:rPr>
                <w:rStyle w:val="Hyperlink"/>
                <w:rFonts w:ascii="Traditional Arabic" w:hAnsi="Traditional Arabic" w:cs="Traditional Arabic"/>
                <w:b/>
                <w:bCs/>
                <w:noProof/>
                <w:sz w:val="40"/>
                <w:szCs w:val="40"/>
                <w:rtl/>
              </w:rPr>
              <w:fldChar w:fldCharType="separate"/>
            </w:r>
            <w:r w:rsidRPr="00FE6166">
              <w:rPr>
                <w:rFonts w:ascii="Traditional Arabic" w:hAnsi="Traditional Arabic" w:cs="Traditional Arabic"/>
                <w:b/>
                <w:bCs/>
                <w:noProof/>
                <w:webHidden/>
                <w:sz w:val="40"/>
                <w:szCs w:val="40"/>
                <w:rtl/>
              </w:rPr>
              <w:t>14</w:t>
            </w:r>
            <w:r w:rsidRPr="00FE6166">
              <w:rPr>
                <w:rStyle w:val="Hyperlink"/>
                <w:rFonts w:ascii="Traditional Arabic" w:hAnsi="Traditional Arabic" w:cs="Traditional Arabic"/>
                <w:b/>
                <w:bCs/>
                <w:noProof/>
                <w:sz w:val="40"/>
                <w:szCs w:val="40"/>
                <w:rtl/>
              </w:rPr>
              <w:fldChar w:fldCharType="end"/>
            </w:r>
          </w:hyperlink>
        </w:p>
        <w:p w:rsidR="00FE6166" w:rsidRPr="00FE6166" w:rsidRDefault="00FE6166">
          <w:pPr>
            <w:pStyle w:val="20"/>
            <w:tabs>
              <w:tab w:val="right" w:leader="dot" w:pos="8296"/>
            </w:tabs>
            <w:rPr>
              <w:rFonts w:ascii="Traditional Arabic" w:hAnsi="Traditional Arabic" w:cs="Traditional Arabic"/>
              <w:b/>
              <w:bCs/>
              <w:noProof/>
              <w:sz w:val="40"/>
              <w:szCs w:val="40"/>
              <w:rtl/>
            </w:rPr>
          </w:pPr>
          <w:hyperlink w:anchor="_Toc475438006" w:history="1">
            <w:r w:rsidRPr="00FE6166">
              <w:rPr>
                <w:rStyle w:val="Hyperlink"/>
                <w:rFonts w:ascii="Traditional Arabic" w:hAnsi="Traditional Arabic" w:cs="Traditional Arabic"/>
                <w:b/>
                <w:bCs/>
                <w:noProof/>
                <w:sz w:val="40"/>
                <w:szCs w:val="40"/>
                <w:rtl/>
                <w:lang w:bidi="ar-EG"/>
              </w:rPr>
              <w:t>فضائل الوصف بعلو الهمة.</w:t>
            </w:r>
            <w:r w:rsidRPr="00FE6166">
              <w:rPr>
                <w:rFonts w:ascii="Traditional Arabic" w:hAnsi="Traditional Arabic" w:cs="Traditional Arabic"/>
                <w:b/>
                <w:bCs/>
                <w:noProof/>
                <w:webHidden/>
                <w:sz w:val="40"/>
                <w:szCs w:val="40"/>
                <w:rtl/>
              </w:rPr>
              <w:tab/>
            </w:r>
            <w:r w:rsidRPr="00FE6166">
              <w:rPr>
                <w:rStyle w:val="Hyperlink"/>
                <w:rFonts w:ascii="Traditional Arabic" w:hAnsi="Traditional Arabic" w:cs="Traditional Arabic"/>
                <w:b/>
                <w:bCs/>
                <w:noProof/>
                <w:sz w:val="40"/>
                <w:szCs w:val="40"/>
                <w:rtl/>
              </w:rPr>
              <w:fldChar w:fldCharType="begin"/>
            </w:r>
            <w:r w:rsidRPr="00FE6166">
              <w:rPr>
                <w:rFonts w:ascii="Traditional Arabic" w:hAnsi="Traditional Arabic" w:cs="Traditional Arabic"/>
                <w:b/>
                <w:bCs/>
                <w:noProof/>
                <w:webHidden/>
                <w:sz w:val="40"/>
                <w:szCs w:val="40"/>
                <w:rtl/>
              </w:rPr>
              <w:instrText xml:space="preserve"> </w:instrText>
            </w:r>
            <w:r w:rsidRPr="00FE6166">
              <w:rPr>
                <w:rFonts w:ascii="Traditional Arabic" w:hAnsi="Traditional Arabic" w:cs="Traditional Arabic"/>
                <w:b/>
                <w:bCs/>
                <w:noProof/>
                <w:webHidden/>
                <w:sz w:val="40"/>
                <w:szCs w:val="40"/>
              </w:rPr>
              <w:instrText>PAGEREF</w:instrText>
            </w:r>
            <w:r w:rsidRPr="00FE6166">
              <w:rPr>
                <w:rFonts w:ascii="Traditional Arabic" w:hAnsi="Traditional Arabic" w:cs="Traditional Arabic"/>
                <w:b/>
                <w:bCs/>
                <w:noProof/>
                <w:webHidden/>
                <w:sz w:val="40"/>
                <w:szCs w:val="40"/>
                <w:rtl/>
              </w:rPr>
              <w:instrText xml:space="preserve"> _</w:instrText>
            </w:r>
            <w:r w:rsidRPr="00FE6166">
              <w:rPr>
                <w:rFonts w:ascii="Traditional Arabic" w:hAnsi="Traditional Arabic" w:cs="Traditional Arabic"/>
                <w:b/>
                <w:bCs/>
                <w:noProof/>
                <w:webHidden/>
                <w:sz w:val="40"/>
                <w:szCs w:val="40"/>
              </w:rPr>
              <w:instrText>Toc475438006 \h</w:instrText>
            </w:r>
            <w:r w:rsidRPr="00FE6166">
              <w:rPr>
                <w:rFonts w:ascii="Traditional Arabic" w:hAnsi="Traditional Arabic" w:cs="Traditional Arabic"/>
                <w:b/>
                <w:bCs/>
                <w:noProof/>
                <w:webHidden/>
                <w:sz w:val="40"/>
                <w:szCs w:val="40"/>
                <w:rtl/>
              </w:rPr>
              <w:instrText xml:space="preserve"> </w:instrText>
            </w:r>
            <w:r w:rsidRPr="00FE6166">
              <w:rPr>
                <w:rStyle w:val="Hyperlink"/>
                <w:rFonts w:ascii="Traditional Arabic" w:hAnsi="Traditional Arabic" w:cs="Traditional Arabic"/>
                <w:b/>
                <w:bCs/>
                <w:noProof/>
                <w:sz w:val="40"/>
                <w:szCs w:val="40"/>
                <w:rtl/>
              </w:rPr>
            </w:r>
            <w:r w:rsidRPr="00FE6166">
              <w:rPr>
                <w:rStyle w:val="Hyperlink"/>
                <w:rFonts w:ascii="Traditional Arabic" w:hAnsi="Traditional Arabic" w:cs="Traditional Arabic"/>
                <w:b/>
                <w:bCs/>
                <w:noProof/>
                <w:sz w:val="40"/>
                <w:szCs w:val="40"/>
                <w:rtl/>
              </w:rPr>
              <w:fldChar w:fldCharType="separate"/>
            </w:r>
            <w:r w:rsidRPr="00FE6166">
              <w:rPr>
                <w:rFonts w:ascii="Traditional Arabic" w:hAnsi="Traditional Arabic" w:cs="Traditional Arabic"/>
                <w:b/>
                <w:bCs/>
                <w:noProof/>
                <w:webHidden/>
                <w:sz w:val="40"/>
                <w:szCs w:val="40"/>
                <w:rtl/>
              </w:rPr>
              <w:t>18</w:t>
            </w:r>
            <w:r w:rsidRPr="00FE6166">
              <w:rPr>
                <w:rStyle w:val="Hyperlink"/>
                <w:rFonts w:ascii="Traditional Arabic" w:hAnsi="Traditional Arabic" w:cs="Traditional Arabic"/>
                <w:b/>
                <w:bCs/>
                <w:noProof/>
                <w:sz w:val="40"/>
                <w:szCs w:val="40"/>
                <w:rtl/>
              </w:rPr>
              <w:fldChar w:fldCharType="end"/>
            </w:r>
          </w:hyperlink>
        </w:p>
        <w:p w:rsidR="00FE6166" w:rsidRPr="00FE6166" w:rsidRDefault="00FE6166">
          <w:pPr>
            <w:pStyle w:val="10"/>
            <w:tabs>
              <w:tab w:val="right" w:leader="dot" w:pos="8296"/>
            </w:tabs>
            <w:rPr>
              <w:rFonts w:ascii="Traditional Arabic" w:hAnsi="Traditional Arabic" w:cs="Traditional Arabic"/>
              <w:b/>
              <w:bCs/>
              <w:noProof/>
              <w:sz w:val="40"/>
              <w:szCs w:val="40"/>
              <w:rtl/>
            </w:rPr>
          </w:pPr>
          <w:hyperlink w:anchor="_Toc475438007" w:history="1">
            <w:r w:rsidRPr="00FE6166">
              <w:rPr>
                <w:rStyle w:val="Hyperlink"/>
                <w:rFonts w:ascii="Traditional Arabic" w:hAnsi="Traditional Arabic" w:cs="Traditional Arabic"/>
                <w:b/>
                <w:bCs/>
                <w:noProof/>
                <w:sz w:val="40"/>
                <w:szCs w:val="40"/>
                <w:rtl/>
                <w:lang w:bidi="ar-EG"/>
              </w:rPr>
              <w:t>نواقض صفة علو الهمة</w:t>
            </w:r>
            <w:r w:rsidRPr="00FE6166">
              <w:rPr>
                <w:rFonts w:ascii="Traditional Arabic" w:hAnsi="Traditional Arabic" w:cs="Traditional Arabic"/>
                <w:b/>
                <w:bCs/>
                <w:noProof/>
                <w:webHidden/>
                <w:sz w:val="40"/>
                <w:szCs w:val="40"/>
                <w:rtl/>
              </w:rPr>
              <w:tab/>
            </w:r>
            <w:r w:rsidRPr="00FE6166">
              <w:rPr>
                <w:rStyle w:val="Hyperlink"/>
                <w:rFonts w:ascii="Traditional Arabic" w:hAnsi="Traditional Arabic" w:cs="Traditional Arabic"/>
                <w:b/>
                <w:bCs/>
                <w:noProof/>
                <w:sz w:val="40"/>
                <w:szCs w:val="40"/>
                <w:rtl/>
              </w:rPr>
              <w:fldChar w:fldCharType="begin"/>
            </w:r>
            <w:r w:rsidRPr="00FE6166">
              <w:rPr>
                <w:rFonts w:ascii="Traditional Arabic" w:hAnsi="Traditional Arabic" w:cs="Traditional Arabic"/>
                <w:b/>
                <w:bCs/>
                <w:noProof/>
                <w:webHidden/>
                <w:sz w:val="40"/>
                <w:szCs w:val="40"/>
                <w:rtl/>
              </w:rPr>
              <w:instrText xml:space="preserve"> </w:instrText>
            </w:r>
            <w:r w:rsidRPr="00FE6166">
              <w:rPr>
                <w:rFonts w:ascii="Traditional Arabic" w:hAnsi="Traditional Arabic" w:cs="Traditional Arabic"/>
                <w:b/>
                <w:bCs/>
                <w:noProof/>
                <w:webHidden/>
                <w:sz w:val="40"/>
                <w:szCs w:val="40"/>
              </w:rPr>
              <w:instrText>PAGEREF</w:instrText>
            </w:r>
            <w:r w:rsidRPr="00FE6166">
              <w:rPr>
                <w:rFonts w:ascii="Traditional Arabic" w:hAnsi="Traditional Arabic" w:cs="Traditional Arabic"/>
                <w:b/>
                <w:bCs/>
                <w:noProof/>
                <w:webHidden/>
                <w:sz w:val="40"/>
                <w:szCs w:val="40"/>
                <w:rtl/>
              </w:rPr>
              <w:instrText xml:space="preserve"> _</w:instrText>
            </w:r>
            <w:r w:rsidRPr="00FE6166">
              <w:rPr>
                <w:rFonts w:ascii="Traditional Arabic" w:hAnsi="Traditional Arabic" w:cs="Traditional Arabic"/>
                <w:b/>
                <w:bCs/>
                <w:noProof/>
                <w:webHidden/>
                <w:sz w:val="40"/>
                <w:szCs w:val="40"/>
              </w:rPr>
              <w:instrText>Toc475438007 \h</w:instrText>
            </w:r>
            <w:r w:rsidRPr="00FE6166">
              <w:rPr>
                <w:rFonts w:ascii="Traditional Arabic" w:hAnsi="Traditional Arabic" w:cs="Traditional Arabic"/>
                <w:b/>
                <w:bCs/>
                <w:noProof/>
                <w:webHidden/>
                <w:sz w:val="40"/>
                <w:szCs w:val="40"/>
                <w:rtl/>
              </w:rPr>
              <w:instrText xml:space="preserve"> </w:instrText>
            </w:r>
            <w:r w:rsidRPr="00FE6166">
              <w:rPr>
                <w:rStyle w:val="Hyperlink"/>
                <w:rFonts w:ascii="Traditional Arabic" w:hAnsi="Traditional Arabic" w:cs="Traditional Arabic"/>
                <w:b/>
                <w:bCs/>
                <w:noProof/>
                <w:sz w:val="40"/>
                <w:szCs w:val="40"/>
                <w:rtl/>
              </w:rPr>
            </w:r>
            <w:r w:rsidRPr="00FE6166">
              <w:rPr>
                <w:rStyle w:val="Hyperlink"/>
                <w:rFonts w:ascii="Traditional Arabic" w:hAnsi="Traditional Arabic" w:cs="Traditional Arabic"/>
                <w:b/>
                <w:bCs/>
                <w:noProof/>
                <w:sz w:val="40"/>
                <w:szCs w:val="40"/>
                <w:rtl/>
              </w:rPr>
              <w:fldChar w:fldCharType="separate"/>
            </w:r>
            <w:r w:rsidRPr="00FE6166">
              <w:rPr>
                <w:rFonts w:ascii="Traditional Arabic" w:hAnsi="Traditional Arabic" w:cs="Traditional Arabic"/>
                <w:b/>
                <w:bCs/>
                <w:noProof/>
                <w:webHidden/>
                <w:sz w:val="40"/>
                <w:szCs w:val="40"/>
                <w:rtl/>
              </w:rPr>
              <w:t>22</w:t>
            </w:r>
            <w:r w:rsidRPr="00FE6166">
              <w:rPr>
                <w:rStyle w:val="Hyperlink"/>
                <w:rFonts w:ascii="Traditional Arabic" w:hAnsi="Traditional Arabic" w:cs="Traditional Arabic"/>
                <w:b/>
                <w:bCs/>
                <w:noProof/>
                <w:sz w:val="40"/>
                <w:szCs w:val="40"/>
                <w:rtl/>
              </w:rPr>
              <w:fldChar w:fldCharType="end"/>
            </w:r>
          </w:hyperlink>
        </w:p>
        <w:p w:rsidR="00FE6166" w:rsidRDefault="00FE6166">
          <w:r w:rsidRPr="00FE6166">
            <w:rPr>
              <w:rFonts w:ascii="Traditional Arabic" w:hAnsi="Traditional Arabic" w:cs="Traditional Arabic"/>
              <w:b/>
              <w:bCs/>
              <w:sz w:val="40"/>
              <w:szCs w:val="40"/>
              <w:lang w:val="ar-SA"/>
            </w:rPr>
            <w:fldChar w:fldCharType="end"/>
          </w:r>
        </w:p>
      </w:sdtContent>
    </w:sdt>
    <w:p w:rsidR="00FE6166" w:rsidRPr="00853C48" w:rsidRDefault="00FE6166" w:rsidP="00853C48">
      <w:pPr>
        <w:pStyle w:val="a6"/>
        <w:spacing w:line="240" w:lineRule="auto"/>
        <w:ind w:left="930"/>
        <w:jc w:val="center"/>
        <w:rPr>
          <w:rFonts w:ascii="Traditional Arabic" w:hAnsi="Traditional Arabic" w:cs="Traditional Arabic"/>
          <w:b/>
          <w:bCs/>
          <w:color w:val="FF0000"/>
          <w:sz w:val="36"/>
          <w:szCs w:val="36"/>
          <w:rtl/>
          <w:lang w:bidi="ar-EG"/>
        </w:rPr>
      </w:pPr>
    </w:p>
    <w:p w:rsidR="00111ED2" w:rsidRPr="009F38F3" w:rsidRDefault="00111ED2" w:rsidP="009F38F3">
      <w:pPr>
        <w:spacing w:line="240" w:lineRule="auto"/>
        <w:rPr>
          <w:rFonts w:ascii="Traditional Arabic" w:hAnsi="Traditional Arabic" w:cs="Traditional Arabic"/>
          <w:color w:val="FF0000"/>
          <w:sz w:val="32"/>
          <w:szCs w:val="32"/>
          <w:rtl/>
          <w:lang w:bidi="ar-EG"/>
        </w:rPr>
      </w:pPr>
    </w:p>
    <w:p w:rsidR="00C54ED6" w:rsidRPr="009F38F3" w:rsidRDefault="00C54ED6" w:rsidP="009F38F3">
      <w:pPr>
        <w:spacing w:line="240" w:lineRule="auto"/>
        <w:jc w:val="both"/>
        <w:rPr>
          <w:rFonts w:ascii="Traditional Arabic" w:hAnsi="Traditional Arabic" w:cs="Traditional Arabic"/>
          <w:color w:val="FF0000"/>
          <w:sz w:val="32"/>
          <w:szCs w:val="32"/>
          <w:lang w:bidi="ar-EG"/>
        </w:rPr>
      </w:pPr>
    </w:p>
    <w:sectPr w:rsidR="00C54ED6" w:rsidRPr="009F38F3" w:rsidSect="00934B6D">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5A4" w:rsidRDefault="000D05A4" w:rsidP="00E1291F">
      <w:pPr>
        <w:spacing w:after="0" w:line="240" w:lineRule="auto"/>
      </w:pPr>
      <w:r>
        <w:separator/>
      </w:r>
    </w:p>
  </w:endnote>
  <w:endnote w:type="continuationSeparator" w:id="0">
    <w:p w:rsidR="000D05A4" w:rsidRDefault="000D05A4" w:rsidP="00E12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aditional Arabic">
    <w:panose1 w:val="02010000000000000000"/>
    <w:charset w:val="00"/>
    <w:family w:val="auto"/>
    <w:pitch w:val="variable"/>
    <w:sig w:usb0="00002003" w:usb1="80000000" w:usb2="00000008" w:usb3="00000000" w:csb0="00000041" w:csb1="00000000"/>
  </w:font>
  <w:font w:name="Tahoma">
    <w:panose1 w:val="020B0604030504040204"/>
    <w:charset w:val="00"/>
    <w:family w:val="swiss"/>
    <w:pitch w:val="variable"/>
    <w:sig w:usb0="61002A87" w:usb1="80000000" w:usb2="00000008" w:usb3="00000000" w:csb0="000101FF" w:csb1="00000000"/>
  </w:font>
  <w:font w:name="DecoType Naskh Special">
    <w:panose1 w:val="000000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FE6166" w:rsidRPr="00854D38" w:rsidRDefault="00FE6166" w:rsidP="00FE6166">
        <w:pPr>
          <w:pStyle w:val="a8"/>
          <w:tabs>
            <w:tab w:val="clear" w:pos="8306"/>
          </w:tabs>
          <w:ind w:right="-851"/>
          <w:rPr>
            <w:rtl/>
          </w:rPr>
        </w:pPr>
        <w:r>
          <w:rPr>
            <w:noProof/>
            <w:rtl/>
          </w:rPr>
          <mc:AlternateContent>
            <mc:Choice Requires="wpg">
              <w:drawing>
                <wp:anchor distT="0" distB="0" distL="114300" distR="114300" simplePos="0" relativeHeight="251655680" behindDoc="0" locked="0" layoutInCell="1" allowOverlap="1" wp14:anchorId="1AFB4E58" wp14:editId="35F94A4E">
                  <wp:simplePos x="0" y="0"/>
                  <wp:positionH relativeFrom="leftMargin">
                    <wp:posOffset>953770</wp:posOffset>
                  </wp:positionH>
                  <wp:positionV relativeFrom="bottomMargin">
                    <wp:posOffset>265620</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FE6166" w:rsidRPr="00A74C62" w:rsidRDefault="00FE6166" w:rsidP="00FE6166">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02033" w:rsidRPr="00502033">
                                  <w:rPr>
                                    <w:rFonts w:ascii="Tahoma" w:hAnsi="Tahoma" w:cs="Tahoma"/>
                                    <w:b/>
                                    <w:bCs/>
                                    <w:noProof/>
                                    <w:sz w:val="24"/>
                                    <w:szCs w:val="24"/>
                                    <w:rtl/>
                                    <w:lang w:val="ar-SA"/>
                                  </w:rPr>
                                  <w:t>18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B4E58" id="مجموعة 3" o:spid="_x0000_s1026" style="position:absolute;left:0;text-align:left;margin-left:75.1pt;margin-top:20.9pt;width:40.6pt;height:34.7pt;flip:x;z-index:25165568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LuJA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FE6166" w:rsidRPr="00A74C62" w:rsidRDefault="00FE6166" w:rsidP="00FE6166">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02033" w:rsidRPr="00502033">
                            <w:rPr>
                              <w:rFonts w:ascii="Tahoma" w:hAnsi="Tahoma" w:cs="Tahoma"/>
                              <w:b/>
                              <w:bCs/>
                              <w:noProof/>
                              <w:sz w:val="24"/>
                              <w:szCs w:val="24"/>
                              <w:rtl/>
                              <w:lang w:val="ar-SA"/>
                            </w:rPr>
                            <w:t>18</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800" behindDoc="1" locked="0" layoutInCell="1" allowOverlap="1" wp14:anchorId="448720C1" wp14:editId="0F00564C">
              <wp:simplePos x="0" y="0"/>
              <wp:positionH relativeFrom="column">
                <wp:posOffset>-310960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FE6166" w:rsidRDefault="00FE6166">
    <w:pPr>
      <w:pStyle w:val="a8"/>
    </w:pPr>
    <w:r>
      <w:rPr>
        <w:noProof/>
      </w:rPr>
      <mc:AlternateContent>
        <mc:Choice Requires="wps">
          <w:drawing>
            <wp:anchor distT="45720" distB="45720" distL="114300" distR="114300" simplePos="0" relativeHeight="251663872" behindDoc="1" locked="0" layoutInCell="1" allowOverlap="1" wp14:anchorId="37A45EFD" wp14:editId="37DCE2C8">
              <wp:simplePos x="0" y="0"/>
              <wp:positionH relativeFrom="column">
                <wp:posOffset>2163890</wp:posOffset>
              </wp:positionH>
              <wp:positionV relativeFrom="paragraph">
                <wp:posOffset>34925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E6166" w:rsidRDefault="00FE6166" w:rsidP="00FE6166">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A45EFD" id="_x0000_t202" coordsize="21600,21600" o:spt="202" path="m,l,21600r21600,l21600,xe">
              <v:stroke joinstyle="miter"/>
              <v:path gradientshapeok="t" o:connecttype="rect"/>
            </v:shapetype>
            <v:shape id="مربع نص 2" o:spid="_x0000_s1030" type="#_x0000_t202" style="position:absolute;left:0;text-align:left;margin-left:170.4pt;margin-top:2.75pt;width:105.05pt;height:26.8pt;flip:x;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" filled="f" strokecolor="white [3212]">
              <v:textbox>
                <w:txbxContent>
                  <w:p w:rsidR="00FE6166" w:rsidRDefault="00FE6166" w:rsidP="00FE6166">
                    <w:hyperlink r:id="rId3" w:history="1">
                      <w:r w:rsidRPr="00C01086">
                        <w:rPr>
                          <w:rStyle w:val="Hyperlink"/>
                          <w:sz w:val="26"/>
                          <w:szCs w:val="26"/>
                        </w:rPr>
                        <w:t>www.alukah.net</w:t>
                      </w:r>
                    </w:hyperlink>
                  </w:p>
                </w:txbxContent>
              </v:textbox>
              <w10:wrap type="tigh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5A4" w:rsidRDefault="000D05A4" w:rsidP="00E1291F">
      <w:pPr>
        <w:spacing w:after="0" w:line="240" w:lineRule="auto"/>
      </w:pPr>
      <w:r>
        <w:separator/>
      </w:r>
    </w:p>
  </w:footnote>
  <w:footnote w:type="continuationSeparator" w:id="0">
    <w:p w:rsidR="000D05A4" w:rsidRDefault="000D05A4" w:rsidP="00E1291F">
      <w:pPr>
        <w:spacing w:after="0" w:line="240" w:lineRule="auto"/>
      </w:pPr>
      <w:r>
        <w:continuationSeparator/>
      </w:r>
    </w:p>
  </w:footnote>
  <w:footnote w:id="1">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-الهمة العالية معوقاتها ومقوماتها، لمحمد الحمد ص (81)</w:t>
      </w:r>
    </w:p>
  </w:footnote>
  <w:footnote w:id="2">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محمد إسماعيل المقدم - علو الهمة  (طبعة دار الإيمان): ص 129</w:t>
      </w:r>
    </w:p>
  </w:footnote>
  <w:footnote w:id="3">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بتصرف – صلاح الأمة في علو الهمة (ج1/47)</w:t>
      </w:r>
    </w:p>
  </w:footnote>
  <w:footnote w:id="4">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محمد رضا رشيد – تفسير المنار (ج9/525)</w:t>
      </w:r>
    </w:p>
  </w:footnote>
  <w:footnote w:id="5">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-تفسير ابن كثير (ج4/354)</w:t>
      </w:r>
    </w:p>
  </w:footnote>
  <w:footnote w:id="6">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عبدالرحمن بن ناصر السعدي - تيسير الكريم الرحمن: في تفسير كلام المنان(ج/16/490)</w:t>
      </w:r>
    </w:p>
  </w:footnote>
  <w:footnote w:id="7">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-تفسير ابن كثير – دار طيبة –ط2002 (ج1/288)</w:t>
      </w:r>
    </w:p>
  </w:footnote>
  <w:footnote w:id="8">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محمد متولي الشعراوي -تفسير الشعرواي- الخواطر -: مطابع أخبار اليوم، 1997م (ج1/467)</w:t>
      </w:r>
    </w:p>
  </w:footnote>
  <w:footnote w:id="9">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محمد الطاهر ابن عاشور- التحرير والتنوير- دار سحنون (ج 11/55)</w:t>
      </w:r>
    </w:p>
  </w:footnote>
  <w:footnote w:id="10">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محمد الطاهر ابن عاشور- التحرير والتنوير- دار سحنون (ج 11/55)</w:t>
      </w:r>
    </w:p>
  </w:footnote>
  <w:footnote w:id="11">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صحيح مسلم (2664)</w:t>
      </w:r>
    </w:p>
  </w:footnote>
  <w:footnote w:id="12">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w:t>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نظم الدرر – البقاعي 12/ 232</w:t>
      </w:r>
    </w:p>
  </w:footnote>
  <w:footnote w:id="13">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-تفسير الطبري:(</w:t>
      </w:r>
      <w:r w:rsidRPr="00FE6166">
        <w:rPr>
          <w:rFonts w:ascii="Traditional Arabic" w:hAnsi="Traditional Arabic" w:cs="Traditional Arabic"/>
          <w:sz w:val="28"/>
          <w:szCs w:val="28"/>
          <w:rtl/>
          <w:lang w:bidi="ar-EG"/>
        </w:rPr>
        <w:t>ج22/145)</w:t>
      </w:r>
    </w:p>
  </w:footnote>
  <w:footnote w:id="14">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-التحرير والتنوير (ج27/67)</w:t>
      </w:r>
    </w:p>
  </w:footnote>
  <w:footnote w:id="15">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محمد بن أحمد الأنصاري القرطبي -الجامع لأحكام القرآن – طبعة دار الفكر</w:t>
      </w:r>
      <w:r w:rsidRPr="00FE6166">
        <w:rPr>
          <w:rFonts w:ascii="Traditional Arabic" w:hAnsi="Traditional Arabic" w:cs="Traditional Arabic"/>
          <w:sz w:val="28"/>
          <w:szCs w:val="28"/>
        </w:rPr>
        <w:t>:</w:t>
      </w:r>
      <w:r w:rsidRPr="00FE6166">
        <w:rPr>
          <w:rFonts w:ascii="Traditional Arabic" w:hAnsi="Traditional Arabic" w:cs="Traditional Arabic"/>
          <w:sz w:val="28"/>
          <w:szCs w:val="28"/>
          <w:rtl/>
          <w:lang w:bidi="ar-EG"/>
        </w:rPr>
        <w:t>(ج14/147)</w:t>
      </w:r>
    </w:p>
  </w:footnote>
  <w:footnote w:id="16">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علو الهمة، لمحمد إسماعيل المقدم، (ص: 128)</w:t>
      </w:r>
    </w:p>
  </w:footnote>
  <w:footnote w:id="17">
    <w:p w:rsidR="00FE6166" w:rsidRPr="00FE6166" w:rsidRDefault="00FE6166" w:rsidP="00FE6166">
      <w:pPr>
        <w:pStyle w:val="a4"/>
        <w:jc w:val="both"/>
        <w:rPr>
          <w:rFonts w:ascii="Traditional Arabic" w:hAnsi="Traditional Arabic" w:cs="Traditional Arabic"/>
          <w:sz w:val="28"/>
          <w:szCs w:val="28"/>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تفسير البغوي ج2/ 103</w:t>
      </w:r>
    </w:p>
  </w:footnote>
  <w:footnote w:id="18">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-التحرير والتنوير (ج28/407)</w:t>
      </w:r>
    </w:p>
  </w:footnote>
  <w:footnote w:id="19">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محمد رشيد رضا -تفسير المنار ط الهيئة المصرية للكتاب (ج2/19)</w:t>
      </w:r>
    </w:p>
  </w:footnote>
  <w:footnote w:id="20">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-تفسير الطبري – طبعة دار المعارف (ج21/215)</w:t>
      </w:r>
    </w:p>
  </w:footnote>
  <w:footnote w:id="21">
    <w:p w:rsidR="00FE6166" w:rsidRPr="00FE6166" w:rsidRDefault="00FE6166" w:rsidP="00FE6166">
      <w:pPr>
        <w:pStyle w:val="a4"/>
        <w:jc w:val="both"/>
        <w:rPr>
          <w:rFonts w:ascii="Traditional Arabic" w:hAnsi="Traditional Arabic" w:cs="Traditional Arabic"/>
          <w:sz w:val="28"/>
          <w:szCs w:val="28"/>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محمد أبو زهرة : زهرة التفاسير (4/2116)</w:t>
      </w:r>
    </w:p>
  </w:footnote>
  <w:footnote w:id="22">
    <w:p w:rsidR="00FE6166" w:rsidRPr="00FE6166" w:rsidRDefault="00FE6166" w:rsidP="00FE6166">
      <w:pPr>
        <w:pStyle w:val="a4"/>
        <w:jc w:val="both"/>
        <w:rPr>
          <w:rFonts w:ascii="Traditional Arabic" w:hAnsi="Traditional Arabic" w:cs="Traditional Arabic"/>
          <w:sz w:val="28"/>
          <w:szCs w:val="28"/>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-التحرير والتنوير(ج21/105)</w:t>
      </w:r>
    </w:p>
  </w:footnote>
  <w:footnote w:id="23">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xml:space="preserve"> - محمد أبو زهة- زهرة التفاسير(ج9/</w:t>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4797)</w:t>
      </w:r>
    </w:p>
  </w:footnote>
  <w:footnote w:id="24">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علو الهمة (ص126)</w:t>
      </w:r>
    </w:p>
  </w:footnote>
  <w:footnote w:id="25">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تيسير الكريم الرحمن للسعدي –ص660</w:t>
      </w:r>
    </w:p>
  </w:footnote>
  <w:footnote w:id="26">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-رواه البخاري (1427) ، ورواه مسلم (1034)</w:t>
      </w:r>
    </w:p>
  </w:footnote>
  <w:footnote w:id="27">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-شرح صحيح البخاري لإبن بطال : (ج3/421)</w:t>
      </w:r>
    </w:p>
  </w:footnote>
  <w:footnote w:id="28">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-ابن مفلح المقدسي – الفروع عالم الكتب- سنة النشر: 1405هـ/1985م (ج1/ 534)</w:t>
      </w:r>
    </w:p>
  </w:footnote>
  <w:footnote w:id="29">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w:t>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مقاصد المكلفين فيما يتعبد به لرب العالمين :</w:t>
      </w:r>
    </w:p>
  </w:footnote>
  <w:footnote w:id="30">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عيون الأخبار، لابن قتيبة الدينوري: 1/233</w:t>
      </w:r>
    </w:p>
  </w:footnote>
  <w:footnote w:id="31">
    <w:p w:rsidR="00FE6166" w:rsidRPr="00FE6166" w:rsidRDefault="00FE6166" w:rsidP="00FE6166">
      <w:pPr>
        <w:pStyle w:val="a4"/>
        <w:jc w:val="both"/>
        <w:rPr>
          <w:rFonts w:ascii="Traditional Arabic" w:hAnsi="Traditional Arabic" w:cs="Traditional Arabic"/>
          <w:sz w:val="28"/>
          <w:szCs w:val="28"/>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صيد الخاطر- دار القلم دمشق ط1 -2004 (ص 173)</w:t>
      </w:r>
    </w:p>
  </w:footnote>
  <w:footnote w:id="32">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أخرجه العيني بإسناد حسن: عمدة القاري:( 12/219)  المحدث : وأخرجه الهيثمي وقال رجاله أثبات ثقات: مجمع الزوائد:( 4-66 ، </w:t>
      </w:r>
      <w:r w:rsidRPr="00FE6166">
        <w:rPr>
          <w:rFonts w:ascii="Traditional Arabic" w:hAnsi="Traditional Arabic" w:cs="Traditional Arabic"/>
          <w:sz w:val="28"/>
          <w:szCs w:val="28"/>
          <w:rtl/>
          <w:lang w:bidi="ar-EG"/>
        </w:rPr>
        <w:t>وقال الألباني : اسناده صحيح على شرط الإمام مسلم السلسلة الصحيحة ( 9 )</w:t>
      </w:r>
    </w:p>
  </w:footnote>
  <w:footnote w:id="33">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أخرجه ابن حبان في صحيحه (889) ، صححه الألباني صحيح الجامع (591)</w:t>
      </w:r>
    </w:p>
  </w:footnote>
  <w:footnote w:id="34">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w:t>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xml:space="preserve"> أخرجه الإمام البخاري في صحيحه  (2790)</w:t>
      </w:r>
    </w:p>
  </w:footnote>
  <w:footnote w:id="35">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أخرجه المنذري وقال)[فيه]محمد بن إبراهيم الصوري ولا يحضرني فيه جرح ولا عدالة وبقية إسناده ثقات معروفون[وروي]بأسانيد أحدها جيد : الترغيب والترهيب 2/331 ) وأخرجهالسيوطي وقال اسناده جيد: البدور السافرة (475 )  ، صححه الألباني في : صحيح الجامع ( 5446) ثم تراجع الشيخ وضعفه ، انظر : " السلسلة الضعيفة "( 4986 )</w:t>
      </w:r>
    </w:p>
  </w:footnote>
  <w:footnote w:id="36">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أخرجه البخاري في صحيحه ( 6412)</w:t>
      </w:r>
    </w:p>
  </w:footnote>
  <w:footnote w:id="37">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صيد الخاطر- دار القلم , دمشق, الطبعة الأولى -2003 ( ص33)</w:t>
      </w:r>
    </w:p>
  </w:footnote>
  <w:footnote w:id="38">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lang w:bidi="ar-EG"/>
        </w:rPr>
        <w:t>-</w:t>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أدب الدنيا والدين للماوردي (ص57)</w:t>
      </w:r>
    </w:p>
  </w:footnote>
  <w:footnote w:id="39">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أخرجه الترمذي في سننه ( 2450)وقال  حسن غريب لا نعرفه إلا من حديث أبي النضر ، صححه الألباني- صحيح الجامع (6222)</w:t>
      </w:r>
    </w:p>
  </w:footnote>
  <w:footnote w:id="40">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جلال الدين السيوطي- الإكليل في استنباط التنزيل- دار الكتب العلمية سنة النشر: 1401 هـ - 1981 م- (ص 73)</w:t>
      </w:r>
    </w:p>
  </w:footnote>
  <w:footnote w:id="41">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الآداب الشرعية لإبن مفلح (2|256)</w:t>
      </w:r>
    </w:p>
  </w:footnote>
  <w:footnote w:id="42">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الشيخ السعدي -</w:t>
      </w:r>
      <w:r w:rsidRPr="00FE6166">
        <w:rPr>
          <w:rFonts w:ascii="Traditional Arabic" w:hAnsi="Traditional Arabic" w:cs="Traditional Arabic"/>
          <w:sz w:val="28"/>
          <w:szCs w:val="28"/>
          <w:rtl/>
          <w:lang w:bidi="ar-EG"/>
        </w:rPr>
        <w:t>بهجة قلوب الأبرار وقرة عيون الأخيار ط الوزارة  -1423هـ(ص15)</w:t>
      </w:r>
    </w:p>
  </w:footnote>
  <w:footnote w:id="43">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-عبدالفتاح أبو غدة-  قيمة الزمن عندالعلماء مكتب المطبوعات الإسلامية - حلب الطبعة: الخامسة سنة الطبع: 1410هـ----- (ص25)</w:t>
      </w:r>
    </w:p>
  </w:footnote>
  <w:footnote w:id="44">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w:t>
      </w:r>
      <w:r w:rsidRPr="00FE6166">
        <w:rPr>
          <w:rFonts w:ascii="Traditional Arabic" w:hAnsi="Traditional Arabic" w:cs="Traditional Arabic"/>
          <w:sz w:val="28"/>
          <w:szCs w:val="28"/>
          <w:rtl/>
          <w:lang w:bidi="ar-EG"/>
        </w:rPr>
        <w:t>الزهد والرقائق لابن المبارك- رقم الحديث: 20 (ص 22).</w:t>
      </w:r>
    </w:p>
  </w:footnote>
  <w:footnote w:id="45">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محمد نصر الدين عويضة-</w:t>
      </w:r>
      <w:r w:rsidRPr="00FE6166">
        <w:rPr>
          <w:rFonts w:ascii="Traditional Arabic" w:hAnsi="Traditional Arabic" w:cs="Traditional Arabic"/>
          <w:sz w:val="28"/>
          <w:szCs w:val="28"/>
          <w:rtl/>
          <w:lang w:bidi="ar-EG"/>
        </w:rPr>
        <w:t xml:space="preserve"> فصل الخطاب في الزهد والرقائق والآداب – نسخة المكتب الشاملة (ج5\ 413)</w:t>
      </w:r>
    </w:p>
  </w:footnote>
  <w:footnote w:id="46">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محاسبة النفس لابن أبي الدنيا (ص 120)</w:t>
      </w:r>
    </w:p>
  </w:footnote>
  <w:footnote w:id="47">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أبو العباس أحمد بن محمد بن المهدي -البحر المديد في تفسير القرآن المجيد-طبعة: 1419 هـ(3/430)</w:t>
      </w:r>
    </w:p>
  </w:footnote>
  <w:footnote w:id="48">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-الموسوعة الفقهية الكويتية (ج38\211)</w:t>
      </w:r>
    </w:p>
  </w:footnote>
  <w:footnote w:id="49">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تفسير ابن كثير(ج6\370)</w:t>
      </w:r>
    </w:p>
  </w:footnote>
  <w:footnote w:id="50">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w:t>
      </w:r>
      <w:r w:rsidRPr="00FE6166">
        <w:rPr>
          <w:rFonts w:ascii="Traditional Arabic" w:hAnsi="Traditional Arabic" w:cs="Traditional Arabic"/>
          <w:sz w:val="28"/>
          <w:szCs w:val="28"/>
          <w:rtl/>
        </w:rPr>
        <w:t xml:space="preserve"> محمد بن أحمد بن سالم السفاريني- </w:t>
      </w:r>
      <w:r w:rsidRPr="00FE6166">
        <w:rPr>
          <w:rFonts w:ascii="Traditional Arabic" w:hAnsi="Traditional Arabic" w:cs="Traditional Arabic"/>
          <w:sz w:val="28"/>
          <w:szCs w:val="28"/>
          <w:rtl/>
          <w:lang w:bidi="ar-EG"/>
        </w:rPr>
        <w:t>غذاء الألباب في شرح منظومة الآداب مؤسسة قرطبة سنة النشر: 1414هـ/ 1993م رقم الطبعة: ط2:</w:t>
      </w:r>
    </w:p>
  </w:footnote>
  <w:footnote w:id="51">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رواه الإمام أحمد في مسنده (19330) ذكره الهيثمي في مجمع الزوائد 1 / 188وقال : رواه أحمد ورجاله رجال الصحيح ،وصححه الألباني صحيح الترغيب(52)</w:t>
      </w:r>
    </w:p>
  </w:footnote>
  <w:footnote w:id="52">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غذاء الألباب مؤسسة قرطبة سنة النشر: 1414هـ/ 1993م ،ط2:(2/456-457)</w:t>
      </w:r>
    </w:p>
  </w:footnote>
  <w:footnote w:id="53">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w:t>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أخرجه ابن أبي شيبة في المصنف (34562)، وهناد في الزهد (676)، وأبو نعيم في حلية الأولياء 1/130.</w:t>
      </w:r>
    </w:p>
  </w:footnote>
  <w:footnote w:id="54">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الفوائد لإبن القيم – دار الكتب العلمية بيروت 1973م( ص31)</w:t>
      </w:r>
    </w:p>
  </w:footnote>
  <w:footnote w:id="55">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أخرجه ابن حجر في فتح الباري (11/239 )وقال روي بإسناد مرسل حسن ، وأخرجه المنذري في الترغيب والترهيب</w:t>
      </w:r>
    </w:p>
    <w:p w:rsidR="00FE6166" w:rsidRPr="00FE6166" w:rsidRDefault="00FE6166" w:rsidP="00FE6166">
      <w:pPr>
        <w:pStyle w:val="a4"/>
        <w:jc w:val="both"/>
        <w:rPr>
          <w:rFonts w:ascii="Traditional Arabic" w:hAnsi="Traditional Arabic" w:cs="Traditional Arabic"/>
          <w:sz w:val="28"/>
          <w:szCs w:val="28"/>
          <w:rtl/>
        </w:rPr>
      </w:pPr>
      <w:r w:rsidRPr="00FE6166">
        <w:rPr>
          <w:rFonts w:ascii="Traditional Arabic" w:hAnsi="Traditional Arabic" w:cs="Traditional Arabic"/>
          <w:sz w:val="28"/>
          <w:szCs w:val="28"/>
          <w:rtl/>
        </w:rPr>
        <w:t>( 4/203 ) وقال إسناده صحيح أو حسن أو ما قاربهما-صححه الألباني في صحيح الترغيب (</w:t>
      </w:r>
      <w:r w:rsidRPr="00FE6166">
        <w:rPr>
          <w:rFonts w:ascii="Traditional Arabic" w:hAnsi="Traditional Arabic" w:cs="Traditional Arabic"/>
          <w:sz w:val="28"/>
          <w:szCs w:val="28"/>
          <w:rtl/>
          <w:lang w:bidi="ar-EG"/>
        </w:rPr>
        <w:t>3355) ، وصحيح الجامع(1077)</w:t>
      </w:r>
    </w:p>
  </w:footnote>
  <w:footnote w:id="56">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علو الهمة للمقدم (ص: 338)</w:t>
      </w:r>
    </w:p>
  </w:footnote>
  <w:footnote w:id="57">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color w:val="545454"/>
          <w:sz w:val="28"/>
          <w:szCs w:val="28"/>
          <w:shd w:val="clear" w:color="auto" w:fill="FFFFFF"/>
          <w:rtl/>
        </w:rPr>
        <w:t xml:space="preserve"> </w:t>
      </w:r>
      <w:r w:rsidRPr="00FE6166">
        <w:rPr>
          <w:rFonts w:ascii="Traditional Arabic" w:hAnsi="Traditional Arabic" w:cs="Traditional Arabic"/>
          <w:sz w:val="28"/>
          <w:szCs w:val="28"/>
          <w:rtl/>
        </w:rPr>
        <w:t>حلية الأولياء</w:t>
      </w:r>
      <w:r w:rsidRPr="00FE6166">
        <w:rPr>
          <w:rFonts w:ascii="Traditional Arabic" w:hAnsi="Traditional Arabic" w:cs="Traditional Arabic"/>
          <w:sz w:val="28"/>
          <w:szCs w:val="28"/>
          <w:rtl/>
          <w:lang w:bidi="ar-EG"/>
        </w:rPr>
        <w:t xml:space="preserve"> لأبي نعيم الأصبهاني ، طبعة دار الفكر</w:t>
      </w:r>
      <w:r w:rsidRPr="00FE6166">
        <w:rPr>
          <w:rFonts w:ascii="Traditional Arabic" w:hAnsi="Traditional Arabic" w:cs="Traditional Arabic"/>
          <w:sz w:val="28"/>
          <w:szCs w:val="28"/>
          <w:rtl/>
        </w:rPr>
        <w:t>(6/ 55</w:t>
      </w:r>
      <w:r w:rsidRPr="00FE6166">
        <w:rPr>
          <w:rFonts w:ascii="Traditional Arabic" w:hAnsi="Traditional Arabic" w:cs="Traditional Arabic"/>
          <w:sz w:val="28"/>
          <w:szCs w:val="28"/>
        </w:rPr>
        <w:t>(</w:t>
      </w:r>
    </w:p>
  </w:footnote>
  <w:footnote w:id="58">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محمد القرطبي، </w:t>
      </w:r>
      <w:r w:rsidRPr="00FE6166">
        <w:rPr>
          <w:rFonts w:ascii="Traditional Arabic" w:hAnsi="Traditional Arabic" w:cs="Traditional Arabic"/>
          <w:sz w:val="28"/>
          <w:szCs w:val="28"/>
          <w:rtl/>
          <w:lang w:bidi="ar-EG"/>
        </w:rPr>
        <w:t>التذكرة: في احوال الموتى و امور الاخرة دار ابن الأرقم ط1 2003 (ص32)</w:t>
      </w:r>
    </w:p>
  </w:footnote>
  <w:footnote w:id="59">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"لطائف المعارف"دار ابن حزم للطبتعة والنشر الطبعة: الأولى، 1424هـ/2004م (ص 153)</w:t>
      </w:r>
    </w:p>
  </w:footnote>
  <w:footnote w:id="60">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سيرة عمر بن عبدالعزيز"؛ لابن عبدالحكم صـ57.</w:t>
      </w:r>
    </w:p>
  </w:footnote>
  <w:footnote w:id="61">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w:t>
      </w:r>
      <w:r w:rsidRPr="00FE6166">
        <w:rPr>
          <w:rFonts w:ascii="Traditional Arabic" w:hAnsi="Traditional Arabic" w:cs="Traditional Arabic"/>
          <w:sz w:val="28"/>
          <w:szCs w:val="28"/>
          <w:rtl/>
          <w:lang w:bidi="ar-EG"/>
        </w:rPr>
        <w:t xml:space="preserve"> أخرجه الإمام البخاري : صحيح البخاري (6006)، وأخرجه الإمام مسلم: صحيح مسلم (2706).</w:t>
      </w:r>
    </w:p>
  </w:footnote>
  <w:footnote w:id="62">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إعلام الموقعين" (3/336)</w:t>
      </w:r>
    </w:p>
  </w:footnote>
  <w:footnote w:id="63">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w:t>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يحيي بن شرف أبو زكريا النووي-شرح النووي على مسلم -دار الخير سنة النشر: 1416هـ / 1996م(17\195)</w:t>
      </w:r>
    </w:p>
  </w:footnote>
  <w:footnote w:id="64">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الهمة العالية معوقاتها ومقوماتها، لمحمد الحمد (ص:81).</w:t>
      </w:r>
    </w:p>
  </w:footnote>
  <w:footnote w:id="65">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w:t>
      </w:r>
      <w:r w:rsidRPr="00FE6166">
        <w:rPr>
          <w:rFonts w:ascii="Traditional Arabic" w:hAnsi="Traditional Arabic" w:cs="Traditional Arabic"/>
          <w:sz w:val="28"/>
          <w:szCs w:val="28"/>
          <w:rtl/>
          <w:lang w:bidi="ar-EG"/>
        </w:rPr>
        <w:t xml:space="preserve"> د. سعيد بن نزال العنزي- الهمة العالية وأثرها في تحقيق الأهداف كتاب ألكتروني (ص21)</w:t>
      </w:r>
    </w:p>
  </w:footnote>
  <w:footnote w:id="66">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تيسير الكريم الرحمن، للسعدي، (ج5\1169)</w:t>
      </w:r>
    </w:p>
  </w:footnote>
  <w:footnote w:id="67">
    <w:p w:rsidR="00FE6166" w:rsidRPr="00FE6166" w:rsidRDefault="00FE6166" w:rsidP="00FE6166">
      <w:pPr>
        <w:pStyle w:val="a4"/>
        <w:jc w:val="both"/>
        <w:rPr>
          <w:rFonts w:ascii="Traditional Arabic" w:hAnsi="Traditional Arabic" w:cs="Traditional Arabic"/>
          <w:sz w:val="28"/>
          <w:szCs w:val="28"/>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التوقيف على مهمات التعاريف- عالم الكتب القاهرة الطبعة: الأولى، 1410هـ-1990م (ص 202)</w:t>
      </w:r>
    </w:p>
  </w:footnote>
  <w:footnote w:id="68">
    <w:p w:rsidR="00FE6166" w:rsidRPr="00FE6166" w:rsidRDefault="00FE6166" w:rsidP="00FE6166">
      <w:pPr>
        <w:pStyle w:val="a4"/>
        <w:jc w:val="both"/>
        <w:rPr>
          <w:rFonts w:ascii="Traditional Arabic" w:hAnsi="Traditional Arabic" w:cs="Traditional Arabic"/>
          <w:sz w:val="28"/>
          <w:szCs w:val="28"/>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النسائي، رقم (2570)؛ مسند أحمد، رقم (21355)</w:t>
      </w:r>
    </w:p>
  </w:footnote>
  <w:footnote w:id="69">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w:t>
      </w:r>
      <w:r w:rsidRPr="00FE6166">
        <w:rPr>
          <w:rFonts w:ascii="Traditional Arabic" w:hAnsi="Traditional Arabic" w:cs="Traditional Arabic"/>
          <w:sz w:val="28"/>
          <w:szCs w:val="28"/>
          <w:rtl/>
          <w:lang w:bidi="ar-EG"/>
        </w:rPr>
        <w:t>أخرجه  البخاري (2668) ومسلم (2706 )</w:t>
      </w:r>
    </w:p>
  </w:footnote>
  <w:footnote w:id="70">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-شرح النووي على مسلم (17/195)</w:t>
      </w:r>
    </w:p>
  </w:footnote>
  <w:footnote w:id="71">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أخرجه البخاري (1/42، رقم 79)، ومسلم (4/1788 رقم 2283).</w:t>
      </w:r>
    </w:p>
  </w:footnote>
  <w:footnote w:id="72">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w:t>
      </w:r>
      <w:r w:rsidRPr="00FE6166">
        <w:rPr>
          <w:rFonts w:ascii="Traditional Arabic" w:hAnsi="Traditional Arabic" w:cs="Traditional Arabic"/>
          <w:sz w:val="28"/>
          <w:szCs w:val="28"/>
          <w:rtl/>
          <w:lang w:bidi="ar-EG"/>
        </w:rPr>
        <w:t>محمد بن إبراهيم الحمد-</w:t>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عقيدة أهل السنة والجماعة مفهومها، خصائص هاد دار ابن خزيمة ، ط2-(ص88)</w:t>
      </w:r>
    </w:p>
  </w:footnote>
  <w:footnote w:id="73">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w:t>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محمد بن إبراهيم الحمد- عقيدة أهل السنة والجماعة مفهومها، خصائص هاد دار ابن خزيمة ، ط2-(ص86)</w:t>
      </w:r>
    </w:p>
  </w:footnote>
  <w:footnote w:id="74">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أ-خرجه البخاري (2446) ومسلم (2585)</w:t>
      </w:r>
    </w:p>
  </w:footnote>
  <w:footnote w:id="75">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ابن طيفور - </w:t>
      </w:r>
      <w:r w:rsidRPr="00FE6166">
        <w:rPr>
          <w:rFonts w:ascii="Traditional Arabic" w:hAnsi="Traditional Arabic" w:cs="Traditional Arabic"/>
          <w:sz w:val="28"/>
          <w:szCs w:val="28"/>
          <w:rtl/>
          <w:lang w:bidi="ar-EG"/>
        </w:rPr>
        <w:t>بلاغات النساء – مطبعة مدرسة والدة عباس الأول القاهرة -ط 1908 (ص :74)</w:t>
      </w:r>
    </w:p>
  </w:footnote>
  <w:footnote w:id="76">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الآداب الشرعية والمنح المرعيةبن مفلح بن محمد المقدسي-عالم الكتب(ج2/180)</w:t>
      </w:r>
    </w:p>
  </w:footnote>
  <w:footnote w:id="77">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الراغب الأصبهاني :محاضرات الأدباء ومحاورات الشعراء(1/522)</w:t>
      </w:r>
    </w:p>
  </w:footnote>
  <w:footnote w:id="78">
    <w:p w:rsidR="00FE6166" w:rsidRPr="00FE6166" w:rsidRDefault="00FE6166" w:rsidP="00FE6166">
      <w:pPr>
        <w:pStyle w:val="a4"/>
        <w:jc w:val="both"/>
        <w:rPr>
          <w:rFonts w:ascii="Traditional Arabic" w:hAnsi="Traditional Arabic" w:cs="Traditional Arabic"/>
          <w:sz w:val="28"/>
          <w:szCs w:val="28"/>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أخرجه الهيثمي في مجمع الزوائد (7/217 ) وقال رجاله أحمد والبزار رجال الصحيح‏‏ ،وصححه الألباني في صحيح الجامع (304)</w:t>
      </w:r>
    </w:p>
  </w:footnote>
  <w:footnote w:id="79">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قصر المل لأبي الدنيا - باب المبادرة بالعمل ص193</w:t>
      </w:r>
    </w:p>
  </w:footnote>
  <w:footnote w:id="80">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محمد نصر الدين عويضة : فصل الخطاب في الزهد والرقائق والآداب ، نسخة للشاملة (10/536)</w:t>
      </w:r>
    </w:p>
  </w:footnote>
  <w:footnote w:id="81">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التحرير والتنوير (17/46)</w:t>
      </w:r>
    </w:p>
  </w:footnote>
  <w:footnote w:id="82">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بتصرف تفسير القرطبي (18/125)</w:t>
      </w:r>
    </w:p>
  </w:footnote>
  <w:footnote w:id="83">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المرجع السابق (16/215)</w:t>
      </w:r>
    </w:p>
  </w:footnote>
  <w:footnote w:id="84">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قواعد الأحكام :دار الكتب العلمية (1/ 36)</w:t>
      </w:r>
    </w:p>
  </w:footnote>
  <w:footnote w:id="85">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w:t>
      </w:r>
      <w:r w:rsidRPr="00FE6166">
        <w:rPr>
          <w:rFonts w:ascii="Traditional Arabic" w:hAnsi="Traditional Arabic" w:cs="Traditional Arabic"/>
          <w:sz w:val="28"/>
          <w:szCs w:val="28"/>
          <w:rtl/>
          <w:lang w:bidi="ar-EG"/>
        </w:rPr>
        <w:t>الموافقات للشاطبي دار ابن القيم- دار بن عفان -1424هـ / 2003م (2/ 222)</w:t>
      </w:r>
    </w:p>
  </w:footnote>
  <w:footnote w:id="86">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-القواعد  للمقري(2/ 411)</w:t>
      </w:r>
    </w:p>
  </w:footnote>
  <w:footnote w:id="87">
    <w:p w:rsidR="00FE6166" w:rsidRPr="00FE6166" w:rsidRDefault="00FE6166" w:rsidP="00FE6166">
      <w:pPr>
        <w:pStyle w:val="a4"/>
        <w:jc w:val="both"/>
        <w:rPr>
          <w:rFonts w:ascii="Traditional Arabic" w:hAnsi="Traditional Arabic" w:cs="Traditional Arabic"/>
          <w:sz w:val="28"/>
          <w:szCs w:val="28"/>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مجموع الفتاوى (25/ 281)</w:t>
      </w:r>
    </w:p>
  </w:footnote>
  <w:footnote w:id="88">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رواه الإمام أحمد في مسنده (12475)</w:t>
      </w:r>
      <w:r w:rsidRPr="00FE6166">
        <w:rPr>
          <w:rFonts w:ascii="Traditional Arabic" w:hAnsi="Traditional Arabic" w:cs="Traditional Arabic"/>
          <w:sz w:val="28"/>
          <w:szCs w:val="28"/>
          <w:rtl/>
        </w:rPr>
        <w:t xml:space="preserve"> أخرجه </w:t>
      </w:r>
      <w:r w:rsidRPr="00FE6166">
        <w:rPr>
          <w:rFonts w:ascii="Traditional Arabic" w:hAnsi="Traditional Arabic" w:cs="Traditional Arabic"/>
          <w:sz w:val="28"/>
          <w:szCs w:val="28"/>
          <w:rtl/>
          <w:lang w:bidi="ar-EG"/>
        </w:rPr>
        <w:t xml:space="preserve">الوادعي في الصحيح المسند( 83 ) وقال صحيح على شرط الشيخين ، وأخرجه الهيثمي في : مجمع الزوائد ( 6/232 ) وقال  رجاله رجال الصحيح ، وصححه الألباني في السلسلة الصحيحة( 1895 </w:t>
      </w:r>
    </w:p>
  </w:footnote>
  <w:footnote w:id="89">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w:t>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سنن أبي داؤود 524، برقم (4810)، وصححه الشيخ ناصر الدين الألباني - رحمه الله - في "صحيح الجامع الصغير" (1/ 578)، برقم 3009.</w:t>
      </w:r>
    </w:p>
  </w:footnote>
  <w:footnote w:id="90">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أخرجه البخاري في صحيحه (615)</w:t>
      </w:r>
    </w:p>
  </w:footnote>
  <w:footnote w:id="91">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-سكت عنه وقد قال في رسالته لأهل مكة كل ما سكت عنه فهو صالح، صحيح أبي داود (433) ، صححه الألباني صحيح الجامع (2429)</w:t>
      </w:r>
    </w:p>
  </w:footnote>
  <w:footnote w:id="92">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كتاب الزهد (ص 460).</w:t>
      </w:r>
    </w:p>
  </w:footnote>
  <w:footnote w:id="93">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-سير أعلام النبلاء (3/164).</w:t>
      </w:r>
    </w:p>
  </w:footnote>
  <w:footnote w:id="94">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سير أعلام النبلاء للذهبي ،مؤسسة الرسالة سنة النشر: 1422هـ / 2001م (ج4/18)</w:t>
      </w:r>
    </w:p>
  </w:footnote>
  <w:footnote w:id="95">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-صلاح الأمة في علو الهمة (ج 2/447)</w:t>
      </w:r>
    </w:p>
  </w:footnote>
  <w:footnote w:id="96">
    <w:p w:rsidR="00FE6166" w:rsidRPr="00FE6166" w:rsidRDefault="00FE6166" w:rsidP="00FE6166">
      <w:pPr>
        <w:pStyle w:val="a4"/>
        <w:jc w:val="both"/>
        <w:rPr>
          <w:rFonts w:ascii="Traditional Arabic" w:hAnsi="Traditional Arabic" w:cs="Traditional Arabic"/>
          <w:sz w:val="28"/>
          <w:szCs w:val="28"/>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أخرجه البخاري (5927) صحيح مسلم: (1151)</w:t>
      </w:r>
    </w:p>
  </w:footnote>
  <w:footnote w:id="97">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سير أعلام النبلاء للذهبي (4/52)</w:t>
      </w:r>
    </w:p>
  </w:footnote>
  <w:footnote w:id="98">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-المرجع السابق (4/53)</w:t>
      </w:r>
    </w:p>
  </w:footnote>
  <w:footnote w:id="99">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-المرجع السابق (4/67 – 68).</w:t>
      </w:r>
    </w:p>
  </w:footnote>
  <w:footnote w:id="100">
    <w:p w:rsidR="00FE6166" w:rsidRPr="00FE6166" w:rsidRDefault="00FE6166" w:rsidP="00FE6166">
      <w:pPr>
        <w:pStyle w:val="a4"/>
        <w:jc w:val="both"/>
        <w:rPr>
          <w:rFonts w:ascii="Traditional Arabic" w:hAnsi="Traditional Arabic" w:cs="Traditional Arabic"/>
          <w:sz w:val="28"/>
          <w:szCs w:val="28"/>
          <w:rtl/>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 أخرجه أحمد ( 1 / 314 )وأبو داود(1732) وابن ماجه ( 2883 )وحسنه الألباني في الإرواء</w:t>
      </w:r>
    </w:p>
  </w:footnote>
  <w:footnote w:id="101">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سكت عنه وقد قال في رسالته لأهل مكة كل ما سكت عنه فهو صالح، صحيح أبي داود (1732) ،</w:t>
      </w:r>
      <w:r w:rsidRPr="00FE6166">
        <w:rPr>
          <w:rFonts w:ascii="Traditional Arabic" w:hAnsi="Traditional Arabic" w:cs="Traditional Arabic"/>
          <w:sz w:val="28"/>
          <w:szCs w:val="28"/>
          <w:rtl/>
        </w:rPr>
        <w:t xml:space="preserve"> وصححه </w:t>
      </w:r>
      <w:r w:rsidRPr="00FE6166">
        <w:rPr>
          <w:rFonts w:ascii="Traditional Arabic" w:hAnsi="Traditional Arabic" w:cs="Traditional Arabic"/>
          <w:sz w:val="28"/>
          <w:szCs w:val="28"/>
          <w:rtl/>
          <w:lang w:bidi="ar-EG"/>
        </w:rPr>
        <w:t>أحمد شاكر في عمدة التفسير (1/395) والألباني بصحيح الجامع( 6004)</w:t>
      </w:r>
    </w:p>
  </w:footnote>
  <w:footnote w:id="102">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صحيح البخاري (2748)</w:t>
      </w:r>
    </w:p>
  </w:footnote>
  <w:footnote w:id="103">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w:t>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أورده البخاري في صحيحه البخار(1461) وقال : تابعه روح. وقال يحيى بن يحيى وإسماعيل عن مالك (رايح).</w:t>
      </w:r>
    </w:p>
  </w:footnote>
  <w:footnote w:id="104">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حلية الأولياء(1/ 89)</w:t>
      </w:r>
    </w:p>
  </w:footnote>
  <w:footnote w:id="105">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w:t>
      </w:r>
      <w:r w:rsidRPr="00FE6166">
        <w:rPr>
          <w:rFonts w:ascii="Traditional Arabic" w:hAnsi="Traditional Arabic" w:cs="Traditional Arabic"/>
          <w:sz w:val="28"/>
          <w:szCs w:val="28"/>
          <w:rtl/>
        </w:rPr>
        <w:t xml:space="preserve">ابن علي البصري </w:t>
      </w:r>
      <w:r w:rsidRPr="00FE6166">
        <w:rPr>
          <w:rFonts w:ascii="Traditional Arabic" w:hAnsi="Traditional Arabic" w:cs="Traditional Arabic"/>
          <w:sz w:val="28"/>
          <w:szCs w:val="28"/>
          <w:rtl/>
          <w:lang w:bidi="ar-EG"/>
        </w:rPr>
        <w:t>المستجاد من فعلات الأجواد :نسخة للشاملة (ص: 51)</w:t>
      </w:r>
    </w:p>
  </w:footnote>
  <w:footnote w:id="106">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-إبراهيم شمس الدين- قصص العرب ، دار الكتب العلمية ، ط2003م(ج1/252)</w:t>
      </w:r>
    </w:p>
  </w:footnote>
  <w:footnote w:id="107">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w:t>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تفسير ابن كثير(ج11/ 322).</w:t>
      </w:r>
    </w:p>
  </w:footnote>
  <w:footnote w:id="108">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رواه الترمذي بإسناد حسن سنن الترمذي( 1079) وأخرجه ابن حبان في صحيحه(3061 )</w:t>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وصححه الألباني في صحيح الترغيب(1811)</w:t>
      </w:r>
    </w:p>
  </w:footnote>
  <w:footnote w:id="109">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xml:space="preserve">- كشاف القناع للإمام البهوتي(ج2/84) </w:t>
      </w:r>
    </w:p>
  </w:footnote>
  <w:footnote w:id="110">
    <w:p w:rsidR="00FE6166" w:rsidRPr="00FE6166" w:rsidRDefault="00FE6166" w:rsidP="00FE6166">
      <w:pPr>
        <w:pStyle w:val="a4"/>
        <w:jc w:val="both"/>
        <w:rPr>
          <w:rFonts w:ascii="Traditional Arabic" w:hAnsi="Traditional Arabic" w:cs="Traditional Arabic"/>
          <w:sz w:val="28"/>
          <w:szCs w:val="28"/>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رواه الترمذي بإسناد حسن سنن الترمذي(1212) ) وأخرجه ابن حبان في صحيحه(4754 )صحيح الألباني صحيح أبي داود ( 2606)</w:t>
      </w:r>
    </w:p>
  </w:footnote>
  <w:footnote w:id="111">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 صحيح مسلم(85).</w:t>
      </w:r>
    </w:p>
  </w:footnote>
  <w:footnote w:id="112">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w:t>
      </w:r>
      <w:r w:rsidRPr="00FE6166">
        <w:rPr>
          <w:rFonts w:ascii="Traditional Arabic" w:hAnsi="Traditional Arabic" w:cs="Traditional Arabic"/>
          <w:sz w:val="28"/>
          <w:szCs w:val="28"/>
          <w:rtl/>
        </w:rPr>
        <w:t xml:space="preserve"> صحيح البخاري(652 )</w:t>
      </w:r>
      <w:r w:rsidRPr="00FE6166">
        <w:rPr>
          <w:rFonts w:ascii="Traditional Arabic" w:hAnsi="Traditional Arabic" w:cs="Traditional Arabic"/>
          <w:sz w:val="28"/>
          <w:szCs w:val="28"/>
          <w:rtl/>
          <w:lang w:bidi="ar-EG"/>
        </w:rPr>
        <w:t>صحيح مسلم(437)</w:t>
      </w:r>
    </w:p>
  </w:footnote>
  <w:footnote w:id="113">
    <w:p w:rsidR="00FE6166" w:rsidRPr="00FE6166" w:rsidRDefault="00FE6166" w:rsidP="00FE6166">
      <w:pPr>
        <w:pStyle w:val="a4"/>
        <w:jc w:val="both"/>
        <w:rPr>
          <w:rFonts w:ascii="Traditional Arabic" w:hAnsi="Traditional Arabic" w:cs="Traditional Arabic"/>
          <w:sz w:val="28"/>
          <w:szCs w:val="28"/>
          <w:rtl/>
          <w:lang w:bidi="ar-EG"/>
        </w:rPr>
      </w:pPr>
      <w:r w:rsidRPr="00FE6166">
        <w:rPr>
          <w:rStyle w:val="a5"/>
          <w:rFonts w:ascii="Traditional Arabic" w:hAnsi="Traditional Arabic" w:cs="Traditional Arabic"/>
          <w:sz w:val="28"/>
          <w:szCs w:val="28"/>
        </w:rPr>
        <w:footnoteRef/>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w:t>
      </w:r>
      <w:r w:rsidRPr="00FE6166">
        <w:rPr>
          <w:rFonts w:ascii="Traditional Arabic" w:hAnsi="Traditional Arabic" w:cs="Traditional Arabic"/>
          <w:sz w:val="28"/>
          <w:szCs w:val="28"/>
          <w:rtl/>
        </w:rPr>
        <w:t xml:space="preserve"> </w:t>
      </w:r>
      <w:r w:rsidRPr="00FE6166">
        <w:rPr>
          <w:rFonts w:ascii="Traditional Arabic" w:hAnsi="Traditional Arabic" w:cs="Traditional Arabic"/>
          <w:sz w:val="28"/>
          <w:szCs w:val="28"/>
          <w:rtl/>
          <w:lang w:bidi="ar-EG"/>
        </w:rPr>
        <w:t>"صحيح مسلم( 437)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8398C"/>
    <w:multiLevelType w:val="hybridMultilevel"/>
    <w:tmpl w:val="C2466F04"/>
    <w:lvl w:ilvl="0" w:tplc="9E54877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1728C4"/>
    <w:multiLevelType w:val="hybridMultilevel"/>
    <w:tmpl w:val="4778276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9D14FB3"/>
    <w:multiLevelType w:val="hybridMultilevel"/>
    <w:tmpl w:val="2C30B582"/>
    <w:lvl w:ilvl="0" w:tplc="EB9C83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257710"/>
    <w:multiLevelType w:val="hybridMultilevel"/>
    <w:tmpl w:val="E72C09D8"/>
    <w:lvl w:ilvl="0" w:tplc="C89C97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521921"/>
    <w:multiLevelType w:val="hybridMultilevel"/>
    <w:tmpl w:val="AD841482"/>
    <w:lvl w:ilvl="0" w:tplc="0D12B6B4">
      <w:start w:val="1"/>
      <w:numFmt w:val="decimal"/>
      <w:lvlText w:val="%1-"/>
      <w:lvlJc w:val="left"/>
      <w:pPr>
        <w:ind w:left="930" w:hanging="720"/>
      </w:pPr>
      <w:rPr>
        <w:rFonts w:hint="default"/>
        <w:color w:val="auto"/>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4"/>
  </w:num>
  <w:num w:numId="2">
    <w:abstractNumId w:val="1"/>
  </w:num>
  <w:num w:numId="3">
    <w:abstractNumId w:val="2"/>
  </w:num>
  <w:num w:numId="4">
    <w:abstractNumId w:val="0"/>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2EF"/>
    <w:rsid w:val="00003181"/>
    <w:rsid w:val="00003691"/>
    <w:rsid w:val="00004117"/>
    <w:rsid w:val="00004D86"/>
    <w:rsid w:val="000050A5"/>
    <w:rsid w:val="000066FA"/>
    <w:rsid w:val="000071A9"/>
    <w:rsid w:val="00010501"/>
    <w:rsid w:val="0001109A"/>
    <w:rsid w:val="00013078"/>
    <w:rsid w:val="000146D0"/>
    <w:rsid w:val="00015455"/>
    <w:rsid w:val="00016116"/>
    <w:rsid w:val="00020BCB"/>
    <w:rsid w:val="00020DB2"/>
    <w:rsid w:val="000211C1"/>
    <w:rsid w:val="00021C94"/>
    <w:rsid w:val="00021EF2"/>
    <w:rsid w:val="000225FE"/>
    <w:rsid w:val="00022E77"/>
    <w:rsid w:val="0002376A"/>
    <w:rsid w:val="00024162"/>
    <w:rsid w:val="00030A89"/>
    <w:rsid w:val="00032244"/>
    <w:rsid w:val="00032886"/>
    <w:rsid w:val="00036E22"/>
    <w:rsid w:val="00037E7C"/>
    <w:rsid w:val="00040B86"/>
    <w:rsid w:val="00042E16"/>
    <w:rsid w:val="00043E60"/>
    <w:rsid w:val="00044E73"/>
    <w:rsid w:val="000529D0"/>
    <w:rsid w:val="00054CBF"/>
    <w:rsid w:val="00055200"/>
    <w:rsid w:val="00057F3B"/>
    <w:rsid w:val="000609CA"/>
    <w:rsid w:val="00067EE7"/>
    <w:rsid w:val="000704CF"/>
    <w:rsid w:val="00071839"/>
    <w:rsid w:val="00090170"/>
    <w:rsid w:val="000922A5"/>
    <w:rsid w:val="00095C81"/>
    <w:rsid w:val="00095CE3"/>
    <w:rsid w:val="00095DE8"/>
    <w:rsid w:val="000962AB"/>
    <w:rsid w:val="000B0458"/>
    <w:rsid w:val="000B2A74"/>
    <w:rsid w:val="000B2C6A"/>
    <w:rsid w:val="000B2FD1"/>
    <w:rsid w:val="000B4C5B"/>
    <w:rsid w:val="000B4C5E"/>
    <w:rsid w:val="000B76AA"/>
    <w:rsid w:val="000B7D63"/>
    <w:rsid w:val="000C32F8"/>
    <w:rsid w:val="000C3C3F"/>
    <w:rsid w:val="000C66C9"/>
    <w:rsid w:val="000C79C7"/>
    <w:rsid w:val="000D05A4"/>
    <w:rsid w:val="000D09E5"/>
    <w:rsid w:val="000D5DD7"/>
    <w:rsid w:val="000D7A17"/>
    <w:rsid w:val="000E6CA0"/>
    <w:rsid w:val="000E7AC5"/>
    <w:rsid w:val="000F0AED"/>
    <w:rsid w:val="000F7AC3"/>
    <w:rsid w:val="00101B23"/>
    <w:rsid w:val="00101C35"/>
    <w:rsid w:val="00111ED2"/>
    <w:rsid w:val="0011307C"/>
    <w:rsid w:val="00114DF3"/>
    <w:rsid w:val="00116C6B"/>
    <w:rsid w:val="00116EEA"/>
    <w:rsid w:val="00116FA8"/>
    <w:rsid w:val="0013323F"/>
    <w:rsid w:val="001343C5"/>
    <w:rsid w:val="001367AA"/>
    <w:rsid w:val="00136FA6"/>
    <w:rsid w:val="001430F2"/>
    <w:rsid w:val="001454C2"/>
    <w:rsid w:val="00147153"/>
    <w:rsid w:val="0015166F"/>
    <w:rsid w:val="00152553"/>
    <w:rsid w:val="001607CB"/>
    <w:rsid w:val="0016111F"/>
    <w:rsid w:val="00171CC8"/>
    <w:rsid w:val="00172AAD"/>
    <w:rsid w:val="0017604F"/>
    <w:rsid w:val="00177DFC"/>
    <w:rsid w:val="001858B6"/>
    <w:rsid w:val="00185B6B"/>
    <w:rsid w:val="00186506"/>
    <w:rsid w:val="00187A22"/>
    <w:rsid w:val="00193427"/>
    <w:rsid w:val="00196522"/>
    <w:rsid w:val="001969B2"/>
    <w:rsid w:val="00196A39"/>
    <w:rsid w:val="001A0FC4"/>
    <w:rsid w:val="001A3528"/>
    <w:rsid w:val="001B5B2A"/>
    <w:rsid w:val="001B68BC"/>
    <w:rsid w:val="001C2714"/>
    <w:rsid w:val="001C30B9"/>
    <w:rsid w:val="001C31F0"/>
    <w:rsid w:val="001C3D7C"/>
    <w:rsid w:val="001D4385"/>
    <w:rsid w:val="001D5672"/>
    <w:rsid w:val="001D6D6E"/>
    <w:rsid w:val="001E16AB"/>
    <w:rsid w:val="001E19F5"/>
    <w:rsid w:val="001E4AC7"/>
    <w:rsid w:val="00201454"/>
    <w:rsid w:val="00203C6F"/>
    <w:rsid w:val="002043E7"/>
    <w:rsid w:val="00210115"/>
    <w:rsid w:val="00210326"/>
    <w:rsid w:val="0021138F"/>
    <w:rsid w:val="00213714"/>
    <w:rsid w:val="00214304"/>
    <w:rsid w:val="00214611"/>
    <w:rsid w:val="002206A3"/>
    <w:rsid w:val="00224C88"/>
    <w:rsid w:val="0023561A"/>
    <w:rsid w:val="00236318"/>
    <w:rsid w:val="0024045B"/>
    <w:rsid w:val="00245496"/>
    <w:rsid w:val="00247706"/>
    <w:rsid w:val="002512A9"/>
    <w:rsid w:val="0026249D"/>
    <w:rsid w:val="00264A7B"/>
    <w:rsid w:val="00265C35"/>
    <w:rsid w:val="00270D9C"/>
    <w:rsid w:val="00272A37"/>
    <w:rsid w:val="002742AE"/>
    <w:rsid w:val="00274DD0"/>
    <w:rsid w:val="002849BF"/>
    <w:rsid w:val="00284E07"/>
    <w:rsid w:val="0028701E"/>
    <w:rsid w:val="002956C5"/>
    <w:rsid w:val="002A4FF0"/>
    <w:rsid w:val="002A63E9"/>
    <w:rsid w:val="002B1885"/>
    <w:rsid w:val="002B2274"/>
    <w:rsid w:val="002C772C"/>
    <w:rsid w:val="002D2E72"/>
    <w:rsid w:val="002D373D"/>
    <w:rsid w:val="002D3CA1"/>
    <w:rsid w:val="002E04F0"/>
    <w:rsid w:val="002E1E3D"/>
    <w:rsid w:val="002F162C"/>
    <w:rsid w:val="002F35F9"/>
    <w:rsid w:val="002F5D25"/>
    <w:rsid w:val="002F6A44"/>
    <w:rsid w:val="003001F4"/>
    <w:rsid w:val="00306B7F"/>
    <w:rsid w:val="0030789D"/>
    <w:rsid w:val="00310D76"/>
    <w:rsid w:val="00313AEA"/>
    <w:rsid w:val="00313AFB"/>
    <w:rsid w:val="0032206C"/>
    <w:rsid w:val="003228E5"/>
    <w:rsid w:val="0032733B"/>
    <w:rsid w:val="00332C92"/>
    <w:rsid w:val="00332CD8"/>
    <w:rsid w:val="00332D53"/>
    <w:rsid w:val="0033383A"/>
    <w:rsid w:val="00334A7D"/>
    <w:rsid w:val="00340B94"/>
    <w:rsid w:val="00342520"/>
    <w:rsid w:val="0034661A"/>
    <w:rsid w:val="003467E8"/>
    <w:rsid w:val="0035381E"/>
    <w:rsid w:val="00353B94"/>
    <w:rsid w:val="00361416"/>
    <w:rsid w:val="00363BF3"/>
    <w:rsid w:val="00364069"/>
    <w:rsid w:val="00364D4E"/>
    <w:rsid w:val="003705CD"/>
    <w:rsid w:val="00372C95"/>
    <w:rsid w:val="0037335E"/>
    <w:rsid w:val="003746E7"/>
    <w:rsid w:val="00375C7A"/>
    <w:rsid w:val="003832F2"/>
    <w:rsid w:val="0038339A"/>
    <w:rsid w:val="003864CA"/>
    <w:rsid w:val="00387D33"/>
    <w:rsid w:val="00387D8F"/>
    <w:rsid w:val="0039193E"/>
    <w:rsid w:val="00392227"/>
    <w:rsid w:val="00393331"/>
    <w:rsid w:val="003952C0"/>
    <w:rsid w:val="00397298"/>
    <w:rsid w:val="003A0D70"/>
    <w:rsid w:val="003A46FE"/>
    <w:rsid w:val="003A4BF0"/>
    <w:rsid w:val="003A5D6C"/>
    <w:rsid w:val="003B1B88"/>
    <w:rsid w:val="003B4835"/>
    <w:rsid w:val="003B4F45"/>
    <w:rsid w:val="003C04C5"/>
    <w:rsid w:val="003C1E1C"/>
    <w:rsid w:val="003C62F2"/>
    <w:rsid w:val="003C6AE9"/>
    <w:rsid w:val="003C70BE"/>
    <w:rsid w:val="003E7492"/>
    <w:rsid w:val="003F1E23"/>
    <w:rsid w:val="003F3707"/>
    <w:rsid w:val="003F3906"/>
    <w:rsid w:val="004021A9"/>
    <w:rsid w:val="00402DF6"/>
    <w:rsid w:val="00403EC6"/>
    <w:rsid w:val="004120DF"/>
    <w:rsid w:val="00422792"/>
    <w:rsid w:val="004243AA"/>
    <w:rsid w:val="004305F6"/>
    <w:rsid w:val="004326CC"/>
    <w:rsid w:val="00433266"/>
    <w:rsid w:val="00435537"/>
    <w:rsid w:val="00436F41"/>
    <w:rsid w:val="00437667"/>
    <w:rsid w:val="00446383"/>
    <w:rsid w:val="004513D4"/>
    <w:rsid w:val="00472A40"/>
    <w:rsid w:val="004829CD"/>
    <w:rsid w:val="00484ABD"/>
    <w:rsid w:val="0049189E"/>
    <w:rsid w:val="004938DF"/>
    <w:rsid w:val="00494564"/>
    <w:rsid w:val="00494B62"/>
    <w:rsid w:val="00495816"/>
    <w:rsid w:val="00495C71"/>
    <w:rsid w:val="00496200"/>
    <w:rsid w:val="004A608D"/>
    <w:rsid w:val="004B012D"/>
    <w:rsid w:val="004B07DD"/>
    <w:rsid w:val="004B1DB7"/>
    <w:rsid w:val="004B2EC2"/>
    <w:rsid w:val="004B4C9B"/>
    <w:rsid w:val="004B7D64"/>
    <w:rsid w:val="004C10A9"/>
    <w:rsid w:val="004C5E04"/>
    <w:rsid w:val="004C692D"/>
    <w:rsid w:val="004E3F82"/>
    <w:rsid w:val="004E72E5"/>
    <w:rsid w:val="004E7EED"/>
    <w:rsid w:val="004F1AE7"/>
    <w:rsid w:val="004F1C9E"/>
    <w:rsid w:val="004F4B79"/>
    <w:rsid w:val="004F4D8A"/>
    <w:rsid w:val="004F57B6"/>
    <w:rsid w:val="004F6429"/>
    <w:rsid w:val="004F649F"/>
    <w:rsid w:val="004F7261"/>
    <w:rsid w:val="004F78B9"/>
    <w:rsid w:val="004F78E4"/>
    <w:rsid w:val="00500F74"/>
    <w:rsid w:val="00502033"/>
    <w:rsid w:val="00502F69"/>
    <w:rsid w:val="005103F9"/>
    <w:rsid w:val="005128C2"/>
    <w:rsid w:val="00516A59"/>
    <w:rsid w:val="00524D6B"/>
    <w:rsid w:val="005253F6"/>
    <w:rsid w:val="005305AA"/>
    <w:rsid w:val="00530883"/>
    <w:rsid w:val="005324BA"/>
    <w:rsid w:val="0053659E"/>
    <w:rsid w:val="00540966"/>
    <w:rsid w:val="00543000"/>
    <w:rsid w:val="005478BE"/>
    <w:rsid w:val="00547ED7"/>
    <w:rsid w:val="005505DA"/>
    <w:rsid w:val="00551DBA"/>
    <w:rsid w:val="0057303A"/>
    <w:rsid w:val="00573AED"/>
    <w:rsid w:val="005865A3"/>
    <w:rsid w:val="0058747D"/>
    <w:rsid w:val="00595406"/>
    <w:rsid w:val="005A0186"/>
    <w:rsid w:val="005A506C"/>
    <w:rsid w:val="005A683E"/>
    <w:rsid w:val="005B34F6"/>
    <w:rsid w:val="005C1B6B"/>
    <w:rsid w:val="005C3B50"/>
    <w:rsid w:val="005C4030"/>
    <w:rsid w:val="005C5FB9"/>
    <w:rsid w:val="005C74B4"/>
    <w:rsid w:val="005D1733"/>
    <w:rsid w:val="005D5B6F"/>
    <w:rsid w:val="005D6FEB"/>
    <w:rsid w:val="005E1DCC"/>
    <w:rsid w:val="005E5224"/>
    <w:rsid w:val="005F007F"/>
    <w:rsid w:val="005F112A"/>
    <w:rsid w:val="005F21CF"/>
    <w:rsid w:val="005F3995"/>
    <w:rsid w:val="0060117D"/>
    <w:rsid w:val="00601A1C"/>
    <w:rsid w:val="00607829"/>
    <w:rsid w:val="00612257"/>
    <w:rsid w:val="00614FA6"/>
    <w:rsid w:val="00615595"/>
    <w:rsid w:val="00615B94"/>
    <w:rsid w:val="006219BE"/>
    <w:rsid w:val="00622C98"/>
    <w:rsid w:val="006235B8"/>
    <w:rsid w:val="00626E76"/>
    <w:rsid w:val="00630230"/>
    <w:rsid w:val="00633393"/>
    <w:rsid w:val="00633952"/>
    <w:rsid w:val="00637563"/>
    <w:rsid w:val="00637CCD"/>
    <w:rsid w:val="00641DD5"/>
    <w:rsid w:val="006435EB"/>
    <w:rsid w:val="006476E4"/>
    <w:rsid w:val="00653C38"/>
    <w:rsid w:val="006570DA"/>
    <w:rsid w:val="00666E4B"/>
    <w:rsid w:val="006700FB"/>
    <w:rsid w:val="00671771"/>
    <w:rsid w:val="00674374"/>
    <w:rsid w:val="00676509"/>
    <w:rsid w:val="006902C4"/>
    <w:rsid w:val="00691A7A"/>
    <w:rsid w:val="006937AE"/>
    <w:rsid w:val="006946B8"/>
    <w:rsid w:val="006B41B4"/>
    <w:rsid w:val="006C4EB8"/>
    <w:rsid w:val="006C502A"/>
    <w:rsid w:val="006E10DA"/>
    <w:rsid w:val="006F0B32"/>
    <w:rsid w:val="00700C87"/>
    <w:rsid w:val="00701BAF"/>
    <w:rsid w:val="0070231A"/>
    <w:rsid w:val="00704E1C"/>
    <w:rsid w:val="007062E8"/>
    <w:rsid w:val="00706720"/>
    <w:rsid w:val="00707B10"/>
    <w:rsid w:val="00710D2E"/>
    <w:rsid w:val="007172BA"/>
    <w:rsid w:val="00723EC2"/>
    <w:rsid w:val="007320AF"/>
    <w:rsid w:val="007322D0"/>
    <w:rsid w:val="0073697E"/>
    <w:rsid w:val="00736B4D"/>
    <w:rsid w:val="007423D6"/>
    <w:rsid w:val="00750358"/>
    <w:rsid w:val="00755F86"/>
    <w:rsid w:val="00761A21"/>
    <w:rsid w:val="00766955"/>
    <w:rsid w:val="00772A6D"/>
    <w:rsid w:val="00772D96"/>
    <w:rsid w:val="00773FD0"/>
    <w:rsid w:val="0077421C"/>
    <w:rsid w:val="00774F1E"/>
    <w:rsid w:val="007769B3"/>
    <w:rsid w:val="00780021"/>
    <w:rsid w:val="007825B0"/>
    <w:rsid w:val="00785E00"/>
    <w:rsid w:val="00791C62"/>
    <w:rsid w:val="00792167"/>
    <w:rsid w:val="0079286F"/>
    <w:rsid w:val="00792AB0"/>
    <w:rsid w:val="00792D5C"/>
    <w:rsid w:val="007939C3"/>
    <w:rsid w:val="00794E69"/>
    <w:rsid w:val="007964B2"/>
    <w:rsid w:val="007A49BD"/>
    <w:rsid w:val="007B646F"/>
    <w:rsid w:val="007B6AF5"/>
    <w:rsid w:val="007C0175"/>
    <w:rsid w:val="007C2AC8"/>
    <w:rsid w:val="007C68C9"/>
    <w:rsid w:val="007D0F89"/>
    <w:rsid w:val="007D45CA"/>
    <w:rsid w:val="007D4F1D"/>
    <w:rsid w:val="007D4F77"/>
    <w:rsid w:val="007D5E8D"/>
    <w:rsid w:val="007E35AF"/>
    <w:rsid w:val="007E72AB"/>
    <w:rsid w:val="007F03EE"/>
    <w:rsid w:val="007F4FEA"/>
    <w:rsid w:val="007F7F99"/>
    <w:rsid w:val="00802778"/>
    <w:rsid w:val="00802FD6"/>
    <w:rsid w:val="0080395F"/>
    <w:rsid w:val="008051B2"/>
    <w:rsid w:val="00813D0B"/>
    <w:rsid w:val="00821C88"/>
    <w:rsid w:val="00822C99"/>
    <w:rsid w:val="00834409"/>
    <w:rsid w:val="0084052F"/>
    <w:rsid w:val="0084544F"/>
    <w:rsid w:val="0084552D"/>
    <w:rsid w:val="0085184D"/>
    <w:rsid w:val="00853C48"/>
    <w:rsid w:val="00855686"/>
    <w:rsid w:val="00855837"/>
    <w:rsid w:val="00856931"/>
    <w:rsid w:val="00865892"/>
    <w:rsid w:val="0087185B"/>
    <w:rsid w:val="0087719F"/>
    <w:rsid w:val="00881E74"/>
    <w:rsid w:val="0088336E"/>
    <w:rsid w:val="00891AAB"/>
    <w:rsid w:val="00891D62"/>
    <w:rsid w:val="00892E4B"/>
    <w:rsid w:val="00895BF1"/>
    <w:rsid w:val="008A17FB"/>
    <w:rsid w:val="008A19AE"/>
    <w:rsid w:val="008C2381"/>
    <w:rsid w:val="008D641C"/>
    <w:rsid w:val="008E24F7"/>
    <w:rsid w:val="008E3119"/>
    <w:rsid w:val="008E3C83"/>
    <w:rsid w:val="008E6BE5"/>
    <w:rsid w:val="008F1754"/>
    <w:rsid w:val="009021CB"/>
    <w:rsid w:val="00911A7A"/>
    <w:rsid w:val="00912CBA"/>
    <w:rsid w:val="009176CC"/>
    <w:rsid w:val="00920D6F"/>
    <w:rsid w:val="00921BA7"/>
    <w:rsid w:val="00922C32"/>
    <w:rsid w:val="00923C83"/>
    <w:rsid w:val="00926674"/>
    <w:rsid w:val="00932A44"/>
    <w:rsid w:val="00934B6D"/>
    <w:rsid w:val="009355C1"/>
    <w:rsid w:val="00935DF0"/>
    <w:rsid w:val="00940DA8"/>
    <w:rsid w:val="009465FB"/>
    <w:rsid w:val="00947C32"/>
    <w:rsid w:val="00962C79"/>
    <w:rsid w:val="00964C32"/>
    <w:rsid w:val="00966791"/>
    <w:rsid w:val="0096737E"/>
    <w:rsid w:val="009718A7"/>
    <w:rsid w:val="00977573"/>
    <w:rsid w:val="00980BE7"/>
    <w:rsid w:val="00980CE8"/>
    <w:rsid w:val="009C39E9"/>
    <w:rsid w:val="009C7112"/>
    <w:rsid w:val="009C7815"/>
    <w:rsid w:val="009D1838"/>
    <w:rsid w:val="009D37E4"/>
    <w:rsid w:val="009D4B37"/>
    <w:rsid w:val="009D685A"/>
    <w:rsid w:val="009E1262"/>
    <w:rsid w:val="009E5ABB"/>
    <w:rsid w:val="009E601B"/>
    <w:rsid w:val="009F0CDF"/>
    <w:rsid w:val="009F38F3"/>
    <w:rsid w:val="009F53DD"/>
    <w:rsid w:val="00A14804"/>
    <w:rsid w:val="00A219C4"/>
    <w:rsid w:val="00A30B25"/>
    <w:rsid w:val="00A35971"/>
    <w:rsid w:val="00A367A7"/>
    <w:rsid w:val="00A37935"/>
    <w:rsid w:val="00A422C9"/>
    <w:rsid w:val="00A433EC"/>
    <w:rsid w:val="00A454AC"/>
    <w:rsid w:val="00A45636"/>
    <w:rsid w:val="00A4776A"/>
    <w:rsid w:val="00A5509C"/>
    <w:rsid w:val="00A563E2"/>
    <w:rsid w:val="00A56B62"/>
    <w:rsid w:val="00A670FD"/>
    <w:rsid w:val="00A71019"/>
    <w:rsid w:val="00A739CD"/>
    <w:rsid w:val="00A744A7"/>
    <w:rsid w:val="00A7643B"/>
    <w:rsid w:val="00A76BA4"/>
    <w:rsid w:val="00A815B4"/>
    <w:rsid w:val="00A82874"/>
    <w:rsid w:val="00A83D73"/>
    <w:rsid w:val="00A85048"/>
    <w:rsid w:val="00A93227"/>
    <w:rsid w:val="00A967DE"/>
    <w:rsid w:val="00AA3A26"/>
    <w:rsid w:val="00AA614A"/>
    <w:rsid w:val="00AA7610"/>
    <w:rsid w:val="00AB0ED1"/>
    <w:rsid w:val="00AB2A86"/>
    <w:rsid w:val="00AB2BE0"/>
    <w:rsid w:val="00AB50A8"/>
    <w:rsid w:val="00AC05C5"/>
    <w:rsid w:val="00AC08A7"/>
    <w:rsid w:val="00AC0AAE"/>
    <w:rsid w:val="00AC1C6A"/>
    <w:rsid w:val="00AC2695"/>
    <w:rsid w:val="00AC3D0D"/>
    <w:rsid w:val="00AC56DC"/>
    <w:rsid w:val="00AC76A4"/>
    <w:rsid w:val="00AD2389"/>
    <w:rsid w:val="00AE2663"/>
    <w:rsid w:val="00AE4E56"/>
    <w:rsid w:val="00B03188"/>
    <w:rsid w:val="00B053D6"/>
    <w:rsid w:val="00B109B7"/>
    <w:rsid w:val="00B147AD"/>
    <w:rsid w:val="00B152FA"/>
    <w:rsid w:val="00B16E49"/>
    <w:rsid w:val="00B20B26"/>
    <w:rsid w:val="00B23D73"/>
    <w:rsid w:val="00B41DE7"/>
    <w:rsid w:val="00B54BFE"/>
    <w:rsid w:val="00B57404"/>
    <w:rsid w:val="00B57CDB"/>
    <w:rsid w:val="00B665B1"/>
    <w:rsid w:val="00B70010"/>
    <w:rsid w:val="00B708F3"/>
    <w:rsid w:val="00B74F23"/>
    <w:rsid w:val="00B77DFE"/>
    <w:rsid w:val="00B81520"/>
    <w:rsid w:val="00B81E99"/>
    <w:rsid w:val="00B902F3"/>
    <w:rsid w:val="00B915A3"/>
    <w:rsid w:val="00B931B7"/>
    <w:rsid w:val="00BA1DBD"/>
    <w:rsid w:val="00BA30DA"/>
    <w:rsid w:val="00BA3263"/>
    <w:rsid w:val="00BA3800"/>
    <w:rsid w:val="00BB695E"/>
    <w:rsid w:val="00BC0018"/>
    <w:rsid w:val="00BD5DE1"/>
    <w:rsid w:val="00BD6ADB"/>
    <w:rsid w:val="00BE2472"/>
    <w:rsid w:val="00BE390E"/>
    <w:rsid w:val="00BF077D"/>
    <w:rsid w:val="00BF4B1F"/>
    <w:rsid w:val="00C00DC0"/>
    <w:rsid w:val="00C017BA"/>
    <w:rsid w:val="00C11A84"/>
    <w:rsid w:val="00C13925"/>
    <w:rsid w:val="00C2343A"/>
    <w:rsid w:val="00C36628"/>
    <w:rsid w:val="00C36B38"/>
    <w:rsid w:val="00C37531"/>
    <w:rsid w:val="00C377B9"/>
    <w:rsid w:val="00C37C7F"/>
    <w:rsid w:val="00C4241F"/>
    <w:rsid w:val="00C50409"/>
    <w:rsid w:val="00C54ED6"/>
    <w:rsid w:val="00C56FA7"/>
    <w:rsid w:val="00C6121C"/>
    <w:rsid w:val="00C632B9"/>
    <w:rsid w:val="00C74673"/>
    <w:rsid w:val="00C81DE5"/>
    <w:rsid w:val="00C834FA"/>
    <w:rsid w:val="00C91B06"/>
    <w:rsid w:val="00C9255E"/>
    <w:rsid w:val="00C957B6"/>
    <w:rsid w:val="00C96943"/>
    <w:rsid w:val="00C97170"/>
    <w:rsid w:val="00CA055E"/>
    <w:rsid w:val="00CA111F"/>
    <w:rsid w:val="00CA265B"/>
    <w:rsid w:val="00CA2C8C"/>
    <w:rsid w:val="00CA3050"/>
    <w:rsid w:val="00CA5C2B"/>
    <w:rsid w:val="00CA7095"/>
    <w:rsid w:val="00CB0362"/>
    <w:rsid w:val="00CB132E"/>
    <w:rsid w:val="00CC0062"/>
    <w:rsid w:val="00CC440D"/>
    <w:rsid w:val="00CD3D31"/>
    <w:rsid w:val="00CD5061"/>
    <w:rsid w:val="00CD6E36"/>
    <w:rsid w:val="00CE1953"/>
    <w:rsid w:val="00CE4C87"/>
    <w:rsid w:val="00CE53B0"/>
    <w:rsid w:val="00CF03F4"/>
    <w:rsid w:val="00CF301B"/>
    <w:rsid w:val="00CF6F2A"/>
    <w:rsid w:val="00CF7D2D"/>
    <w:rsid w:val="00CF7EA4"/>
    <w:rsid w:val="00D006C5"/>
    <w:rsid w:val="00D0276F"/>
    <w:rsid w:val="00D06796"/>
    <w:rsid w:val="00D06A4C"/>
    <w:rsid w:val="00D0789B"/>
    <w:rsid w:val="00D104FD"/>
    <w:rsid w:val="00D10C33"/>
    <w:rsid w:val="00D10DC1"/>
    <w:rsid w:val="00D14812"/>
    <w:rsid w:val="00D14A77"/>
    <w:rsid w:val="00D15C94"/>
    <w:rsid w:val="00D22CB4"/>
    <w:rsid w:val="00D24867"/>
    <w:rsid w:val="00D27598"/>
    <w:rsid w:val="00D3204E"/>
    <w:rsid w:val="00D331C3"/>
    <w:rsid w:val="00D34C3D"/>
    <w:rsid w:val="00D40C16"/>
    <w:rsid w:val="00D40C9B"/>
    <w:rsid w:val="00D459F6"/>
    <w:rsid w:val="00D510AC"/>
    <w:rsid w:val="00D545B9"/>
    <w:rsid w:val="00D6255B"/>
    <w:rsid w:val="00D62C03"/>
    <w:rsid w:val="00D649ED"/>
    <w:rsid w:val="00D6657E"/>
    <w:rsid w:val="00D66CA0"/>
    <w:rsid w:val="00D71FFC"/>
    <w:rsid w:val="00D753C5"/>
    <w:rsid w:val="00D87AF2"/>
    <w:rsid w:val="00D969B6"/>
    <w:rsid w:val="00DA306D"/>
    <w:rsid w:val="00DB5CCF"/>
    <w:rsid w:val="00DB5F4A"/>
    <w:rsid w:val="00DB6F5F"/>
    <w:rsid w:val="00DC473A"/>
    <w:rsid w:val="00DC537E"/>
    <w:rsid w:val="00DC5764"/>
    <w:rsid w:val="00DC61AD"/>
    <w:rsid w:val="00DD5487"/>
    <w:rsid w:val="00DE3886"/>
    <w:rsid w:val="00DF4661"/>
    <w:rsid w:val="00DF6707"/>
    <w:rsid w:val="00DF6DE6"/>
    <w:rsid w:val="00DF7715"/>
    <w:rsid w:val="00E016A7"/>
    <w:rsid w:val="00E10F78"/>
    <w:rsid w:val="00E1291F"/>
    <w:rsid w:val="00E14879"/>
    <w:rsid w:val="00E25AA4"/>
    <w:rsid w:val="00E25D5C"/>
    <w:rsid w:val="00E37CC7"/>
    <w:rsid w:val="00E40C95"/>
    <w:rsid w:val="00E45F68"/>
    <w:rsid w:val="00E52CC9"/>
    <w:rsid w:val="00E555BB"/>
    <w:rsid w:val="00E56C2D"/>
    <w:rsid w:val="00E63AF4"/>
    <w:rsid w:val="00E63BFB"/>
    <w:rsid w:val="00E65D8C"/>
    <w:rsid w:val="00E72904"/>
    <w:rsid w:val="00E73A99"/>
    <w:rsid w:val="00E73AFA"/>
    <w:rsid w:val="00E86E67"/>
    <w:rsid w:val="00E877DF"/>
    <w:rsid w:val="00E90D69"/>
    <w:rsid w:val="00E92A2D"/>
    <w:rsid w:val="00EA1A32"/>
    <w:rsid w:val="00EA4674"/>
    <w:rsid w:val="00EB0497"/>
    <w:rsid w:val="00EB3F52"/>
    <w:rsid w:val="00EB4D36"/>
    <w:rsid w:val="00EB6C64"/>
    <w:rsid w:val="00EC68A1"/>
    <w:rsid w:val="00ED169C"/>
    <w:rsid w:val="00ED2D69"/>
    <w:rsid w:val="00ED5A34"/>
    <w:rsid w:val="00EE0B82"/>
    <w:rsid w:val="00EE2CF8"/>
    <w:rsid w:val="00EF171C"/>
    <w:rsid w:val="00EF1E39"/>
    <w:rsid w:val="00EF2DF0"/>
    <w:rsid w:val="00EF2EC6"/>
    <w:rsid w:val="00EF3440"/>
    <w:rsid w:val="00EF430F"/>
    <w:rsid w:val="00F00802"/>
    <w:rsid w:val="00F01521"/>
    <w:rsid w:val="00F02FF2"/>
    <w:rsid w:val="00F12152"/>
    <w:rsid w:val="00F12F42"/>
    <w:rsid w:val="00F1575E"/>
    <w:rsid w:val="00F20E10"/>
    <w:rsid w:val="00F232EF"/>
    <w:rsid w:val="00F252EF"/>
    <w:rsid w:val="00F26E71"/>
    <w:rsid w:val="00F2773D"/>
    <w:rsid w:val="00F4359C"/>
    <w:rsid w:val="00F462F5"/>
    <w:rsid w:val="00F50613"/>
    <w:rsid w:val="00F526F5"/>
    <w:rsid w:val="00F56C6C"/>
    <w:rsid w:val="00F65180"/>
    <w:rsid w:val="00F6788E"/>
    <w:rsid w:val="00F72E39"/>
    <w:rsid w:val="00F74251"/>
    <w:rsid w:val="00F74632"/>
    <w:rsid w:val="00F75736"/>
    <w:rsid w:val="00F757E7"/>
    <w:rsid w:val="00F83239"/>
    <w:rsid w:val="00F86044"/>
    <w:rsid w:val="00F927E2"/>
    <w:rsid w:val="00F9476A"/>
    <w:rsid w:val="00F94E5E"/>
    <w:rsid w:val="00F96260"/>
    <w:rsid w:val="00F9693C"/>
    <w:rsid w:val="00FA291D"/>
    <w:rsid w:val="00FA29E4"/>
    <w:rsid w:val="00FB0B31"/>
    <w:rsid w:val="00FC51F0"/>
    <w:rsid w:val="00FC688A"/>
    <w:rsid w:val="00FC6CE0"/>
    <w:rsid w:val="00FD0561"/>
    <w:rsid w:val="00FD32F9"/>
    <w:rsid w:val="00FD4533"/>
    <w:rsid w:val="00FD73F4"/>
    <w:rsid w:val="00FD785A"/>
    <w:rsid w:val="00FE11AE"/>
    <w:rsid w:val="00FE46AA"/>
    <w:rsid w:val="00FE4857"/>
    <w:rsid w:val="00FE4FA7"/>
    <w:rsid w:val="00FE6166"/>
    <w:rsid w:val="00FF08B6"/>
    <w:rsid w:val="00FF4C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6CE3D27-4A32-4B01-B931-C9BF06E96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FE6166"/>
    <w:pPr>
      <w:keepNext/>
      <w:keepLines/>
      <w:spacing w:before="240" w:after="0"/>
      <w:jc w:val="center"/>
      <w:outlineLvl w:val="0"/>
    </w:pPr>
    <w:rPr>
      <w:rFonts w:asciiTheme="majorHAnsi" w:eastAsiaTheme="majorEastAsia" w:hAnsiTheme="majorHAnsi" w:cs="Traditional Arabic"/>
      <w:bCs/>
      <w:color w:val="0000FF"/>
      <w:sz w:val="32"/>
      <w:szCs w:val="36"/>
    </w:rPr>
  </w:style>
  <w:style w:type="paragraph" w:styleId="2">
    <w:name w:val="heading 2"/>
    <w:basedOn w:val="a"/>
    <w:next w:val="a"/>
    <w:link w:val="2Char"/>
    <w:uiPriority w:val="9"/>
    <w:unhideWhenUsed/>
    <w:qFormat/>
    <w:rsid w:val="00FE6166"/>
    <w:pPr>
      <w:keepNext/>
      <w:keepLines/>
      <w:spacing w:before="40" w:after="0"/>
      <w:outlineLvl w:val="1"/>
    </w:pPr>
    <w:rPr>
      <w:rFonts w:asciiTheme="majorHAnsi" w:eastAsiaTheme="majorEastAsia" w:hAnsiTheme="majorHAnsi" w:cs="Traditional Arabic"/>
      <w:bCs/>
      <w:color w:val="C00000"/>
      <w:sz w:val="26"/>
      <w:szCs w:val="34"/>
    </w:rPr>
  </w:style>
  <w:style w:type="paragraph" w:styleId="5">
    <w:name w:val="heading 5"/>
    <w:basedOn w:val="a"/>
    <w:next w:val="a"/>
    <w:link w:val="5Char"/>
    <w:uiPriority w:val="9"/>
    <w:semiHidden/>
    <w:unhideWhenUsed/>
    <w:qFormat/>
    <w:rsid w:val="006E10D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B0B31"/>
  </w:style>
  <w:style w:type="paragraph" w:styleId="a3">
    <w:name w:val="Balloon Text"/>
    <w:basedOn w:val="a"/>
    <w:link w:val="Char"/>
    <w:uiPriority w:val="99"/>
    <w:semiHidden/>
    <w:unhideWhenUsed/>
    <w:rsid w:val="00D2759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27598"/>
    <w:rPr>
      <w:rFonts w:ascii="Tahoma" w:hAnsi="Tahoma" w:cs="Tahoma"/>
      <w:sz w:val="16"/>
      <w:szCs w:val="16"/>
    </w:rPr>
  </w:style>
  <w:style w:type="character" w:styleId="Hyperlink">
    <w:name w:val="Hyperlink"/>
    <w:basedOn w:val="a0"/>
    <w:uiPriority w:val="99"/>
    <w:unhideWhenUsed/>
    <w:rsid w:val="009E601B"/>
    <w:rPr>
      <w:color w:val="0000FF" w:themeColor="hyperlink"/>
      <w:u w:val="single"/>
    </w:rPr>
  </w:style>
  <w:style w:type="paragraph" w:styleId="a4">
    <w:name w:val="footnote text"/>
    <w:basedOn w:val="a"/>
    <w:link w:val="Char0"/>
    <w:uiPriority w:val="99"/>
    <w:unhideWhenUsed/>
    <w:rsid w:val="00E1291F"/>
    <w:pPr>
      <w:spacing w:after="0" w:line="240" w:lineRule="auto"/>
    </w:pPr>
    <w:rPr>
      <w:sz w:val="20"/>
      <w:szCs w:val="20"/>
    </w:rPr>
  </w:style>
  <w:style w:type="character" w:customStyle="1" w:styleId="Char0">
    <w:name w:val="نص حاشية سفلية Char"/>
    <w:basedOn w:val="a0"/>
    <w:link w:val="a4"/>
    <w:uiPriority w:val="99"/>
    <w:rsid w:val="00E1291F"/>
    <w:rPr>
      <w:sz w:val="20"/>
      <w:szCs w:val="20"/>
    </w:rPr>
  </w:style>
  <w:style w:type="character" w:styleId="a5">
    <w:name w:val="footnote reference"/>
    <w:basedOn w:val="a0"/>
    <w:uiPriority w:val="99"/>
    <w:semiHidden/>
    <w:unhideWhenUsed/>
    <w:rsid w:val="00E1291F"/>
    <w:rPr>
      <w:vertAlign w:val="superscript"/>
    </w:rPr>
  </w:style>
  <w:style w:type="paragraph" w:styleId="a6">
    <w:name w:val="List Paragraph"/>
    <w:basedOn w:val="a"/>
    <w:uiPriority w:val="34"/>
    <w:qFormat/>
    <w:rsid w:val="00E10F78"/>
    <w:pPr>
      <w:ind w:left="720"/>
      <w:contextualSpacing/>
    </w:pPr>
  </w:style>
  <w:style w:type="character" w:customStyle="1" w:styleId="5Char">
    <w:name w:val="عنوان 5 Char"/>
    <w:basedOn w:val="a0"/>
    <w:link w:val="5"/>
    <w:uiPriority w:val="9"/>
    <w:semiHidden/>
    <w:rsid w:val="006E10DA"/>
    <w:rPr>
      <w:rFonts w:asciiTheme="majorHAnsi" w:eastAsiaTheme="majorEastAsia" w:hAnsiTheme="majorHAnsi" w:cstheme="majorBidi"/>
      <w:color w:val="243F60" w:themeColor="accent1" w:themeShade="7F"/>
    </w:rPr>
  </w:style>
  <w:style w:type="paragraph" w:styleId="a7">
    <w:name w:val="header"/>
    <w:basedOn w:val="a"/>
    <w:link w:val="Char1"/>
    <w:uiPriority w:val="99"/>
    <w:unhideWhenUsed/>
    <w:rsid w:val="00FE6166"/>
    <w:pPr>
      <w:tabs>
        <w:tab w:val="center" w:pos="4153"/>
        <w:tab w:val="right" w:pos="8306"/>
      </w:tabs>
      <w:spacing w:after="0" w:line="240" w:lineRule="auto"/>
    </w:pPr>
  </w:style>
  <w:style w:type="character" w:customStyle="1" w:styleId="Char1">
    <w:name w:val="رأس الصفحة Char"/>
    <w:basedOn w:val="a0"/>
    <w:link w:val="a7"/>
    <w:uiPriority w:val="99"/>
    <w:rsid w:val="00FE6166"/>
  </w:style>
  <w:style w:type="paragraph" w:styleId="a8">
    <w:name w:val="footer"/>
    <w:basedOn w:val="a"/>
    <w:link w:val="Char2"/>
    <w:uiPriority w:val="99"/>
    <w:unhideWhenUsed/>
    <w:rsid w:val="00FE6166"/>
    <w:pPr>
      <w:tabs>
        <w:tab w:val="center" w:pos="4153"/>
        <w:tab w:val="right" w:pos="8306"/>
      </w:tabs>
      <w:spacing w:after="0" w:line="240" w:lineRule="auto"/>
    </w:pPr>
  </w:style>
  <w:style w:type="character" w:customStyle="1" w:styleId="Char2">
    <w:name w:val="تذييل الصفحة Char"/>
    <w:basedOn w:val="a0"/>
    <w:link w:val="a8"/>
    <w:uiPriority w:val="99"/>
    <w:rsid w:val="00FE6166"/>
  </w:style>
  <w:style w:type="character" w:customStyle="1" w:styleId="1Char">
    <w:name w:val="عنوان 1 Char"/>
    <w:basedOn w:val="a0"/>
    <w:link w:val="1"/>
    <w:uiPriority w:val="9"/>
    <w:rsid w:val="00FE6166"/>
    <w:rPr>
      <w:rFonts w:asciiTheme="majorHAnsi" w:eastAsiaTheme="majorEastAsia" w:hAnsiTheme="majorHAnsi" w:cs="Traditional Arabic"/>
      <w:bCs/>
      <w:color w:val="0000FF"/>
      <w:sz w:val="32"/>
      <w:szCs w:val="36"/>
    </w:rPr>
  </w:style>
  <w:style w:type="character" w:customStyle="1" w:styleId="2Char">
    <w:name w:val="عنوان 2 Char"/>
    <w:basedOn w:val="a0"/>
    <w:link w:val="2"/>
    <w:uiPriority w:val="9"/>
    <w:rsid w:val="00FE6166"/>
    <w:rPr>
      <w:rFonts w:asciiTheme="majorHAnsi" w:eastAsiaTheme="majorEastAsia" w:hAnsiTheme="majorHAnsi" w:cs="Traditional Arabic"/>
      <w:bCs/>
      <w:color w:val="C00000"/>
      <w:sz w:val="26"/>
      <w:szCs w:val="34"/>
    </w:rPr>
  </w:style>
  <w:style w:type="paragraph" w:styleId="a9">
    <w:name w:val="TOC Heading"/>
    <w:basedOn w:val="1"/>
    <w:next w:val="a"/>
    <w:uiPriority w:val="39"/>
    <w:unhideWhenUsed/>
    <w:qFormat/>
    <w:rsid w:val="00FE6166"/>
    <w:pPr>
      <w:spacing w:line="259" w:lineRule="auto"/>
      <w:jc w:val="left"/>
      <w:outlineLvl w:val="9"/>
    </w:pPr>
    <w:rPr>
      <w:rFonts w:cstheme="majorBidi"/>
      <w:bCs w:val="0"/>
      <w:color w:val="365F91" w:themeColor="accent1" w:themeShade="BF"/>
      <w:szCs w:val="32"/>
      <w:rtl/>
    </w:rPr>
  </w:style>
  <w:style w:type="paragraph" w:styleId="10">
    <w:name w:val="toc 1"/>
    <w:basedOn w:val="a"/>
    <w:next w:val="a"/>
    <w:autoRedefine/>
    <w:uiPriority w:val="39"/>
    <w:unhideWhenUsed/>
    <w:rsid w:val="00FE6166"/>
    <w:pPr>
      <w:spacing w:after="100"/>
    </w:pPr>
  </w:style>
  <w:style w:type="paragraph" w:styleId="20">
    <w:name w:val="toc 2"/>
    <w:basedOn w:val="a"/>
    <w:next w:val="a"/>
    <w:autoRedefine/>
    <w:uiPriority w:val="39"/>
    <w:unhideWhenUsed/>
    <w:rsid w:val="00FE616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34907">
      <w:bodyDiv w:val="1"/>
      <w:marLeft w:val="0"/>
      <w:marRight w:val="0"/>
      <w:marTop w:val="0"/>
      <w:marBottom w:val="0"/>
      <w:divBdr>
        <w:top w:val="none" w:sz="0" w:space="0" w:color="auto"/>
        <w:left w:val="none" w:sz="0" w:space="0" w:color="auto"/>
        <w:bottom w:val="none" w:sz="0" w:space="0" w:color="auto"/>
        <w:right w:val="none" w:sz="0" w:space="0" w:color="auto"/>
      </w:divBdr>
    </w:div>
    <w:div w:id="301811184">
      <w:bodyDiv w:val="1"/>
      <w:marLeft w:val="0"/>
      <w:marRight w:val="0"/>
      <w:marTop w:val="0"/>
      <w:marBottom w:val="0"/>
      <w:divBdr>
        <w:top w:val="none" w:sz="0" w:space="0" w:color="auto"/>
        <w:left w:val="none" w:sz="0" w:space="0" w:color="auto"/>
        <w:bottom w:val="none" w:sz="0" w:space="0" w:color="auto"/>
        <w:right w:val="none" w:sz="0" w:space="0" w:color="auto"/>
      </w:divBdr>
    </w:div>
    <w:div w:id="355347067">
      <w:bodyDiv w:val="1"/>
      <w:marLeft w:val="0"/>
      <w:marRight w:val="0"/>
      <w:marTop w:val="0"/>
      <w:marBottom w:val="0"/>
      <w:divBdr>
        <w:top w:val="none" w:sz="0" w:space="0" w:color="auto"/>
        <w:left w:val="none" w:sz="0" w:space="0" w:color="auto"/>
        <w:bottom w:val="none" w:sz="0" w:space="0" w:color="auto"/>
        <w:right w:val="none" w:sz="0" w:space="0" w:color="auto"/>
      </w:divBdr>
    </w:div>
    <w:div w:id="458032382">
      <w:bodyDiv w:val="1"/>
      <w:marLeft w:val="0"/>
      <w:marRight w:val="0"/>
      <w:marTop w:val="0"/>
      <w:marBottom w:val="0"/>
      <w:divBdr>
        <w:top w:val="none" w:sz="0" w:space="0" w:color="auto"/>
        <w:left w:val="none" w:sz="0" w:space="0" w:color="auto"/>
        <w:bottom w:val="none" w:sz="0" w:space="0" w:color="auto"/>
        <w:right w:val="none" w:sz="0" w:space="0" w:color="auto"/>
      </w:divBdr>
    </w:div>
    <w:div w:id="586036377">
      <w:bodyDiv w:val="1"/>
      <w:marLeft w:val="0"/>
      <w:marRight w:val="0"/>
      <w:marTop w:val="0"/>
      <w:marBottom w:val="0"/>
      <w:divBdr>
        <w:top w:val="none" w:sz="0" w:space="0" w:color="auto"/>
        <w:left w:val="none" w:sz="0" w:space="0" w:color="auto"/>
        <w:bottom w:val="none" w:sz="0" w:space="0" w:color="auto"/>
        <w:right w:val="none" w:sz="0" w:space="0" w:color="auto"/>
      </w:divBdr>
    </w:div>
    <w:div w:id="1024864237">
      <w:bodyDiv w:val="1"/>
      <w:marLeft w:val="0"/>
      <w:marRight w:val="0"/>
      <w:marTop w:val="0"/>
      <w:marBottom w:val="0"/>
      <w:divBdr>
        <w:top w:val="none" w:sz="0" w:space="0" w:color="auto"/>
        <w:left w:val="none" w:sz="0" w:space="0" w:color="auto"/>
        <w:bottom w:val="none" w:sz="0" w:space="0" w:color="auto"/>
        <w:right w:val="none" w:sz="0" w:space="0" w:color="auto"/>
      </w:divBdr>
    </w:div>
    <w:div w:id="164195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F4458-44F3-4F36-A106-0F7A60937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11375</TotalTime>
  <Pages>29</Pages>
  <Words>5835</Words>
  <Characters>33261</Characters>
  <Application>Microsoft Office Word</Application>
  <DocSecurity>0</DocSecurity>
  <Lines>277</Lines>
  <Paragraphs>78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مودرن</dc:creator>
  <cp:keywords/>
  <dc:description/>
  <cp:lastModifiedBy>Haytham Mohamed</cp:lastModifiedBy>
  <cp:revision>670</cp:revision>
  <dcterms:created xsi:type="dcterms:W3CDTF">2016-12-28T18:53:00Z</dcterms:created>
  <dcterms:modified xsi:type="dcterms:W3CDTF">2017-02-21T08:58:00Z</dcterms:modified>
</cp:coreProperties>
</file>