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D50" w:rsidRPr="00186B20" w:rsidRDefault="00501648" w:rsidP="00775C88">
      <w:pPr>
        <w:pStyle w:val="aff4"/>
        <w:spacing w:before="60"/>
        <w:rPr>
          <w:rFonts w:ascii="Traditional Arabic" w:hAnsi="Traditional Arabic" w:cs="Traditional Arabic"/>
          <w:b w:val="0"/>
          <w:bCs w:val="0"/>
          <w:imprint/>
          <w:color w:val="0033CC"/>
          <w:sz w:val="144"/>
          <w:szCs w:val="144"/>
          <w:rtl/>
        </w:rPr>
      </w:pPr>
      <w:r>
        <w:rPr>
          <w:rFonts w:ascii="Traditional Arabic" w:hAnsi="Traditional Arabic" w:cs="Traditional Arabic"/>
          <w:imprint/>
          <w:noProof/>
          <w:color w:val="0033CC"/>
          <w:sz w:val="144"/>
          <w:szCs w:val="144"/>
        </w:rPr>
        <w:drawing>
          <wp:anchor distT="0" distB="0" distL="114300" distR="114300" simplePos="0" relativeHeight="251658240" behindDoc="1" locked="0" layoutInCell="1" allowOverlap="1">
            <wp:simplePos x="0" y="0"/>
            <wp:positionH relativeFrom="column">
              <wp:posOffset>-890905</wp:posOffset>
            </wp:positionH>
            <wp:positionV relativeFrom="paragraph">
              <wp:posOffset>-1134745</wp:posOffset>
            </wp:positionV>
            <wp:extent cx="7543800" cy="10658475"/>
            <wp:effectExtent l="0" t="0" r="0" b="0"/>
            <wp:wrapTight wrapText="bothSides">
              <wp:wrapPolygon edited="0">
                <wp:start x="0" y="0"/>
                <wp:lineTo x="0" y="21581"/>
                <wp:lineTo x="21545" y="21581"/>
                <wp:lineTo x="21545" y="0"/>
                <wp:lineTo x="0" y="0"/>
              </wp:wrapPolygon>
            </wp:wrapTight>
            <wp:docPr id="1" name="صورة 1" descr="C:\Users\W-KOTB\Desktop\H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HG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3800" cy="10658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29A8" w:rsidRPr="00186B20">
        <w:rPr>
          <w:rFonts w:ascii="Traditional Arabic" w:hAnsi="Traditional Arabic" w:cs="Traditional Arabic"/>
          <w:b w:val="0"/>
          <w:bCs w:val="0"/>
          <w:imprint/>
          <w:color w:val="0033CC"/>
          <w:sz w:val="144"/>
          <w:szCs w:val="144"/>
          <w:rtl/>
        </w:rPr>
        <w:t xml:space="preserve"> </w:t>
      </w:r>
    </w:p>
    <w:p w:rsidR="00501648" w:rsidRPr="00501648" w:rsidRDefault="00501648" w:rsidP="00775C88">
      <w:pPr>
        <w:pStyle w:val="aff4"/>
        <w:spacing w:before="60"/>
        <w:rPr>
          <w:rFonts w:ascii="Traditional Arabic" w:hAnsi="Traditional Arabic" w:cs="Traditional Arabic"/>
          <w:b w:val="0"/>
          <w:bCs w:val="0"/>
          <w:imprint/>
          <w:color w:val="0033CC"/>
          <w:sz w:val="150"/>
          <w:szCs w:val="150"/>
          <w:rtl/>
        </w:rPr>
      </w:pPr>
      <w:bookmarkStart w:id="0" w:name="_GoBack"/>
      <w:bookmarkEnd w:id="0"/>
      <w:r w:rsidRPr="00501648">
        <w:rPr>
          <w:rFonts w:ascii="Traditional Arabic" w:hAnsi="Traditional Arabic" w:cs="Traditional Arabic" w:hint="cs"/>
          <w:b w:val="0"/>
          <w:bCs w:val="0"/>
          <w:imprint/>
          <w:color w:val="0033CC"/>
          <w:sz w:val="150"/>
          <w:szCs w:val="150"/>
          <w:rtl/>
        </w:rPr>
        <w:lastRenderedPageBreak/>
        <w:t>ال</w:t>
      </w:r>
      <w:r w:rsidR="00775C88">
        <w:rPr>
          <w:rFonts w:ascii="Traditional Arabic" w:hAnsi="Traditional Arabic" w:cs="Traditional Arabic" w:hint="cs"/>
          <w:b w:val="0"/>
          <w:bCs w:val="0"/>
          <w:imprint/>
          <w:color w:val="0033CC"/>
          <w:sz w:val="150"/>
          <w:szCs w:val="150"/>
          <w:rtl/>
        </w:rPr>
        <w:t>إ</w:t>
      </w:r>
      <w:r w:rsidRPr="00501648">
        <w:rPr>
          <w:rFonts w:ascii="Traditional Arabic" w:hAnsi="Traditional Arabic" w:cs="Traditional Arabic" w:hint="cs"/>
          <w:b w:val="0"/>
          <w:bCs w:val="0"/>
          <w:imprint/>
          <w:color w:val="0033CC"/>
          <w:sz w:val="150"/>
          <w:szCs w:val="150"/>
          <w:rtl/>
        </w:rPr>
        <w:t>يمان</w:t>
      </w:r>
    </w:p>
    <w:p w:rsidR="00EE29A8" w:rsidRPr="00186B20" w:rsidRDefault="00EE29A8" w:rsidP="00403273">
      <w:pPr>
        <w:pStyle w:val="aff4"/>
        <w:spacing w:before="60"/>
        <w:rPr>
          <w:rFonts w:ascii="Traditional Arabic" w:hAnsi="Traditional Arabic" w:cs="Traditional Arabic"/>
          <w:b w:val="0"/>
          <w:bCs w:val="0"/>
          <w:shadow/>
          <w:color w:val="0033CC"/>
          <w:sz w:val="88"/>
          <w:szCs w:val="88"/>
          <w:rtl/>
        </w:rPr>
      </w:pPr>
      <w:r w:rsidRPr="00186B20">
        <w:rPr>
          <w:rFonts w:ascii="Traditional Arabic" w:hAnsi="Traditional Arabic" w:cs="Traditional Arabic"/>
          <w:b w:val="0"/>
          <w:bCs w:val="0"/>
          <w:imprint/>
          <w:color w:val="0033CC"/>
          <w:sz w:val="88"/>
          <w:szCs w:val="88"/>
          <w:rtl/>
        </w:rPr>
        <w:t>حقيقته وزيادته وثمرته</w:t>
      </w:r>
    </w:p>
    <w:p w:rsidR="00E14284" w:rsidRPr="00186B20" w:rsidRDefault="00E14284" w:rsidP="00E14284">
      <w:pPr>
        <w:pStyle w:val="3"/>
        <w:widowControl/>
        <w:spacing w:before="60"/>
        <w:ind w:firstLine="369"/>
        <w:jc w:val="both"/>
        <w:rPr>
          <w:rFonts w:ascii="Traditional Arabic" w:hAnsi="Traditional Arabic" w:cs="Traditional Arabic"/>
          <w:b/>
          <w:bCs/>
          <w:color w:val="333399"/>
          <w:sz w:val="36"/>
          <w:szCs w:val="36"/>
          <w:rtl/>
        </w:rPr>
      </w:pPr>
    </w:p>
    <w:p w:rsidR="00E14284" w:rsidRPr="00186B20" w:rsidRDefault="00E14284" w:rsidP="00B819C1">
      <w:pPr>
        <w:pStyle w:val="3"/>
        <w:widowControl/>
        <w:spacing w:before="60"/>
        <w:ind w:firstLine="369"/>
        <w:jc w:val="center"/>
        <w:rPr>
          <w:rFonts w:ascii="Traditional Arabic" w:hAnsi="Traditional Arabic" w:cs="Traditional Arabic"/>
          <w:b/>
          <w:bCs/>
          <w:color w:val="333399"/>
          <w:sz w:val="36"/>
          <w:szCs w:val="36"/>
          <w:rtl/>
        </w:rPr>
      </w:pPr>
    </w:p>
    <w:p w:rsidR="00E14284" w:rsidRPr="00186B20" w:rsidRDefault="00E14284" w:rsidP="00B819C1">
      <w:pPr>
        <w:pStyle w:val="3"/>
        <w:widowControl/>
        <w:spacing w:before="60"/>
        <w:ind w:firstLine="369"/>
        <w:jc w:val="center"/>
        <w:rPr>
          <w:rFonts w:ascii="Traditional Arabic" w:hAnsi="Traditional Arabic" w:cs="Traditional Arabic"/>
          <w:b/>
          <w:bCs/>
          <w:color w:val="333399"/>
          <w:sz w:val="36"/>
          <w:szCs w:val="36"/>
          <w:rtl/>
        </w:rPr>
      </w:pPr>
    </w:p>
    <w:p w:rsidR="00186B20" w:rsidRDefault="00186B20" w:rsidP="00186B20">
      <w:pPr>
        <w:rPr>
          <w:rtl/>
        </w:rPr>
      </w:pPr>
    </w:p>
    <w:p w:rsidR="00186B20" w:rsidRPr="00186B20" w:rsidRDefault="00186B20" w:rsidP="00186B20">
      <w:pPr>
        <w:rPr>
          <w:rtl/>
        </w:rPr>
      </w:pPr>
    </w:p>
    <w:p w:rsidR="00B819C1" w:rsidRPr="00186B20" w:rsidRDefault="00B819C1" w:rsidP="00B819C1">
      <w:pPr>
        <w:pStyle w:val="3"/>
        <w:widowControl/>
        <w:spacing w:before="60"/>
        <w:ind w:firstLine="369"/>
        <w:jc w:val="center"/>
        <w:rPr>
          <w:rFonts w:ascii="Traditional Arabic" w:hAnsi="Traditional Arabic" w:cs="Traditional Arabic"/>
          <w:b/>
          <w:bCs/>
          <w:color w:val="333399"/>
          <w:sz w:val="50"/>
          <w:szCs w:val="50"/>
          <w:rtl/>
        </w:rPr>
      </w:pPr>
      <w:r w:rsidRPr="00186B20">
        <w:rPr>
          <w:rFonts w:ascii="Traditional Arabic" w:hAnsi="Traditional Arabic" w:cs="Traditional Arabic"/>
          <w:b/>
          <w:bCs/>
          <w:color w:val="333399"/>
          <w:sz w:val="50"/>
          <w:szCs w:val="50"/>
          <w:rtl/>
        </w:rPr>
        <w:t>إعداد</w:t>
      </w:r>
    </w:p>
    <w:p w:rsidR="00EE29A8" w:rsidRPr="00186B20" w:rsidRDefault="00EE29A8" w:rsidP="00B819C1">
      <w:pPr>
        <w:pStyle w:val="4"/>
        <w:bidi/>
        <w:spacing w:before="60" w:after="0"/>
        <w:ind w:firstLine="369"/>
        <w:jc w:val="center"/>
        <w:rPr>
          <w:rFonts w:ascii="Traditional Arabic" w:hAnsi="Traditional Arabic" w:cs="Traditional Arabic"/>
          <w:b w:val="0"/>
          <w:bCs w:val="0"/>
          <w:shadow/>
          <w:color w:val="0000FF"/>
          <w:sz w:val="56"/>
          <w:szCs w:val="56"/>
          <w:rtl/>
        </w:rPr>
      </w:pPr>
      <w:r w:rsidRPr="00186B20">
        <w:rPr>
          <w:rFonts w:ascii="Traditional Arabic" w:hAnsi="Traditional Arabic" w:cs="Traditional Arabic"/>
          <w:noProof w:val="0"/>
          <w:color w:val="0000FF"/>
          <w:sz w:val="56"/>
          <w:szCs w:val="56"/>
          <w:rtl/>
          <w:lang w:eastAsia="en-US"/>
        </w:rPr>
        <w:t>عبد الله بن محمد الغنيمان</w:t>
      </w:r>
    </w:p>
    <w:p w:rsidR="00FF3167" w:rsidRDefault="00FF3167" w:rsidP="00E14284">
      <w:pPr>
        <w:pStyle w:val="53"/>
        <w:ind w:firstLine="0"/>
        <w:jc w:val="both"/>
        <w:rPr>
          <w:sz w:val="36"/>
          <w:szCs w:val="36"/>
          <w:rtl/>
        </w:rPr>
      </w:pPr>
    </w:p>
    <w:p w:rsidR="00FF3167" w:rsidRPr="00186B20" w:rsidRDefault="00FF3167" w:rsidP="00403273">
      <w:pPr>
        <w:pStyle w:val="53"/>
        <w:ind w:firstLine="0"/>
        <w:jc w:val="center"/>
        <w:rPr>
          <w:rFonts w:ascii="Cordia New" w:hAnsi="Cordia New"/>
          <w:sz w:val="34"/>
          <w:szCs w:val="34"/>
          <w:rtl/>
        </w:rPr>
      </w:pPr>
      <w:r w:rsidRPr="00186B20">
        <w:rPr>
          <w:rFonts w:ascii="Cordia New" w:hAnsi="Cordia New"/>
          <w:sz w:val="34"/>
          <w:szCs w:val="34"/>
          <w:rtl/>
        </w:rPr>
        <w:t>حقوق الطبع محفوظة</w:t>
      </w:r>
    </w:p>
    <w:p w:rsidR="00FF3167" w:rsidRPr="00186B20" w:rsidRDefault="00FF3167" w:rsidP="00403273">
      <w:pPr>
        <w:pStyle w:val="53"/>
        <w:ind w:firstLine="0"/>
        <w:jc w:val="center"/>
        <w:rPr>
          <w:rFonts w:ascii="Cordia New" w:hAnsi="Cordia New"/>
          <w:sz w:val="34"/>
          <w:szCs w:val="34"/>
          <w:rtl/>
        </w:rPr>
      </w:pPr>
      <w:r w:rsidRPr="00186B20">
        <w:rPr>
          <w:rFonts w:ascii="Cordia New" w:hAnsi="Cordia New"/>
          <w:sz w:val="34"/>
          <w:szCs w:val="34"/>
          <w:rtl/>
        </w:rPr>
        <w:t>الطبعة الأولى</w:t>
      </w:r>
    </w:p>
    <w:p w:rsidR="00FF3167" w:rsidRPr="00186B20" w:rsidRDefault="00FF3167" w:rsidP="00403273">
      <w:pPr>
        <w:pStyle w:val="53"/>
        <w:ind w:firstLine="0"/>
        <w:jc w:val="center"/>
        <w:rPr>
          <w:rFonts w:ascii="Cordia New" w:hAnsi="Cordia New"/>
          <w:sz w:val="34"/>
          <w:szCs w:val="34"/>
          <w:rtl/>
        </w:rPr>
      </w:pPr>
      <w:r w:rsidRPr="00186B20">
        <w:rPr>
          <w:rFonts w:ascii="Cordia New" w:hAnsi="Cordia New"/>
          <w:sz w:val="34"/>
          <w:szCs w:val="34"/>
          <w:rtl/>
        </w:rPr>
        <w:t xml:space="preserve">1424هـ </w:t>
      </w:r>
      <w:r w:rsidR="00E17B8D" w:rsidRPr="00186B20">
        <w:rPr>
          <w:rFonts w:ascii="Cordia New" w:hAnsi="Cordia New"/>
          <w:sz w:val="34"/>
          <w:szCs w:val="34"/>
          <w:rtl/>
        </w:rPr>
        <w:t>-</w:t>
      </w:r>
      <w:r w:rsidRPr="00186B20">
        <w:rPr>
          <w:rFonts w:ascii="Cordia New" w:hAnsi="Cordia New"/>
          <w:sz w:val="34"/>
          <w:szCs w:val="34"/>
          <w:rtl/>
        </w:rPr>
        <w:t xml:space="preserve"> 2003م</w:t>
      </w:r>
    </w:p>
    <w:p w:rsidR="00FF3167" w:rsidRPr="00186B20" w:rsidRDefault="00FF3167" w:rsidP="00403273">
      <w:pPr>
        <w:pStyle w:val="53"/>
        <w:ind w:firstLine="0"/>
        <w:jc w:val="center"/>
        <w:rPr>
          <w:rFonts w:ascii="Cordia New" w:hAnsi="Cordia New"/>
          <w:sz w:val="34"/>
          <w:szCs w:val="34"/>
          <w:rtl/>
        </w:rPr>
      </w:pPr>
      <w:r w:rsidRPr="00186B20">
        <w:rPr>
          <w:rFonts w:ascii="Cordia New" w:hAnsi="Cordia New"/>
          <w:sz w:val="34"/>
          <w:szCs w:val="34"/>
          <w:rtl/>
        </w:rPr>
        <w:t>دار التدمرية</w:t>
      </w:r>
    </w:p>
    <w:p w:rsidR="00FF3167" w:rsidRPr="00186B20" w:rsidRDefault="00FF3167" w:rsidP="00403273">
      <w:pPr>
        <w:pStyle w:val="53"/>
        <w:ind w:firstLine="0"/>
        <w:jc w:val="center"/>
        <w:rPr>
          <w:rFonts w:ascii="Cordia New" w:hAnsi="Cordia New"/>
          <w:sz w:val="34"/>
          <w:szCs w:val="34"/>
          <w:rtl/>
        </w:rPr>
      </w:pPr>
      <w:r w:rsidRPr="00186B20">
        <w:rPr>
          <w:rFonts w:ascii="Cordia New" w:hAnsi="Cordia New"/>
          <w:sz w:val="34"/>
          <w:szCs w:val="34"/>
          <w:rtl/>
        </w:rPr>
        <w:t>المملكة العربية السعودية</w:t>
      </w:r>
    </w:p>
    <w:p w:rsidR="00FF3167" w:rsidRPr="00186B20" w:rsidRDefault="00FF3167" w:rsidP="00403273">
      <w:pPr>
        <w:pStyle w:val="53"/>
        <w:ind w:firstLine="0"/>
        <w:jc w:val="center"/>
        <w:rPr>
          <w:rFonts w:ascii="Cordia New" w:hAnsi="Cordia New"/>
          <w:sz w:val="34"/>
          <w:szCs w:val="34"/>
          <w:rtl/>
        </w:rPr>
      </w:pPr>
      <w:r w:rsidRPr="00186B20">
        <w:rPr>
          <w:rFonts w:ascii="Cordia New" w:hAnsi="Cordia New"/>
          <w:sz w:val="34"/>
          <w:szCs w:val="34"/>
          <w:rtl/>
        </w:rPr>
        <w:t>الري</w:t>
      </w:r>
      <w:r w:rsidR="00CC38C9" w:rsidRPr="00186B20">
        <w:rPr>
          <w:rFonts w:ascii="Cordia New" w:hAnsi="Cordia New"/>
          <w:sz w:val="34"/>
          <w:szCs w:val="34"/>
          <w:rtl/>
        </w:rPr>
        <w:t xml:space="preserve">اض - هاتف: 492476 - 4925192 - ص </w:t>
      </w:r>
      <w:r w:rsidRPr="00186B20">
        <w:rPr>
          <w:rFonts w:ascii="Cordia New" w:hAnsi="Cordia New"/>
          <w:sz w:val="34"/>
          <w:szCs w:val="34"/>
          <w:rtl/>
        </w:rPr>
        <w:t>ب: 26173</w:t>
      </w:r>
    </w:p>
    <w:p w:rsidR="00FF3167" w:rsidRPr="00186B20" w:rsidRDefault="00FF3167" w:rsidP="00403273">
      <w:pPr>
        <w:pStyle w:val="53"/>
        <w:ind w:firstLine="0"/>
        <w:jc w:val="center"/>
        <w:rPr>
          <w:rFonts w:ascii="Cordia New" w:hAnsi="Cordia New"/>
          <w:sz w:val="34"/>
          <w:szCs w:val="34"/>
          <w:rtl/>
        </w:rPr>
      </w:pPr>
      <w:r w:rsidRPr="00186B20">
        <w:rPr>
          <w:rFonts w:ascii="Cordia New" w:hAnsi="Cordia New"/>
          <w:sz w:val="34"/>
          <w:szCs w:val="34"/>
          <w:rtl/>
        </w:rPr>
        <w:t>الرمز: 114</w:t>
      </w:r>
      <w:r w:rsidR="00613ABF" w:rsidRPr="00186B20">
        <w:rPr>
          <w:rFonts w:ascii="Cordia New" w:hAnsi="Cordia New"/>
          <w:sz w:val="34"/>
          <w:szCs w:val="34"/>
          <w:rtl/>
        </w:rPr>
        <w:t>8</w:t>
      </w:r>
      <w:r w:rsidRPr="00186B20">
        <w:rPr>
          <w:rFonts w:ascii="Cordia New" w:hAnsi="Cordia New"/>
          <w:sz w:val="34"/>
          <w:szCs w:val="34"/>
          <w:rtl/>
        </w:rPr>
        <w:t>6</w:t>
      </w:r>
    </w:p>
    <w:p w:rsidR="00384B61" w:rsidRPr="00A615A7" w:rsidRDefault="00384B61" w:rsidP="00A36D38">
      <w:pPr>
        <w:pStyle w:val="53"/>
        <w:ind w:firstLine="0"/>
        <w:jc w:val="both"/>
        <w:rPr>
          <w:b/>
          <w:bCs/>
          <w:sz w:val="36"/>
          <w:szCs w:val="36"/>
          <w:rtl/>
        </w:rPr>
      </w:pPr>
    </w:p>
    <w:p w:rsidR="00E86BA5" w:rsidRDefault="00E86BA5">
      <w:pPr>
        <w:widowControl/>
        <w:bidi w:val="0"/>
        <w:ind w:firstLine="0"/>
        <w:jc w:val="left"/>
        <w:rPr>
          <w:rFonts w:cs="Traditional Arabic"/>
          <w:b/>
          <w:bCs/>
          <w:sz w:val="36"/>
          <w:szCs w:val="36"/>
          <w:rtl/>
        </w:rPr>
      </w:pPr>
      <w:r>
        <w:rPr>
          <w:b/>
          <w:bCs/>
          <w:sz w:val="36"/>
          <w:szCs w:val="36"/>
          <w:rtl/>
        </w:rPr>
        <w:br w:type="page"/>
      </w:r>
    </w:p>
    <w:p w:rsidR="00384B61" w:rsidRDefault="00FF3167" w:rsidP="00403273">
      <w:pPr>
        <w:pStyle w:val="53"/>
        <w:ind w:left="-144" w:firstLine="142"/>
        <w:jc w:val="center"/>
        <w:rPr>
          <w:b/>
          <w:bCs/>
          <w:color w:val="0000CC"/>
          <w:sz w:val="36"/>
          <w:szCs w:val="36"/>
          <w:rtl/>
        </w:rPr>
      </w:pPr>
      <w:r w:rsidRPr="00403273">
        <w:rPr>
          <w:rFonts w:hint="cs"/>
          <w:b/>
          <w:bCs/>
          <w:color w:val="0000CC"/>
          <w:sz w:val="36"/>
          <w:szCs w:val="36"/>
          <w:rtl/>
        </w:rPr>
        <w:lastRenderedPageBreak/>
        <w:t>بسم الله الرحمن الرحيم</w:t>
      </w:r>
    </w:p>
    <w:p w:rsidR="00403273" w:rsidRPr="00403273" w:rsidRDefault="00403273" w:rsidP="00403273">
      <w:pPr>
        <w:pStyle w:val="53"/>
        <w:ind w:left="-144" w:firstLine="142"/>
        <w:jc w:val="center"/>
        <w:rPr>
          <w:b/>
          <w:bCs/>
          <w:color w:val="0000CC"/>
          <w:sz w:val="36"/>
          <w:szCs w:val="36"/>
          <w:rtl/>
        </w:rPr>
      </w:pPr>
    </w:p>
    <w:p w:rsidR="00FF3167" w:rsidRPr="00A615A7" w:rsidRDefault="00FF3167" w:rsidP="00403273">
      <w:pPr>
        <w:pStyle w:val="53"/>
        <w:ind w:left="-144" w:firstLine="142"/>
        <w:rPr>
          <w:sz w:val="36"/>
          <w:szCs w:val="36"/>
          <w:rtl/>
        </w:rPr>
      </w:pPr>
      <w:r w:rsidRPr="00A615A7">
        <w:rPr>
          <w:rFonts w:hint="cs"/>
          <w:sz w:val="36"/>
          <w:szCs w:val="36"/>
          <w:rtl/>
        </w:rPr>
        <w:t>الحمد لله رب العالمين يهدي من يشاء ويضل من يشاء ويفعل ما يريد قسم خلقه بحكمته إلى شقي وسعيد</w:t>
      </w:r>
      <w:r w:rsidR="00403273">
        <w:rPr>
          <w:rFonts w:hint="cs"/>
          <w:sz w:val="36"/>
          <w:szCs w:val="36"/>
          <w:rtl/>
        </w:rPr>
        <w:t xml:space="preserve">، </w:t>
      </w:r>
      <w:r w:rsidRPr="00A615A7">
        <w:rPr>
          <w:rFonts w:hint="cs"/>
          <w:sz w:val="36"/>
          <w:szCs w:val="36"/>
          <w:rtl/>
        </w:rPr>
        <w:t>وأشهد أن لا إله إلا ه</w:t>
      </w:r>
      <w:r w:rsidR="00403273">
        <w:rPr>
          <w:rFonts w:hint="cs"/>
          <w:sz w:val="36"/>
          <w:szCs w:val="36"/>
          <w:rtl/>
        </w:rPr>
        <w:t>و</w:t>
      </w:r>
      <w:r w:rsidRPr="00A615A7">
        <w:rPr>
          <w:rFonts w:hint="cs"/>
          <w:sz w:val="36"/>
          <w:szCs w:val="36"/>
          <w:rtl/>
        </w:rPr>
        <w:t>ولا رب سواه العزيز الحميد</w:t>
      </w:r>
      <w:r w:rsidR="00403273">
        <w:rPr>
          <w:rFonts w:hint="cs"/>
          <w:sz w:val="36"/>
          <w:szCs w:val="36"/>
          <w:rtl/>
        </w:rPr>
        <w:t xml:space="preserve">، </w:t>
      </w:r>
      <w:r w:rsidRPr="00A615A7">
        <w:rPr>
          <w:rFonts w:hint="cs"/>
          <w:sz w:val="36"/>
          <w:szCs w:val="36"/>
          <w:rtl/>
        </w:rPr>
        <w:t>وأشهد أن محمداً عبده ورسوله</w:t>
      </w:r>
      <w:r w:rsidR="00403273">
        <w:rPr>
          <w:rFonts w:hint="cs"/>
          <w:sz w:val="36"/>
          <w:szCs w:val="36"/>
          <w:rtl/>
        </w:rPr>
        <w:t xml:space="preserve">، </w:t>
      </w:r>
      <w:r w:rsidRPr="00A615A7">
        <w:rPr>
          <w:rFonts w:hint="cs"/>
          <w:sz w:val="36"/>
          <w:szCs w:val="36"/>
          <w:rtl/>
        </w:rPr>
        <w:t>بعثه بالحق بين يدي الساعة بشيراً ونذيراً</w:t>
      </w:r>
      <w:r w:rsidR="00403273">
        <w:rPr>
          <w:rFonts w:hint="cs"/>
          <w:sz w:val="36"/>
          <w:szCs w:val="36"/>
          <w:rtl/>
        </w:rPr>
        <w:t xml:space="preserve">، </w:t>
      </w:r>
      <w:r w:rsidRPr="00A615A7">
        <w:rPr>
          <w:rFonts w:hint="cs"/>
          <w:sz w:val="36"/>
          <w:szCs w:val="36"/>
          <w:rtl/>
        </w:rPr>
        <w:t>وداعياً إلى الله بإذنه وسراجاً منيراً</w:t>
      </w:r>
      <w:r w:rsidR="00403273">
        <w:rPr>
          <w:rFonts w:hint="cs"/>
          <w:sz w:val="36"/>
          <w:szCs w:val="36"/>
          <w:rtl/>
        </w:rPr>
        <w:t xml:space="preserve">، </w:t>
      </w:r>
      <w:r w:rsidRPr="00A615A7">
        <w:rPr>
          <w:rFonts w:hint="cs"/>
          <w:sz w:val="36"/>
          <w:szCs w:val="36"/>
          <w:rtl/>
        </w:rPr>
        <w:t xml:space="preserve">صلى الله عليه وعلى آله وصحبه وسلم تسليماً كثيراً... أما بعد: </w:t>
      </w:r>
    </w:p>
    <w:p w:rsidR="00FF3167" w:rsidRPr="00A615A7" w:rsidRDefault="00384B61" w:rsidP="00403273">
      <w:pPr>
        <w:pStyle w:val="53"/>
        <w:ind w:left="-144" w:firstLine="142"/>
        <w:rPr>
          <w:sz w:val="36"/>
          <w:szCs w:val="36"/>
          <w:rtl/>
        </w:rPr>
      </w:pPr>
      <w:r w:rsidRPr="00A615A7">
        <w:rPr>
          <w:rFonts w:hint="cs"/>
          <w:sz w:val="36"/>
          <w:szCs w:val="36"/>
          <w:rtl/>
        </w:rPr>
        <w:t>فإ</w:t>
      </w:r>
      <w:r w:rsidR="00FF3167" w:rsidRPr="00A615A7">
        <w:rPr>
          <w:rFonts w:hint="cs"/>
          <w:sz w:val="36"/>
          <w:szCs w:val="36"/>
          <w:rtl/>
        </w:rPr>
        <w:t>ن أهم المهمات وأعظم الواجبات ما تنال به السعادة التي لا انقطاع لها والنعيم الذي لا فناء له ولا نفاد</w:t>
      </w:r>
      <w:r w:rsidR="00403273">
        <w:rPr>
          <w:rFonts w:hint="cs"/>
          <w:sz w:val="36"/>
          <w:szCs w:val="36"/>
          <w:rtl/>
        </w:rPr>
        <w:t xml:space="preserve">، </w:t>
      </w:r>
      <w:r w:rsidR="00FF3167" w:rsidRPr="00A615A7">
        <w:rPr>
          <w:rFonts w:hint="cs"/>
          <w:sz w:val="36"/>
          <w:szCs w:val="36"/>
          <w:rtl/>
        </w:rPr>
        <w:t>وبفقده يحصل الشفاء الأبدي</w:t>
      </w:r>
      <w:r w:rsidR="00403273">
        <w:rPr>
          <w:rFonts w:hint="cs"/>
          <w:sz w:val="36"/>
          <w:szCs w:val="36"/>
          <w:rtl/>
        </w:rPr>
        <w:t xml:space="preserve">، </w:t>
      </w:r>
      <w:r w:rsidR="00FF3167" w:rsidRPr="00A615A7">
        <w:rPr>
          <w:rFonts w:hint="cs"/>
          <w:sz w:val="36"/>
          <w:szCs w:val="36"/>
          <w:rtl/>
        </w:rPr>
        <w:t>والعذاب السرمدي</w:t>
      </w:r>
      <w:r w:rsidR="00A20092">
        <w:rPr>
          <w:rFonts w:hint="cs"/>
          <w:sz w:val="36"/>
          <w:szCs w:val="36"/>
          <w:rtl/>
        </w:rPr>
        <w:t>.</w:t>
      </w:r>
      <w:r w:rsidR="00FF3167" w:rsidRPr="00A615A7">
        <w:rPr>
          <w:rFonts w:hint="cs"/>
          <w:sz w:val="36"/>
          <w:szCs w:val="36"/>
          <w:rtl/>
        </w:rPr>
        <w:t xml:space="preserve"> ألا وه</w:t>
      </w:r>
      <w:r w:rsidR="00403273">
        <w:rPr>
          <w:rFonts w:hint="cs"/>
          <w:sz w:val="36"/>
          <w:szCs w:val="36"/>
          <w:rtl/>
        </w:rPr>
        <w:t>و</w:t>
      </w:r>
      <w:r w:rsidR="00FF3167" w:rsidRPr="00A615A7">
        <w:rPr>
          <w:rFonts w:hint="cs"/>
          <w:sz w:val="36"/>
          <w:szCs w:val="36"/>
          <w:rtl/>
        </w:rPr>
        <w:t>الإيمان بالله الذي أرسلت به الرسل. تدع</w:t>
      </w:r>
      <w:r w:rsidR="00403273">
        <w:rPr>
          <w:rFonts w:hint="cs"/>
          <w:sz w:val="36"/>
          <w:szCs w:val="36"/>
          <w:rtl/>
        </w:rPr>
        <w:t>و</w:t>
      </w:r>
      <w:r w:rsidR="00FF3167" w:rsidRPr="00A615A7">
        <w:rPr>
          <w:rFonts w:hint="cs"/>
          <w:sz w:val="36"/>
          <w:szCs w:val="36"/>
          <w:rtl/>
        </w:rPr>
        <w:t>إليه وتجاهد عليه</w:t>
      </w:r>
      <w:r w:rsidR="00403273">
        <w:rPr>
          <w:rFonts w:hint="cs"/>
          <w:sz w:val="36"/>
          <w:szCs w:val="36"/>
          <w:rtl/>
        </w:rPr>
        <w:t xml:space="preserve">، </w:t>
      </w:r>
      <w:r w:rsidR="00FF3167" w:rsidRPr="00A615A7">
        <w:rPr>
          <w:rFonts w:hint="cs"/>
          <w:sz w:val="36"/>
          <w:szCs w:val="36"/>
          <w:rtl/>
        </w:rPr>
        <w:t>وتبشر من ق</w:t>
      </w:r>
      <w:r w:rsidR="008E4B66">
        <w:rPr>
          <w:rFonts w:hint="cs"/>
          <w:sz w:val="36"/>
          <w:szCs w:val="36"/>
          <w:rtl/>
        </w:rPr>
        <w:t>َ</w:t>
      </w:r>
      <w:r w:rsidR="00FF3167" w:rsidRPr="00A615A7">
        <w:rPr>
          <w:rFonts w:hint="cs"/>
          <w:sz w:val="36"/>
          <w:szCs w:val="36"/>
          <w:rtl/>
        </w:rPr>
        <w:t>بل</w:t>
      </w:r>
      <w:r w:rsidR="008E4B66">
        <w:rPr>
          <w:rFonts w:hint="cs"/>
          <w:sz w:val="36"/>
          <w:szCs w:val="36"/>
          <w:rtl/>
        </w:rPr>
        <w:t>َ</w:t>
      </w:r>
      <w:r w:rsidR="00FF3167" w:rsidRPr="00A615A7">
        <w:rPr>
          <w:rFonts w:hint="cs"/>
          <w:sz w:val="36"/>
          <w:szCs w:val="36"/>
          <w:rtl/>
        </w:rPr>
        <w:t>ه وتحل</w:t>
      </w:r>
      <w:r w:rsidR="00620C02">
        <w:rPr>
          <w:rFonts w:hint="cs"/>
          <w:sz w:val="36"/>
          <w:szCs w:val="36"/>
          <w:rtl/>
        </w:rPr>
        <w:t>ّ</w:t>
      </w:r>
      <w:r w:rsidR="00FF3167" w:rsidRPr="00A615A7">
        <w:rPr>
          <w:rFonts w:hint="cs"/>
          <w:sz w:val="36"/>
          <w:szCs w:val="36"/>
          <w:rtl/>
        </w:rPr>
        <w:t>ى به</w:t>
      </w:r>
      <w:r w:rsidR="00403273">
        <w:rPr>
          <w:rFonts w:hint="cs"/>
          <w:sz w:val="36"/>
          <w:szCs w:val="36"/>
          <w:rtl/>
        </w:rPr>
        <w:t xml:space="preserve">، </w:t>
      </w:r>
      <w:r w:rsidR="00FF3167" w:rsidRPr="00A615A7">
        <w:rPr>
          <w:rFonts w:hint="cs"/>
          <w:sz w:val="36"/>
          <w:szCs w:val="36"/>
          <w:rtl/>
        </w:rPr>
        <w:t>وتنذر من أباه وتخل</w:t>
      </w:r>
      <w:r w:rsidR="0058711C">
        <w:rPr>
          <w:rFonts w:hint="cs"/>
          <w:sz w:val="36"/>
          <w:szCs w:val="36"/>
          <w:rtl/>
        </w:rPr>
        <w:t>ّ</w:t>
      </w:r>
      <w:r w:rsidR="00FF3167" w:rsidRPr="00A615A7">
        <w:rPr>
          <w:rFonts w:hint="cs"/>
          <w:sz w:val="36"/>
          <w:szCs w:val="36"/>
          <w:rtl/>
        </w:rPr>
        <w:t>ى عنه</w:t>
      </w:r>
      <w:r w:rsidR="00403273">
        <w:rPr>
          <w:rFonts w:hint="cs"/>
          <w:sz w:val="36"/>
          <w:szCs w:val="36"/>
          <w:rtl/>
        </w:rPr>
        <w:t xml:space="preserve">، </w:t>
      </w:r>
      <w:r w:rsidR="00FF3167" w:rsidRPr="00A615A7">
        <w:rPr>
          <w:rFonts w:hint="cs"/>
          <w:sz w:val="36"/>
          <w:szCs w:val="36"/>
          <w:rtl/>
        </w:rPr>
        <w:t>وقبل الكلام على الإيمان ولوازمه ومقتضياته وثمراته لا بد من ذكر حده وتفسره؛ لأن حدود الأشياء التي تفسرها وتوضحها تسبقها وتتقدم أحكامها؛ لأن الحكم على الشيء فرع على تصوره</w:t>
      </w:r>
      <w:r w:rsidR="00403273">
        <w:rPr>
          <w:rFonts w:hint="cs"/>
          <w:sz w:val="36"/>
          <w:szCs w:val="36"/>
          <w:rtl/>
        </w:rPr>
        <w:t xml:space="preserve">، </w:t>
      </w:r>
      <w:r w:rsidR="00FF3167" w:rsidRPr="00A615A7">
        <w:rPr>
          <w:rFonts w:hint="cs"/>
          <w:sz w:val="36"/>
          <w:szCs w:val="36"/>
          <w:rtl/>
        </w:rPr>
        <w:t>فمن حكم على شيء قبل معرفته به</w:t>
      </w:r>
      <w:r w:rsidR="00403273">
        <w:rPr>
          <w:rFonts w:hint="cs"/>
          <w:sz w:val="36"/>
          <w:szCs w:val="36"/>
          <w:rtl/>
        </w:rPr>
        <w:t xml:space="preserve">، </w:t>
      </w:r>
      <w:r w:rsidR="00FF3167" w:rsidRPr="00A615A7">
        <w:rPr>
          <w:rFonts w:hint="cs"/>
          <w:sz w:val="36"/>
          <w:szCs w:val="36"/>
          <w:rtl/>
        </w:rPr>
        <w:t xml:space="preserve">المعرفة التامة أخطأ ولا بد. فأقول: </w:t>
      </w:r>
    </w:p>
    <w:p w:rsidR="00FF3167" w:rsidRPr="00A615A7" w:rsidRDefault="00FF3167" w:rsidP="00403273">
      <w:pPr>
        <w:pStyle w:val="53"/>
        <w:ind w:left="-144" w:firstLine="142"/>
        <w:rPr>
          <w:sz w:val="36"/>
          <w:szCs w:val="36"/>
          <w:rtl/>
        </w:rPr>
      </w:pPr>
      <w:r w:rsidRPr="00A615A7">
        <w:rPr>
          <w:rFonts w:hint="cs"/>
          <w:sz w:val="36"/>
          <w:szCs w:val="36"/>
          <w:rtl/>
        </w:rPr>
        <w:t>حد الإيمان: ه</w:t>
      </w:r>
      <w:r w:rsidR="00403273">
        <w:rPr>
          <w:rFonts w:hint="cs"/>
          <w:sz w:val="36"/>
          <w:szCs w:val="36"/>
          <w:rtl/>
        </w:rPr>
        <w:t>و</w:t>
      </w:r>
      <w:r w:rsidRPr="00A615A7">
        <w:rPr>
          <w:rFonts w:hint="cs"/>
          <w:sz w:val="36"/>
          <w:szCs w:val="36"/>
          <w:rtl/>
        </w:rPr>
        <w:t>التصديق الجازم التام الذي لا يعتريه ريب أ</w:t>
      </w:r>
      <w:r w:rsidR="00403273">
        <w:rPr>
          <w:rFonts w:hint="cs"/>
          <w:sz w:val="36"/>
          <w:szCs w:val="36"/>
          <w:rtl/>
        </w:rPr>
        <w:t>و</w:t>
      </w:r>
      <w:r w:rsidRPr="00A615A7">
        <w:rPr>
          <w:rFonts w:hint="cs"/>
          <w:sz w:val="36"/>
          <w:szCs w:val="36"/>
          <w:rtl/>
        </w:rPr>
        <w:t>تردد بجميع ما أمر الله تعالى به العباد</w:t>
      </w:r>
      <w:r w:rsidR="00403273">
        <w:rPr>
          <w:rFonts w:hint="cs"/>
          <w:sz w:val="36"/>
          <w:szCs w:val="36"/>
          <w:rtl/>
        </w:rPr>
        <w:t xml:space="preserve">، </w:t>
      </w:r>
      <w:r w:rsidRPr="00A615A7">
        <w:rPr>
          <w:rFonts w:hint="cs"/>
          <w:sz w:val="36"/>
          <w:szCs w:val="36"/>
          <w:rtl/>
        </w:rPr>
        <w:t>والانقياد لذلك ظاهراً وباطناً فه</w:t>
      </w:r>
      <w:r w:rsidR="00403273">
        <w:rPr>
          <w:rFonts w:hint="cs"/>
          <w:sz w:val="36"/>
          <w:szCs w:val="36"/>
          <w:rtl/>
        </w:rPr>
        <w:t>و</w:t>
      </w:r>
      <w:r w:rsidRPr="00A615A7">
        <w:rPr>
          <w:rFonts w:hint="cs"/>
          <w:sz w:val="36"/>
          <w:szCs w:val="36"/>
          <w:rtl/>
        </w:rPr>
        <w:t>تصديق القلب واعتقاده وتسليمه لله تعالى المتضمن جميع أعمال القلوب المأمور بها شرعاً وأعمال الجوارح فيدخل فيه الدين كله.</w:t>
      </w:r>
    </w:p>
    <w:p w:rsidR="00FF3167" w:rsidRPr="00A615A7" w:rsidRDefault="00FF3167" w:rsidP="00403273">
      <w:pPr>
        <w:pStyle w:val="53"/>
        <w:ind w:left="-144" w:firstLine="142"/>
        <w:rPr>
          <w:sz w:val="36"/>
          <w:szCs w:val="36"/>
          <w:rtl/>
        </w:rPr>
      </w:pPr>
      <w:r w:rsidRPr="00A615A7">
        <w:rPr>
          <w:rFonts w:hint="cs"/>
          <w:sz w:val="36"/>
          <w:szCs w:val="36"/>
          <w:rtl/>
        </w:rPr>
        <w:t xml:space="preserve">ولذلك </w:t>
      </w:r>
      <w:r w:rsidR="009C012B" w:rsidRPr="00A615A7">
        <w:rPr>
          <w:rFonts w:hint="cs"/>
          <w:sz w:val="36"/>
          <w:szCs w:val="36"/>
          <w:rtl/>
        </w:rPr>
        <w:t>كان الأئمة يقولون: ه</w:t>
      </w:r>
      <w:r w:rsidR="00403273">
        <w:rPr>
          <w:rFonts w:hint="cs"/>
          <w:sz w:val="36"/>
          <w:szCs w:val="36"/>
          <w:rtl/>
        </w:rPr>
        <w:t>و</w:t>
      </w:r>
      <w:r w:rsidR="009C012B" w:rsidRPr="00A615A7">
        <w:rPr>
          <w:rFonts w:hint="cs"/>
          <w:sz w:val="36"/>
          <w:szCs w:val="36"/>
          <w:rtl/>
        </w:rPr>
        <w:t>قول اللسان وعمل القلب والجوارح</w:t>
      </w:r>
      <w:r w:rsidR="00403273">
        <w:rPr>
          <w:rFonts w:hint="cs"/>
          <w:sz w:val="36"/>
          <w:szCs w:val="36"/>
          <w:rtl/>
        </w:rPr>
        <w:t xml:space="preserve">، </w:t>
      </w:r>
      <w:r w:rsidR="009C012B" w:rsidRPr="00A615A7">
        <w:rPr>
          <w:rFonts w:hint="cs"/>
          <w:sz w:val="36"/>
          <w:szCs w:val="36"/>
          <w:rtl/>
        </w:rPr>
        <w:t>فه</w:t>
      </w:r>
      <w:r w:rsidR="00403273">
        <w:rPr>
          <w:rFonts w:hint="cs"/>
          <w:sz w:val="36"/>
          <w:szCs w:val="36"/>
          <w:rtl/>
        </w:rPr>
        <w:t>و</w:t>
      </w:r>
      <w:r w:rsidR="009C012B" w:rsidRPr="00A615A7">
        <w:rPr>
          <w:rFonts w:hint="cs"/>
          <w:sz w:val="36"/>
          <w:szCs w:val="36"/>
          <w:rtl/>
        </w:rPr>
        <w:t>اعتقاد وقول</w:t>
      </w:r>
      <w:r w:rsidR="00403273">
        <w:rPr>
          <w:rFonts w:hint="cs"/>
          <w:sz w:val="36"/>
          <w:szCs w:val="36"/>
          <w:rtl/>
        </w:rPr>
        <w:t xml:space="preserve">، </w:t>
      </w:r>
      <w:r w:rsidR="009C012B" w:rsidRPr="00A615A7">
        <w:rPr>
          <w:rFonts w:hint="cs"/>
          <w:sz w:val="36"/>
          <w:szCs w:val="36"/>
          <w:rtl/>
        </w:rPr>
        <w:t>وعمل يزيد بطاعة الله وينقص بمعصيته</w:t>
      </w:r>
      <w:r w:rsidR="00403273">
        <w:rPr>
          <w:rFonts w:hint="cs"/>
          <w:sz w:val="36"/>
          <w:szCs w:val="36"/>
          <w:rtl/>
        </w:rPr>
        <w:t xml:space="preserve">، </w:t>
      </w:r>
      <w:r w:rsidR="009C012B" w:rsidRPr="00A615A7">
        <w:rPr>
          <w:rFonts w:hint="cs"/>
          <w:sz w:val="36"/>
          <w:szCs w:val="36"/>
          <w:rtl/>
        </w:rPr>
        <w:t xml:space="preserve">فيدخل فيه علم القلب وعمله وقول اللسان وعمل البدن من العبادات والأخلاق. </w:t>
      </w:r>
    </w:p>
    <w:p w:rsidR="009C012B" w:rsidRPr="00A615A7" w:rsidRDefault="009C012B" w:rsidP="00403273">
      <w:pPr>
        <w:pStyle w:val="53"/>
        <w:ind w:left="-144" w:firstLine="142"/>
        <w:rPr>
          <w:sz w:val="36"/>
          <w:szCs w:val="36"/>
          <w:rtl/>
          <w:lang w:bidi="ar-EG"/>
        </w:rPr>
      </w:pPr>
      <w:r w:rsidRPr="00A615A7">
        <w:rPr>
          <w:rFonts w:hint="cs"/>
          <w:sz w:val="36"/>
          <w:szCs w:val="36"/>
          <w:rtl/>
        </w:rPr>
        <w:t xml:space="preserve">قال الشافعي: رحمة الله تعالى: </w:t>
      </w:r>
      <w:r w:rsidR="004D2830">
        <w:rPr>
          <w:rFonts w:hint="cs"/>
          <w:sz w:val="36"/>
          <w:szCs w:val="36"/>
          <w:rtl/>
        </w:rPr>
        <w:t>((</w:t>
      </w:r>
      <w:r w:rsidRPr="00A615A7">
        <w:rPr>
          <w:rFonts w:hint="cs"/>
          <w:sz w:val="36"/>
          <w:szCs w:val="36"/>
          <w:rtl/>
        </w:rPr>
        <w:t>كان الإجماع من الصحابة والتابعين من بعدهم ومن أدركناهم يقولون: إن الإيمان قول وعمل ونية</w:t>
      </w:r>
      <w:r w:rsidR="00403273">
        <w:rPr>
          <w:rFonts w:hint="cs"/>
          <w:sz w:val="36"/>
          <w:szCs w:val="36"/>
          <w:rtl/>
        </w:rPr>
        <w:t xml:space="preserve">، </w:t>
      </w:r>
      <w:r w:rsidRPr="00A615A7">
        <w:rPr>
          <w:rFonts w:hint="cs"/>
          <w:sz w:val="36"/>
          <w:szCs w:val="36"/>
          <w:rtl/>
        </w:rPr>
        <w:t>لا يجزى واحد من الثلاثة إلا بالآخر</w:t>
      </w:r>
      <w:r w:rsidR="00403273">
        <w:rPr>
          <w:rFonts w:hint="cs"/>
          <w:sz w:val="36"/>
          <w:szCs w:val="36"/>
          <w:rtl/>
        </w:rPr>
        <w:t xml:space="preserve">، </w:t>
      </w:r>
      <w:r w:rsidRPr="00A615A7">
        <w:rPr>
          <w:rFonts w:hint="cs"/>
          <w:sz w:val="36"/>
          <w:szCs w:val="36"/>
          <w:rtl/>
        </w:rPr>
        <w:t>ويزيد وينقص</w:t>
      </w:r>
      <w:r w:rsidR="00403273">
        <w:rPr>
          <w:rFonts w:hint="cs"/>
          <w:sz w:val="36"/>
          <w:szCs w:val="36"/>
          <w:rtl/>
        </w:rPr>
        <w:t xml:space="preserve">، </w:t>
      </w:r>
      <w:r w:rsidRPr="00A615A7">
        <w:rPr>
          <w:rFonts w:hint="cs"/>
          <w:sz w:val="36"/>
          <w:szCs w:val="36"/>
          <w:rtl/>
        </w:rPr>
        <w:t>لا خلاف فيه عند أهل السنة وإنما خالف فيه أهل البدع</w:t>
      </w:r>
      <w:r w:rsidR="004D2830">
        <w:rPr>
          <w:rFonts w:hint="cs"/>
          <w:sz w:val="36"/>
          <w:szCs w:val="36"/>
          <w:rtl/>
        </w:rPr>
        <w:t>))</w:t>
      </w:r>
      <w:r w:rsidR="003A7DC7" w:rsidRPr="00A615A7">
        <w:rPr>
          <w:rFonts w:hint="cs"/>
          <w:sz w:val="36"/>
          <w:szCs w:val="36"/>
          <w:rtl/>
        </w:rPr>
        <w:t xml:space="preserve"> </w:t>
      </w:r>
      <w:r w:rsidR="00E96D0D" w:rsidRPr="00A615A7">
        <w:rPr>
          <w:rFonts w:hint="cs"/>
          <w:sz w:val="36"/>
          <w:szCs w:val="36"/>
          <w:rtl/>
        </w:rPr>
        <w:t>ذكره عنه شيخ الإسلام في كتاب الإيمان</w:t>
      </w:r>
      <w:r w:rsidR="00E96D0D" w:rsidRPr="002F5950">
        <w:rPr>
          <w:rStyle w:val="af2"/>
          <w:sz w:val="36"/>
          <w:szCs w:val="36"/>
          <w:rtl/>
        </w:rPr>
        <w:t>(</w:t>
      </w:r>
      <w:r w:rsidR="00E96D0D" w:rsidRPr="002F5950">
        <w:rPr>
          <w:rStyle w:val="af2"/>
          <w:sz w:val="36"/>
          <w:szCs w:val="36"/>
          <w:rtl/>
        </w:rPr>
        <w:footnoteReference w:id="1"/>
      </w:r>
      <w:r w:rsidR="00E96D0D" w:rsidRPr="002F5950">
        <w:rPr>
          <w:rStyle w:val="af2"/>
          <w:sz w:val="36"/>
          <w:szCs w:val="36"/>
          <w:rtl/>
        </w:rPr>
        <w:t>)</w:t>
      </w:r>
      <w:r w:rsidR="00403273">
        <w:rPr>
          <w:rFonts w:hint="cs"/>
          <w:sz w:val="36"/>
          <w:szCs w:val="36"/>
          <w:rtl/>
        </w:rPr>
        <w:t xml:space="preserve">، </w:t>
      </w:r>
      <w:r w:rsidR="00E96D0D" w:rsidRPr="00A615A7">
        <w:rPr>
          <w:rFonts w:hint="cs"/>
          <w:sz w:val="36"/>
          <w:szCs w:val="36"/>
          <w:rtl/>
        </w:rPr>
        <w:t>وقال: إنه ذكر ذلك في كتاب الأم في الكلام على النية في الطهارة</w:t>
      </w:r>
      <w:r w:rsidR="00403273">
        <w:rPr>
          <w:rFonts w:hint="cs"/>
          <w:sz w:val="36"/>
          <w:szCs w:val="36"/>
          <w:rtl/>
        </w:rPr>
        <w:t xml:space="preserve">، </w:t>
      </w:r>
      <w:r w:rsidR="00E96D0D" w:rsidRPr="00A615A7">
        <w:rPr>
          <w:rFonts w:hint="cs"/>
          <w:sz w:val="36"/>
          <w:szCs w:val="36"/>
          <w:rtl/>
        </w:rPr>
        <w:t xml:space="preserve">فأصل الإيمان الإقرار والاعتراف بما لله على العبد من الحق الخاص </w:t>
      </w:r>
      <w:r w:rsidR="00272E41">
        <w:rPr>
          <w:rFonts w:hint="cs"/>
          <w:sz w:val="36"/>
          <w:szCs w:val="36"/>
          <w:rtl/>
        </w:rPr>
        <w:t>-</w:t>
      </w:r>
      <w:r w:rsidR="00E96D0D" w:rsidRPr="00A615A7">
        <w:rPr>
          <w:rFonts w:hint="cs"/>
          <w:sz w:val="36"/>
          <w:szCs w:val="36"/>
          <w:rtl/>
        </w:rPr>
        <w:t xml:space="preserve"> وه</w:t>
      </w:r>
      <w:r w:rsidR="00403273">
        <w:rPr>
          <w:rFonts w:hint="cs"/>
          <w:sz w:val="36"/>
          <w:szCs w:val="36"/>
          <w:rtl/>
        </w:rPr>
        <w:t>و</w:t>
      </w:r>
      <w:r w:rsidR="00E96D0D" w:rsidRPr="00A615A7">
        <w:rPr>
          <w:rFonts w:hint="cs"/>
          <w:sz w:val="36"/>
          <w:szCs w:val="36"/>
          <w:rtl/>
        </w:rPr>
        <w:t xml:space="preserve">التأله والتعبد له ظاهراً وباطناً </w:t>
      </w:r>
      <w:r w:rsidR="00B50A14">
        <w:rPr>
          <w:rFonts w:hint="cs"/>
          <w:sz w:val="36"/>
          <w:szCs w:val="36"/>
          <w:rtl/>
        </w:rPr>
        <w:t>-</w:t>
      </w:r>
      <w:r w:rsidR="00403273">
        <w:rPr>
          <w:rFonts w:hint="cs"/>
          <w:sz w:val="36"/>
          <w:szCs w:val="36"/>
          <w:rtl/>
        </w:rPr>
        <w:t xml:space="preserve">، </w:t>
      </w:r>
      <w:r w:rsidR="00E96D0D" w:rsidRPr="00A615A7">
        <w:rPr>
          <w:rFonts w:hint="cs"/>
          <w:sz w:val="36"/>
          <w:szCs w:val="36"/>
          <w:rtl/>
        </w:rPr>
        <w:t xml:space="preserve">وبما له </w:t>
      </w:r>
      <w:r w:rsidR="00E96D0D" w:rsidRPr="00A615A7">
        <w:rPr>
          <w:rFonts w:hint="cs"/>
          <w:sz w:val="36"/>
          <w:szCs w:val="36"/>
          <w:rtl/>
        </w:rPr>
        <w:lastRenderedPageBreak/>
        <w:t xml:space="preserve">تعالى من الأسماء الحسنى والصفات الكاملة العليا والآثار الناشئة عنها. </w:t>
      </w:r>
    </w:p>
    <w:p w:rsidR="00E96D0D" w:rsidRPr="00A615A7" w:rsidRDefault="00E96D0D" w:rsidP="00403273">
      <w:pPr>
        <w:pStyle w:val="53"/>
        <w:ind w:left="-144" w:firstLine="142"/>
        <w:rPr>
          <w:sz w:val="36"/>
          <w:szCs w:val="36"/>
          <w:rtl/>
        </w:rPr>
      </w:pPr>
      <w:r w:rsidRPr="00A615A7">
        <w:rPr>
          <w:rFonts w:hint="cs"/>
          <w:sz w:val="36"/>
          <w:szCs w:val="36"/>
          <w:rtl/>
        </w:rPr>
        <w:t xml:space="preserve">وتصديق ما أخبر الله تعالى به عن رسله وملائكته. والإيمان </w:t>
      </w:r>
      <w:r w:rsidR="0055402B" w:rsidRPr="00A615A7">
        <w:rPr>
          <w:rFonts w:hint="cs"/>
          <w:sz w:val="36"/>
          <w:szCs w:val="36"/>
          <w:rtl/>
        </w:rPr>
        <w:t xml:space="preserve">بجميعهم وما وصفهم به في كتابه وما جاء </w:t>
      </w:r>
      <w:r w:rsidR="00AB73A8">
        <w:rPr>
          <w:rFonts w:hint="cs"/>
          <w:sz w:val="36"/>
          <w:szCs w:val="36"/>
          <w:rtl/>
        </w:rPr>
        <w:t xml:space="preserve">في </w:t>
      </w:r>
      <w:r w:rsidR="0055402B" w:rsidRPr="00A615A7">
        <w:rPr>
          <w:rFonts w:hint="cs"/>
          <w:sz w:val="36"/>
          <w:szCs w:val="36"/>
          <w:rtl/>
        </w:rPr>
        <w:t xml:space="preserve">سنة رسوله من أوصفاهم الحميدة. </w:t>
      </w:r>
    </w:p>
    <w:p w:rsidR="0055402B" w:rsidRPr="00A615A7" w:rsidRDefault="0055402B" w:rsidP="00403273">
      <w:pPr>
        <w:pStyle w:val="53"/>
        <w:ind w:left="-144" w:firstLine="142"/>
        <w:rPr>
          <w:sz w:val="36"/>
          <w:szCs w:val="36"/>
          <w:rtl/>
        </w:rPr>
      </w:pPr>
      <w:r w:rsidRPr="00A615A7">
        <w:rPr>
          <w:rFonts w:hint="cs"/>
          <w:sz w:val="36"/>
          <w:szCs w:val="36"/>
          <w:rtl/>
        </w:rPr>
        <w:t>والإقرار والتصديق بما بعد الموت مما يكون في القبر وبعد البعث</w:t>
      </w:r>
      <w:r w:rsidR="00403273">
        <w:rPr>
          <w:rFonts w:hint="cs"/>
          <w:sz w:val="36"/>
          <w:szCs w:val="36"/>
          <w:rtl/>
        </w:rPr>
        <w:t xml:space="preserve">، </w:t>
      </w:r>
      <w:r w:rsidRPr="00A615A7">
        <w:rPr>
          <w:rFonts w:hint="cs"/>
          <w:sz w:val="36"/>
          <w:szCs w:val="36"/>
          <w:rtl/>
        </w:rPr>
        <w:t xml:space="preserve">وبالحساب والجنة والنار وكل ما أخبر الله تعالى به ووعد بوقوعه وحصوله. </w:t>
      </w:r>
    </w:p>
    <w:p w:rsidR="00E37921" w:rsidRPr="00A615A7" w:rsidRDefault="0055402B" w:rsidP="00403273">
      <w:pPr>
        <w:pStyle w:val="53"/>
        <w:ind w:left="-144" w:firstLine="142"/>
        <w:rPr>
          <w:sz w:val="36"/>
          <w:szCs w:val="36"/>
          <w:rtl/>
        </w:rPr>
      </w:pPr>
      <w:r w:rsidRPr="00A615A7">
        <w:rPr>
          <w:rFonts w:hint="cs"/>
          <w:sz w:val="36"/>
          <w:szCs w:val="36"/>
          <w:rtl/>
        </w:rPr>
        <w:t xml:space="preserve">وهذا </w:t>
      </w:r>
      <w:r w:rsidR="00034B39" w:rsidRPr="00A615A7">
        <w:rPr>
          <w:rFonts w:hint="cs"/>
          <w:sz w:val="36"/>
          <w:szCs w:val="36"/>
          <w:rtl/>
        </w:rPr>
        <w:t>ه</w:t>
      </w:r>
      <w:r w:rsidR="00403273">
        <w:rPr>
          <w:rFonts w:hint="cs"/>
          <w:sz w:val="36"/>
          <w:szCs w:val="36"/>
          <w:rtl/>
        </w:rPr>
        <w:t>و</w:t>
      </w:r>
      <w:r w:rsidR="00034B39" w:rsidRPr="00A615A7">
        <w:rPr>
          <w:rFonts w:hint="cs"/>
          <w:sz w:val="36"/>
          <w:szCs w:val="36"/>
          <w:rtl/>
        </w:rPr>
        <w:t>المراد بقوله في النصوص من كتاب الله و</w:t>
      </w:r>
      <w:r w:rsidR="005034D2">
        <w:rPr>
          <w:rFonts w:hint="cs"/>
          <w:sz w:val="36"/>
          <w:szCs w:val="36"/>
          <w:rtl/>
        </w:rPr>
        <w:t>سنة رسوله صلى الله عليه وسلم: (</w:t>
      </w:r>
      <w:r w:rsidR="00034B39" w:rsidRPr="00A615A7">
        <w:rPr>
          <w:rFonts w:hint="cs"/>
          <w:sz w:val="36"/>
          <w:szCs w:val="36"/>
          <w:rtl/>
        </w:rPr>
        <w:t>واليوم الآخر) يعني أن يكون مصدقاً بكل ما أخبر الله تعالى به</w:t>
      </w:r>
      <w:r w:rsidR="00403273">
        <w:rPr>
          <w:rFonts w:hint="cs"/>
          <w:sz w:val="36"/>
          <w:szCs w:val="36"/>
          <w:rtl/>
        </w:rPr>
        <w:t xml:space="preserve">، </w:t>
      </w:r>
      <w:r w:rsidR="00034B39" w:rsidRPr="00A615A7">
        <w:rPr>
          <w:rFonts w:hint="cs"/>
          <w:sz w:val="36"/>
          <w:szCs w:val="36"/>
          <w:rtl/>
        </w:rPr>
        <w:t>أ</w:t>
      </w:r>
      <w:r w:rsidR="00403273">
        <w:rPr>
          <w:rFonts w:hint="cs"/>
          <w:sz w:val="36"/>
          <w:szCs w:val="36"/>
          <w:rtl/>
        </w:rPr>
        <w:t>و</w:t>
      </w:r>
      <w:r w:rsidR="00034B39" w:rsidRPr="00A615A7">
        <w:rPr>
          <w:rFonts w:hint="cs"/>
          <w:sz w:val="36"/>
          <w:szCs w:val="36"/>
          <w:rtl/>
        </w:rPr>
        <w:t>أخبر به رسول الله صلى الله عليه وسلم مما يكون بعد الموت في القبر من سؤال ونعيم أ</w:t>
      </w:r>
      <w:r w:rsidR="00403273">
        <w:rPr>
          <w:rFonts w:hint="cs"/>
          <w:sz w:val="36"/>
          <w:szCs w:val="36"/>
          <w:rtl/>
        </w:rPr>
        <w:t>و</w:t>
      </w:r>
      <w:r w:rsidR="00034B39" w:rsidRPr="00A615A7">
        <w:rPr>
          <w:rFonts w:hint="cs"/>
          <w:sz w:val="36"/>
          <w:szCs w:val="36"/>
          <w:rtl/>
        </w:rPr>
        <w:t>عذاب</w:t>
      </w:r>
      <w:r w:rsidR="00403273">
        <w:rPr>
          <w:rFonts w:hint="cs"/>
          <w:sz w:val="36"/>
          <w:szCs w:val="36"/>
          <w:rtl/>
        </w:rPr>
        <w:t xml:space="preserve">، </w:t>
      </w:r>
      <w:r w:rsidR="00034B39" w:rsidRPr="00A615A7">
        <w:rPr>
          <w:rFonts w:hint="cs"/>
          <w:sz w:val="36"/>
          <w:szCs w:val="36"/>
          <w:rtl/>
        </w:rPr>
        <w:t>وكذا بعث وملاقاة الله تعالى وحسابه</w:t>
      </w:r>
      <w:r w:rsidR="00403273">
        <w:rPr>
          <w:rFonts w:hint="cs"/>
          <w:sz w:val="36"/>
          <w:szCs w:val="36"/>
          <w:rtl/>
        </w:rPr>
        <w:t xml:space="preserve">، </w:t>
      </w:r>
      <w:r w:rsidR="00034B39" w:rsidRPr="00A615A7">
        <w:rPr>
          <w:rFonts w:hint="cs"/>
          <w:sz w:val="36"/>
          <w:szCs w:val="36"/>
          <w:rtl/>
        </w:rPr>
        <w:t>ثم الجزاء بالجنة أ</w:t>
      </w:r>
      <w:r w:rsidR="00403273">
        <w:rPr>
          <w:rFonts w:hint="cs"/>
          <w:sz w:val="36"/>
          <w:szCs w:val="36"/>
          <w:rtl/>
        </w:rPr>
        <w:t>و</w:t>
      </w:r>
      <w:r w:rsidR="00034B39" w:rsidRPr="00A615A7">
        <w:rPr>
          <w:rFonts w:hint="cs"/>
          <w:sz w:val="36"/>
          <w:szCs w:val="36"/>
          <w:rtl/>
        </w:rPr>
        <w:t>النار والبقاء الأبدي بأحد الدارين.</w:t>
      </w:r>
    </w:p>
    <w:p w:rsidR="00E264F4" w:rsidRPr="00A615A7" w:rsidRDefault="00E37921" w:rsidP="00403273">
      <w:pPr>
        <w:pStyle w:val="53"/>
        <w:ind w:left="-144" w:firstLine="142"/>
        <w:rPr>
          <w:sz w:val="36"/>
          <w:szCs w:val="36"/>
          <w:rtl/>
        </w:rPr>
      </w:pPr>
      <w:r w:rsidRPr="00A615A7">
        <w:rPr>
          <w:rFonts w:hint="cs"/>
          <w:sz w:val="36"/>
          <w:szCs w:val="36"/>
          <w:rtl/>
        </w:rPr>
        <w:t>ولهذا كان الرسول صلى الله عليه وسلم يقول في استفتاح تهجده</w:t>
      </w:r>
      <w:r w:rsidR="00521185">
        <w:rPr>
          <w:rFonts w:hint="cs"/>
          <w:sz w:val="36"/>
          <w:szCs w:val="36"/>
          <w:rtl/>
        </w:rPr>
        <w:t>:</w:t>
      </w:r>
      <w:r w:rsidRPr="00A615A7">
        <w:rPr>
          <w:rFonts w:hint="cs"/>
          <w:sz w:val="36"/>
          <w:szCs w:val="36"/>
          <w:rtl/>
        </w:rPr>
        <w:t xml:space="preserve"> </w:t>
      </w:r>
      <w:r w:rsidR="00500804">
        <w:rPr>
          <w:rFonts w:hint="cs"/>
          <w:sz w:val="36"/>
          <w:szCs w:val="36"/>
          <w:rtl/>
        </w:rPr>
        <w:t>((</w:t>
      </w:r>
      <w:r w:rsidRPr="00A615A7">
        <w:rPr>
          <w:rFonts w:hint="cs"/>
          <w:sz w:val="36"/>
          <w:szCs w:val="36"/>
          <w:rtl/>
        </w:rPr>
        <w:t>ولك الحمد أنت الحق وقولك الحق ووعدك حق ولقاؤك حق والنبيون حق ومحمد حق والساعة حق والجنة حق والنار حق</w:t>
      </w:r>
      <w:r w:rsidR="00205ABB">
        <w:rPr>
          <w:rFonts w:hint="cs"/>
          <w:sz w:val="36"/>
          <w:szCs w:val="36"/>
          <w:rtl/>
        </w:rPr>
        <w:t>))</w:t>
      </w:r>
      <w:r w:rsidR="006F55F7" w:rsidRPr="00A30E35">
        <w:rPr>
          <w:rStyle w:val="af2"/>
          <w:sz w:val="36"/>
          <w:szCs w:val="36"/>
          <w:rtl/>
        </w:rPr>
        <w:t>(</w:t>
      </w:r>
      <w:r w:rsidR="006F55F7" w:rsidRPr="00A30E35">
        <w:rPr>
          <w:rStyle w:val="af2"/>
          <w:sz w:val="36"/>
          <w:szCs w:val="36"/>
          <w:rtl/>
        </w:rPr>
        <w:footnoteReference w:id="2"/>
      </w:r>
      <w:r w:rsidR="006F55F7" w:rsidRPr="00A30E35">
        <w:rPr>
          <w:rStyle w:val="af2"/>
          <w:sz w:val="36"/>
          <w:szCs w:val="36"/>
          <w:rtl/>
        </w:rPr>
        <w:t>)</w:t>
      </w:r>
      <w:r w:rsidR="00E264F4" w:rsidRPr="00A615A7">
        <w:rPr>
          <w:rFonts w:hint="cs"/>
          <w:sz w:val="36"/>
          <w:szCs w:val="36"/>
          <w:rtl/>
        </w:rPr>
        <w:t>. والحق ه</w:t>
      </w:r>
      <w:r w:rsidR="00403273">
        <w:rPr>
          <w:rFonts w:hint="cs"/>
          <w:sz w:val="36"/>
          <w:szCs w:val="36"/>
          <w:rtl/>
        </w:rPr>
        <w:t>و</w:t>
      </w:r>
      <w:r w:rsidR="00E264F4" w:rsidRPr="00A615A7">
        <w:rPr>
          <w:rFonts w:hint="cs"/>
          <w:sz w:val="36"/>
          <w:szCs w:val="36"/>
          <w:rtl/>
        </w:rPr>
        <w:t xml:space="preserve">الثابت الذي لا يتغير ولا يتبدل. </w:t>
      </w:r>
    </w:p>
    <w:p w:rsidR="0055402B" w:rsidRDefault="00E264F4" w:rsidP="00403273">
      <w:pPr>
        <w:pStyle w:val="53"/>
        <w:ind w:left="-144" w:firstLine="142"/>
        <w:rPr>
          <w:sz w:val="36"/>
          <w:szCs w:val="36"/>
          <w:rtl/>
        </w:rPr>
      </w:pPr>
      <w:r w:rsidRPr="00A615A7">
        <w:rPr>
          <w:rFonts w:hint="cs"/>
          <w:sz w:val="36"/>
          <w:szCs w:val="36"/>
          <w:rtl/>
        </w:rPr>
        <w:t>وكذلك الاعتراف بانفراد الله تعالى بالعبادة والإخلاص له في ذلك والقيام بشرائع الدين الظاهرة والباطنة من أصول الإيمان اللازمة التي لا نجاة للعبد من عذاب الله تعالى إلا بالإيمان</w:t>
      </w:r>
      <w:r w:rsidR="00945DF1">
        <w:rPr>
          <w:rFonts w:hint="cs"/>
          <w:sz w:val="36"/>
          <w:szCs w:val="36"/>
          <w:rtl/>
        </w:rPr>
        <w:t xml:space="preserve"> بها</w:t>
      </w:r>
      <w:r w:rsidR="00403273">
        <w:rPr>
          <w:rFonts w:hint="cs"/>
          <w:sz w:val="36"/>
          <w:szCs w:val="36"/>
          <w:rtl/>
        </w:rPr>
        <w:t xml:space="preserve">، </w:t>
      </w:r>
      <w:r w:rsidRPr="00A615A7">
        <w:rPr>
          <w:rFonts w:hint="cs"/>
          <w:sz w:val="36"/>
          <w:szCs w:val="36"/>
          <w:rtl/>
        </w:rPr>
        <w:t xml:space="preserve">كل </w:t>
      </w:r>
      <w:r w:rsidR="00E05165" w:rsidRPr="00A615A7">
        <w:rPr>
          <w:rFonts w:hint="cs"/>
          <w:sz w:val="36"/>
          <w:szCs w:val="36"/>
          <w:rtl/>
        </w:rPr>
        <w:t>ذلك من أصول الإيمان اللازمة التي لا نجاة للعبد من عذاب الله إلا بالإيمان بها</w:t>
      </w:r>
      <w:r w:rsidR="00403273">
        <w:rPr>
          <w:rFonts w:hint="cs"/>
          <w:sz w:val="36"/>
          <w:szCs w:val="36"/>
          <w:rtl/>
        </w:rPr>
        <w:t xml:space="preserve">، </w:t>
      </w:r>
      <w:r w:rsidR="00E05165" w:rsidRPr="00A615A7">
        <w:rPr>
          <w:rFonts w:hint="cs"/>
          <w:sz w:val="36"/>
          <w:szCs w:val="36"/>
          <w:rtl/>
        </w:rPr>
        <w:t>ولذلك رتب الله تعالى على الإيمان دخول الجنة والنجاة من النار ورضوانه</w:t>
      </w:r>
      <w:r w:rsidR="00403273">
        <w:rPr>
          <w:rFonts w:hint="cs"/>
          <w:sz w:val="36"/>
          <w:szCs w:val="36"/>
          <w:rtl/>
        </w:rPr>
        <w:t xml:space="preserve">، </w:t>
      </w:r>
      <w:r w:rsidR="00E05165" w:rsidRPr="00A615A7">
        <w:rPr>
          <w:rFonts w:hint="cs"/>
          <w:sz w:val="36"/>
          <w:szCs w:val="36"/>
          <w:rtl/>
        </w:rPr>
        <w:t>وألا يكون ذلك إلا لمن أتى بما ذُكر من العقائد وأعمال الجوارح؛ لأنه متى فات شيء من ذلك حصل من نقص الإيمان ما يحصل بفوته من ذلك حصل من نقص الإيمان ما يحصل بفوته من الثواب أ</w:t>
      </w:r>
      <w:r w:rsidR="00403273">
        <w:rPr>
          <w:rFonts w:hint="cs"/>
          <w:sz w:val="36"/>
          <w:szCs w:val="36"/>
          <w:rtl/>
        </w:rPr>
        <w:t>و</w:t>
      </w:r>
      <w:r w:rsidR="00E05165" w:rsidRPr="00A615A7">
        <w:rPr>
          <w:rFonts w:hint="cs"/>
          <w:sz w:val="36"/>
          <w:szCs w:val="36"/>
          <w:rtl/>
        </w:rPr>
        <w:t>وجود العذاب ما ه</w:t>
      </w:r>
      <w:r w:rsidR="00403273">
        <w:rPr>
          <w:rFonts w:hint="cs"/>
          <w:sz w:val="36"/>
          <w:szCs w:val="36"/>
          <w:rtl/>
        </w:rPr>
        <w:t>و</w:t>
      </w:r>
      <w:r w:rsidR="00E05165" w:rsidRPr="00A615A7">
        <w:rPr>
          <w:rFonts w:hint="cs"/>
          <w:sz w:val="36"/>
          <w:szCs w:val="36"/>
          <w:rtl/>
        </w:rPr>
        <w:t>مرتب عليه في نصوص الكتاب والسنة.</w:t>
      </w:r>
    </w:p>
    <w:p w:rsidR="00E05165" w:rsidRPr="00A615A7" w:rsidRDefault="00E05165" w:rsidP="00403273">
      <w:pPr>
        <w:pStyle w:val="53"/>
        <w:ind w:firstLine="0"/>
        <w:rPr>
          <w:sz w:val="36"/>
          <w:szCs w:val="36"/>
          <w:rtl/>
        </w:rPr>
      </w:pPr>
      <w:r w:rsidRPr="00A615A7">
        <w:rPr>
          <w:rFonts w:hint="cs"/>
          <w:sz w:val="36"/>
          <w:szCs w:val="36"/>
          <w:rtl/>
        </w:rPr>
        <w:t>وقد أخبر تعالى</w:t>
      </w:r>
      <w:r w:rsidR="00643F0C" w:rsidRPr="00A615A7">
        <w:rPr>
          <w:rFonts w:hint="cs"/>
          <w:sz w:val="36"/>
          <w:szCs w:val="36"/>
          <w:rtl/>
        </w:rPr>
        <w:t xml:space="preserve"> أن الإيمان المطلق تنال به أرفع المقامات وأفضلها في الدنيا والآخرة قال جل وعلا: </w:t>
      </w:r>
      <w:r w:rsidR="004C6F6D">
        <w:rPr>
          <w:sz w:val="36"/>
          <w:szCs w:val="36"/>
          <w:rtl/>
        </w:rPr>
        <w:t>﴿</w:t>
      </w:r>
      <w:r w:rsidR="00643F0C" w:rsidRPr="00A615A7">
        <w:rPr>
          <w:sz w:val="36"/>
          <w:szCs w:val="36"/>
          <w:rtl/>
        </w:rPr>
        <w:t xml:space="preserve">وَالَّذِينَ آمَنُوا بِاللَّهِ وَرُسُلِهِ أُولَئِكَ هُمُ الصِّدِّيقُونَ وَالشُّهَدَاءُ عِنْدَ رَبِّهِمْ لَهُمْ أَجْرُهُمْ وَنُورُهُمْ </w:t>
      </w:r>
      <w:r w:rsidR="00643F0C" w:rsidRPr="00A615A7">
        <w:rPr>
          <w:sz w:val="36"/>
          <w:szCs w:val="36"/>
          <w:rtl/>
        </w:rPr>
        <w:lastRenderedPageBreak/>
        <w:t>وَالَّذِينَ كَفَرُوا وَكَذَّبُوا بِآياتِنَا أُولَئِكَ أَصْحَابُ الْجَحِيمِ</w:t>
      </w:r>
      <w:r w:rsidR="005914F4">
        <w:rPr>
          <w:rFonts w:hint="cs"/>
          <w:sz w:val="36"/>
          <w:szCs w:val="36"/>
          <w:rtl/>
        </w:rPr>
        <w:t xml:space="preserve"> (19)</w:t>
      </w:r>
      <w:r w:rsidR="001F1DE5">
        <w:rPr>
          <w:sz w:val="36"/>
          <w:szCs w:val="36"/>
          <w:rtl/>
        </w:rPr>
        <w:t>﴾</w:t>
      </w:r>
      <w:r w:rsidR="00643F0C" w:rsidRPr="005914F4">
        <w:rPr>
          <w:rStyle w:val="af2"/>
          <w:sz w:val="36"/>
          <w:szCs w:val="36"/>
          <w:rtl/>
        </w:rPr>
        <w:t>(</w:t>
      </w:r>
      <w:r w:rsidR="00643F0C" w:rsidRPr="005914F4">
        <w:rPr>
          <w:rStyle w:val="af2"/>
          <w:sz w:val="36"/>
          <w:szCs w:val="36"/>
          <w:rtl/>
        </w:rPr>
        <w:footnoteReference w:id="3"/>
      </w:r>
      <w:r w:rsidR="00643F0C" w:rsidRPr="005914F4">
        <w:rPr>
          <w:rStyle w:val="af2"/>
          <w:sz w:val="36"/>
          <w:szCs w:val="36"/>
          <w:rtl/>
        </w:rPr>
        <w:t>)</w:t>
      </w:r>
      <w:r w:rsidR="00403273">
        <w:rPr>
          <w:rFonts w:hint="cs"/>
          <w:sz w:val="36"/>
          <w:szCs w:val="36"/>
          <w:rtl/>
        </w:rPr>
        <w:t xml:space="preserve">، </w:t>
      </w:r>
      <w:r w:rsidR="00643F0C" w:rsidRPr="00A615A7">
        <w:rPr>
          <w:rFonts w:hint="cs"/>
          <w:sz w:val="36"/>
          <w:szCs w:val="36"/>
          <w:rtl/>
        </w:rPr>
        <w:t xml:space="preserve">والصديقون أعلى الخلق درجة بعد النبيين؛ كما يدل لذلك </w:t>
      </w:r>
      <w:r w:rsidR="00F96D07" w:rsidRPr="00A615A7">
        <w:rPr>
          <w:rFonts w:hint="cs"/>
          <w:sz w:val="36"/>
          <w:szCs w:val="36"/>
          <w:rtl/>
        </w:rPr>
        <w:t xml:space="preserve">قوله تعالى: </w:t>
      </w:r>
      <w:r w:rsidR="004C6F6D">
        <w:rPr>
          <w:sz w:val="36"/>
          <w:szCs w:val="36"/>
          <w:rtl/>
        </w:rPr>
        <w:t>﴿</w:t>
      </w:r>
      <w:r w:rsidR="00F96D07" w:rsidRPr="00A615A7">
        <w:rPr>
          <w:sz w:val="36"/>
          <w:szCs w:val="36"/>
          <w:rtl/>
        </w:rPr>
        <w:t>وَمَنْ يُطِعِ اللَّهَ وَالرَّسُولَ فَأُولَئِكَ مَعَ الَّذِينَ أَنْعَمَ اللَّهُ عَلَيْهِمْ مِنَ النَّبِيِّينَ وَالصِّدِّيقِينَ وَالشُّهَدَاءِ وَالصَّالِحِينَ وَحَسُنَ أُولَئِكَ رَفِيقاً</w:t>
      </w:r>
      <w:r w:rsidR="00132524">
        <w:rPr>
          <w:rFonts w:hint="cs"/>
          <w:sz w:val="36"/>
          <w:szCs w:val="36"/>
          <w:rtl/>
        </w:rPr>
        <w:t xml:space="preserve"> (69)</w:t>
      </w:r>
      <w:r w:rsidR="001F1DE5">
        <w:rPr>
          <w:sz w:val="36"/>
          <w:szCs w:val="36"/>
          <w:rtl/>
        </w:rPr>
        <w:t>﴾</w:t>
      </w:r>
      <w:r w:rsidR="00F96D07" w:rsidRPr="00132524">
        <w:rPr>
          <w:rStyle w:val="af2"/>
          <w:sz w:val="36"/>
          <w:szCs w:val="36"/>
          <w:rtl/>
        </w:rPr>
        <w:t>(</w:t>
      </w:r>
      <w:r w:rsidR="00F96D07" w:rsidRPr="00132524">
        <w:rPr>
          <w:rStyle w:val="af2"/>
          <w:sz w:val="36"/>
          <w:szCs w:val="36"/>
          <w:rtl/>
        </w:rPr>
        <w:footnoteReference w:id="4"/>
      </w:r>
      <w:r w:rsidR="00F96D07" w:rsidRPr="00132524">
        <w:rPr>
          <w:rStyle w:val="af2"/>
          <w:sz w:val="36"/>
          <w:szCs w:val="36"/>
          <w:rtl/>
        </w:rPr>
        <w:t>)</w:t>
      </w:r>
      <w:r w:rsidR="00F96D07" w:rsidRPr="00A615A7">
        <w:rPr>
          <w:rStyle w:val="af2"/>
          <w:rFonts w:hint="cs"/>
          <w:sz w:val="36"/>
          <w:szCs w:val="36"/>
          <w:vertAlign w:val="baseline"/>
          <w:rtl/>
        </w:rPr>
        <w:t xml:space="preserve">. </w:t>
      </w:r>
    </w:p>
    <w:p w:rsidR="00951B50" w:rsidRDefault="00F96D07" w:rsidP="00403273">
      <w:pPr>
        <w:pStyle w:val="53"/>
        <w:ind w:left="-144" w:firstLine="142"/>
        <w:rPr>
          <w:sz w:val="36"/>
          <w:szCs w:val="36"/>
          <w:rtl/>
        </w:rPr>
      </w:pPr>
      <w:r w:rsidRPr="00A615A7">
        <w:rPr>
          <w:rFonts w:hint="cs"/>
          <w:sz w:val="36"/>
          <w:szCs w:val="36"/>
          <w:rtl/>
        </w:rPr>
        <w:t xml:space="preserve">وقال تعالى: </w:t>
      </w:r>
      <w:r w:rsidR="004C6F6D">
        <w:rPr>
          <w:sz w:val="36"/>
          <w:szCs w:val="36"/>
          <w:rtl/>
        </w:rPr>
        <w:t>﴿</w:t>
      </w:r>
      <w:r w:rsidRPr="00A615A7">
        <w:rPr>
          <w:sz w:val="36"/>
          <w:szCs w:val="36"/>
          <w:rtl/>
        </w:rPr>
        <w:t>وَعَدَ اللَّهُ الْمُؤْمِنِينَ وَالْمُؤْمِنَاتِ جَنَّاتٍ تَجْرِي مِنْ تَحْتِهَا الْأَنْهَارُ خَالِدِينَ فِيهَا وَمَسَاكِنَ طَيِّبَةً فِي جَنَّاتِ عَدْنٍ وَرِضْوَانٌ مِنَ اللَّهِ أَكْبَرُ ذَلِكَ هُ</w:t>
      </w:r>
      <w:r w:rsidR="00403273">
        <w:rPr>
          <w:sz w:val="36"/>
          <w:szCs w:val="36"/>
          <w:rtl/>
        </w:rPr>
        <w:t>و</w:t>
      </w:r>
      <w:r w:rsidRPr="00A615A7">
        <w:rPr>
          <w:sz w:val="36"/>
          <w:szCs w:val="36"/>
          <w:rtl/>
        </w:rPr>
        <w:t>الْفَوْزُ الْعَظِيمُ</w:t>
      </w:r>
      <w:r w:rsidR="00F32488">
        <w:rPr>
          <w:rFonts w:hint="cs"/>
          <w:sz w:val="36"/>
          <w:szCs w:val="36"/>
          <w:rtl/>
        </w:rPr>
        <w:t xml:space="preserve"> (72)</w:t>
      </w:r>
      <w:r w:rsidR="001F1DE5">
        <w:rPr>
          <w:sz w:val="36"/>
          <w:szCs w:val="36"/>
          <w:rtl/>
        </w:rPr>
        <w:t>﴾</w:t>
      </w:r>
      <w:r w:rsidRPr="00A615A7">
        <w:rPr>
          <w:rStyle w:val="af2"/>
          <w:sz w:val="36"/>
          <w:szCs w:val="36"/>
          <w:vertAlign w:val="baseline"/>
          <w:rtl/>
        </w:rPr>
        <w:t>(</w:t>
      </w:r>
      <w:r w:rsidRPr="00A615A7">
        <w:rPr>
          <w:rStyle w:val="af2"/>
          <w:sz w:val="36"/>
          <w:szCs w:val="36"/>
          <w:vertAlign w:val="baseline"/>
          <w:rtl/>
        </w:rPr>
        <w:footnoteReference w:id="5"/>
      </w:r>
      <w:r w:rsidRPr="00A615A7">
        <w:rPr>
          <w:rStyle w:val="af2"/>
          <w:sz w:val="36"/>
          <w:szCs w:val="36"/>
          <w:vertAlign w:val="baseline"/>
          <w:rtl/>
        </w:rPr>
        <w:t>)</w:t>
      </w:r>
      <w:r w:rsidR="00403273">
        <w:rPr>
          <w:rFonts w:hint="cs"/>
          <w:sz w:val="36"/>
          <w:szCs w:val="36"/>
          <w:rtl/>
        </w:rPr>
        <w:t xml:space="preserve">، </w:t>
      </w:r>
      <w:r w:rsidRPr="00A615A7">
        <w:rPr>
          <w:rFonts w:hint="cs"/>
          <w:sz w:val="36"/>
          <w:szCs w:val="36"/>
          <w:rtl/>
        </w:rPr>
        <w:t>وهذا أعلى ما ينال في الآخرة فلا بد أن يكون الإيمان الذي وعدوا عليه هذا الوعد الكريم داخل فيه فعل ما أمر الله به وترك ما نهى عن فعله</w:t>
      </w:r>
      <w:r w:rsidR="00403273">
        <w:rPr>
          <w:rFonts w:hint="cs"/>
          <w:sz w:val="36"/>
          <w:szCs w:val="36"/>
          <w:rtl/>
        </w:rPr>
        <w:t xml:space="preserve">، </w:t>
      </w:r>
      <w:r w:rsidRPr="00A615A7">
        <w:rPr>
          <w:rFonts w:hint="cs"/>
          <w:sz w:val="36"/>
          <w:szCs w:val="36"/>
          <w:rtl/>
        </w:rPr>
        <w:t>فدل ذلك على أن الإيمان المطلق يدخل فيه الدين كله.</w:t>
      </w:r>
    </w:p>
    <w:p w:rsidR="0001003E" w:rsidRPr="00A615A7" w:rsidRDefault="00951B50" w:rsidP="00403273">
      <w:pPr>
        <w:pStyle w:val="53"/>
        <w:ind w:left="-144" w:firstLine="142"/>
        <w:rPr>
          <w:sz w:val="36"/>
          <w:szCs w:val="36"/>
          <w:rtl/>
        </w:rPr>
      </w:pPr>
      <w:r>
        <w:rPr>
          <w:rFonts w:hint="cs"/>
          <w:sz w:val="36"/>
          <w:szCs w:val="36"/>
          <w:rtl/>
        </w:rPr>
        <w:t>وفي الصحيحين عن أبي سعيد الخدري رضي الله عنه أن رسول الله صلى الله عليه وسلم قال: ((إنّ أهل الجنة</w:t>
      </w:r>
      <w:r w:rsidR="0001003E" w:rsidRPr="00A615A7">
        <w:rPr>
          <w:rFonts w:hint="cs"/>
          <w:sz w:val="36"/>
          <w:szCs w:val="36"/>
          <w:rtl/>
        </w:rPr>
        <w:t xml:space="preserve"> ليتراءون أهل الغرف من فوقهم كما تتراءون الكوكب الد</w:t>
      </w:r>
      <w:r w:rsidR="003D73DD">
        <w:rPr>
          <w:rFonts w:hint="cs"/>
          <w:sz w:val="36"/>
          <w:szCs w:val="36"/>
          <w:rtl/>
        </w:rPr>
        <w:t>ُّ</w:t>
      </w:r>
      <w:r w:rsidR="0001003E" w:rsidRPr="00A615A7">
        <w:rPr>
          <w:rFonts w:hint="cs"/>
          <w:sz w:val="36"/>
          <w:szCs w:val="36"/>
          <w:rtl/>
        </w:rPr>
        <w:t>ري</w:t>
      </w:r>
      <w:r w:rsidR="003D73DD">
        <w:rPr>
          <w:rFonts w:hint="cs"/>
          <w:sz w:val="36"/>
          <w:szCs w:val="36"/>
          <w:rtl/>
        </w:rPr>
        <w:t>َّ</w:t>
      </w:r>
      <w:r w:rsidR="0001003E" w:rsidRPr="00A615A7">
        <w:rPr>
          <w:rFonts w:hint="cs"/>
          <w:sz w:val="36"/>
          <w:szCs w:val="36"/>
          <w:rtl/>
        </w:rPr>
        <w:t xml:space="preserve"> الغابر من الأفق</w:t>
      </w:r>
      <w:r w:rsidR="00403273">
        <w:rPr>
          <w:rFonts w:hint="cs"/>
          <w:sz w:val="36"/>
          <w:szCs w:val="36"/>
          <w:rtl/>
        </w:rPr>
        <w:t xml:space="preserve">، </w:t>
      </w:r>
      <w:r w:rsidR="0001003E" w:rsidRPr="00A615A7">
        <w:rPr>
          <w:rFonts w:hint="cs"/>
          <w:sz w:val="36"/>
          <w:szCs w:val="36"/>
          <w:rtl/>
        </w:rPr>
        <w:t>من المشرق أ</w:t>
      </w:r>
      <w:r w:rsidR="00403273">
        <w:rPr>
          <w:rFonts w:hint="cs"/>
          <w:sz w:val="36"/>
          <w:szCs w:val="36"/>
          <w:rtl/>
        </w:rPr>
        <w:t>و</w:t>
      </w:r>
      <w:r w:rsidR="0001003E" w:rsidRPr="00A615A7">
        <w:rPr>
          <w:rFonts w:hint="cs"/>
          <w:sz w:val="36"/>
          <w:szCs w:val="36"/>
          <w:rtl/>
        </w:rPr>
        <w:t>المغرب لتفاضل ما بينهم</w:t>
      </w:r>
      <w:r w:rsidR="008116BB">
        <w:rPr>
          <w:rFonts w:hint="cs"/>
          <w:sz w:val="36"/>
          <w:szCs w:val="36"/>
          <w:rtl/>
        </w:rPr>
        <w:t>))</w:t>
      </w:r>
      <w:r w:rsidR="0001003E" w:rsidRPr="008116BB">
        <w:rPr>
          <w:rStyle w:val="af2"/>
          <w:sz w:val="36"/>
          <w:szCs w:val="36"/>
          <w:rtl/>
        </w:rPr>
        <w:t>(</w:t>
      </w:r>
      <w:r w:rsidR="0001003E" w:rsidRPr="008116BB">
        <w:rPr>
          <w:rStyle w:val="af2"/>
          <w:sz w:val="36"/>
          <w:szCs w:val="36"/>
          <w:rtl/>
        </w:rPr>
        <w:footnoteReference w:id="6"/>
      </w:r>
      <w:r w:rsidR="0001003E" w:rsidRPr="008116BB">
        <w:rPr>
          <w:rStyle w:val="af2"/>
          <w:sz w:val="36"/>
          <w:szCs w:val="36"/>
          <w:rtl/>
        </w:rPr>
        <w:t>)</w:t>
      </w:r>
      <w:r w:rsidR="0001003E" w:rsidRPr="00A615A7">
        <w:rPr>
          <w:rFonts w:hint="cs"/>
          <w:sz w:val="36"/>
          <w:szCs w:val="36"/>
          <w:rtl/>
        </w:rPr>
        <w:t>. قالوا: يا رسول الله: تلك منازل الأنبياء</w:t>
      </w:r>
      <w:r w:rsidR="00403273">
        <w:rPr>
          <w:rFonts w:hint="cs"/>
          <w:sz w:val="36"/>
          <w:szCs w:val="36"/>
          <w:rtl/>
        </w:rPr>
        <w:t xml:space="preserve">، </w:t>
      </w:r>
      <w:r w:rsidR="0001003E" w:rsidRPr="00A615A7">
        <w:rPr>
          <w:rFonts w:hint="cs"/>
          <w:sz w:val="36"/>
          <w:szCs w:val="36"/>
          <w:rtl/>
        </w:rPr>
        <w:t xml:space="preserve">لا يبلغها غيرهم؟ قال: </w:t>
      </w:r>
      <w:r w:rsidR="00BF1F8A">
        <w:rPr>
          <w:rFonts w:hint="cs"/>
          <w:sz w:val="36"/>
          <w:szCs w:val="36"/>
          <w:rtl/>
        </w:rPr>
        <w:t>((</w:t>
      </w:r>
      <w:r w:rsidR="0001003E" w:rsidRPr="00A615A7">
        <w:rPr>
          <w:rFonts w:hint="cs"/>
          <w:sz w:val="36"/>
          <w:szCs w:val="36"/>
          <w:rtl/>
        </w:rPr>
        <w:t>بلى والذي نفسي بيده</w:t>
      </w:r>
      <w:r w:rsidR="00403273">
        <w:rPr>
          <w:rFonts w:hint="cs"/>
          <w:sz w:val="36"/>
          <w:szCs w:val="36"/>
          <w:rtl/>
        </w:rPr>
        <w:t xml:space="preserve">، </w:t>
      </w:r>
      <w:r w:rsidR="0001003E" w:rsidRPr="00A615A7">
        <w:rPr>
          <w:rFonts w:hint="cs"/>
          <w:sz w:val="36"/>
          <w:szCs w:val="36"/>
          <w:rtl/>
        </w:rPr>
        <w:t>رجال آمنوا بالله وصدقوا المرسلين</w:t>
      </w:r>
      <w:r w:rsidR="00BF1F8A">
        <w:rPr>
          <w:rFonts w:hint="cs"/>
          <w:sz w:val="36"/>
          <w:szCs w:val="36"/>
          <w:rtl/>
        </w:rPr>
        <w:t>))</w:t>
      </w:r>
      <w:r w:rsidR="0001003E" w:rsidRPr="00A615A7">
        <w:rPr>
          <w:rFonts w:hint="cs"/>
          <w:sz w:val="36"/>
          <w:szCs w:val="36"/>
          <w:rtl/>
        </w:rPr>
        <w:t xml:space="preserve"> فهذا إيمان مطلق لم يقيد بالعمل.</w:t>
      </w:r>
    </w:p>
    <w:p w:rsidR="0001003E" w:rsidRPr="00A615A7" w:rsidRDefault="0001003E" w:rsidP="00403273">
      <w:pPr>
        <w:pStyle w:val="53"/>
        <w:ind w:left="-144" w:firstLine="142"/>
        <w:rPr>
          <w:sz w:val="36"/>
          <w:szCs w:val="36"/>
          <w:rtl/>
        </w:rPr>
      </w:pPr>
      <w:r w:rsidRPr="00A615A7">
        <w:rPr>
          <w:rFonts w:hint="cs"/>
          <w:sz w:val="36"/>
          <w:szCs w:val="36"/>
          <w:rtl/>
        </w:rPr>
        <w:t xml:space="preserve">فالدين </w:t>
      </w:r>
      <w:r w:rsidR="00182ED4" w:rsidRPr="00A615A7">
        <w:rPr>
          <w:rFonts w:hint="cs"/>
          <w:sz w:val="36"/>
          <w:szCs w:val="36"/>
          <w:rtl/>
        </w:rPr>
        <w:t>كله داخل فيه</w:t>
      </w:r>
      <w:r w:rsidR="00403273">
        <w:rPr>
          <w:rFonts w:hint="cs"/>
          <w:sz w:val="36"/>
          <w:szCs w:val="36"/>
          <w:rtl/>
        </w:rPr>
        <w:t xml:space="preserve">، </w:t>
      </w:r>
      <w:r w:rsidR="00182ED4" w:rsidRPr="00A615A7">
        <w:rPr>
          <w:rFonts w:hint="cs"/>
          <w:sz w:val="36"/>
          <w:szCs w:val="36"/>
          <w:rtl/>
        </w:rPr>
        <w:t xml:space="preserve">فإيمانهم بالله تعالى ورسله ظاهراً وباطناً </w:t>
      </w:r>
      <w:r w:rsidR="00C83BCE">
        <w:rPr>
          <w:rFonts w:hint="cs"/>
          <w:sz w:val="36"/>
          <w:szCs w:val="36"/>
          <w:rtl/>
        </w:rPr>
        <w:t>-</w:t>
      </w:r>
      <w:r w:rsidR="00182ED4" w:rsidRPr="00A615A7">
        <w:rPr>
          <w:rFonts w:hint="cs"/>
          <w:sz w:val="36"/>
          <w:szCs w:val="36"/>
          <w:rtl/>
        </w:rPr>
        <w:t xml:space="preserve"> أعني في اعتقادهم وأعمالهم وأخلاقهم وكمال طاعتهم لله ورسوله </w:t>
      </w:r>
      <w:r w:rsidR="00C83BCE">
        <w:rPr>
          <w:rFonts w:hint="cs"/>
          <w:sz w:val="36"/>
          <w:szCs w:val="36"/>
          <w:rtl/>
        </w:rPr>
        <w:t>-</w:t>
      </w:r>
      <w:r w:rsidR="00182ED4" w:rsidRPr="00A615A7">
        <w:rPr>
          <w:rFonts w:hint="cs"/>
          <w:sz w:val="36"/>
          <w:szCs w:val="36"/>
          <w:rtl/>
        </w:rPr>
        <w:t xml:space="preserve"> أوصلهم إلى درجة الصديقين</w:t>
      </w:r>
      <w:r w:rsidR="00403273">
        <w:rPr>
          <w:rFonts w:hint="cs"/>
          <w:sz w:val="36"/>
          <w:szCs w:val="36"/>
          <w:rtl/>
        </w:rPr>
        <w:t xml:space="preserve">، </w:t>
      </w:r>
      <w:r w:rsidR="00182ED4" w:rsidRPr="00A615A7">
        <w:rPr>
          <w:rFonts w:hint="cs"/>
          <w:sz w:val="36"/>
          <w:szCs w:val="36"/>
          <w:rtl/>
        </w:rPr>
        <w:t>وبو</w:t>
      </w:r>
      <w:r w:rsidR="00822533">
        <w:rPr>
          <w:rFonts w:hint="cs"/>
          <w:sz w:val="36"/>
          <w:szCs w:val="36"/>
          <w:rtl/>
        </w:rPr>
        <w:t>ّ</w:t>
      </w:r>
      <w:r w:rsidR="00DB0C68">
        <w:rPr>
          <w:rFonts w:hint="cs"/>
          <w:sz w:val="36"/>
          <w:szCs w:val="36"/>
          <w:rtl/>
        </w:rPr>
        <w:t>َ</w:t>
      </w:r>
      <w:r w:rsidR="00822533">
        <w:rPr>
          <w:rFonts w:hint="cs"/>
          <w:sz w:val="36"/>
          <w:szCs w:val="36"/>
          <w:rtl/>
        </w:rPr>
        <w:t>أ</w:t>
      </w:r>
      <w:r w:rsidR="00182ED4" w:rsidRPr="00A615A7">
        <w:rPr>
          <w:rFonts w:hint="cs"/>
          <w:sz w:val="36"/>
          <w:szCs w:val="36"/>
          <w:rtl/>
        </w:rPr>
        <w:t>هم الغرف.</w:t>
      </w:r>
    </w:p>
    <w:p w:rsidR="00403273" w:rsidRDefault="00182ED4" w:rsidP="00403273">
      <w:pPr>
        <w:pStyle w:val="53"/>
        <w:ind w:left="-144" w:firstLine="142"/>
        <w:rPr>
          <w:sz w:val="36"/>
          <w:szCs w:val="36"/>
          <w:rtl/>
        </w:rPr>
      </w:pPr>
      <w:r w:rsidRPr="00A615A7">
        <w:rPr>
          <w:rFonts w:hint="cs"/>
          <w:sz w:val="36"/>
          <w:szCs w:val="36"/>
          <w:rtl/>
        </w:rPr>
        <w:t>ومن المعلوم أن الإيمان فرض على كل أحد من المكلفين</w:t>
      </w:r>
      <w:r w:rsidR="00403273">
        <w:rPr>
          <w:rFonts w:hint="cs"/>
          <w:sz w:val="36"/>
          <w:szCs w:val="36"/>
          <w:rtl/>
        </w:rPr>
        <w:t xml:space="preserve">، </w:t>
      </w:r>
      <w:r w:rsidRPr="00A615A7">
        <w:rPr>
          <w:rFonts w:hint="cs"/>
          <w:sz w:val="36"/>
          <w:szCs w:val="36"/>
          <w:rtl/>
        </w:rPr>
        <w:t>وأن الله تعالى قد أرسل رسله تدعوا الناس إليه</w:t>
      </w:r>
      <w:r w:rsidR="00403273">
        <w:rPr>
          <w:rFonts w:hint="cs"/>
          <w:sz w:val="36"/>
          <w:szCs w:val="36"/>
          <w:rtl/>
        </w:rPr>
        <w:t xml:space="preserve">، </w:t>
      </w:r>
      <w:r w:rsidRPr="00A615A7">
        <w:rPr>
          <w:rFonts w:hint="cs"/>
          <w:sz w:val="36"/>
          <w:szCs w:val="36"/>
          <w:rtl/>
        </w:rPr>
        <w:t>فلا يمكن أن يكون معناه خافياً غير معلوم للمدعوين ولابد أن الرسل بينته بياناً لا لبس فيه ولاسيما خاتمهم. فلم يكل الله تعالى عباده في ذلك ولا في غيره مما يترتب عليه فلاحهم وعلى تركه عذابهم إلى بيان غيره من الناس الذين لا يزالون مختلفين</w:t>
      </w:r>
      <w:r w:rsidR="00403273">
        <w:rPr>
          <w:rFonts w:hint="cs"/>
          <w:sz w:val="36"/>
          <w:szCs w:val="36"/>
          <w:rtl/>
        </w:rPr>
        <w:t xml:space="preserve">، </w:t>
      </w:r>
      <w:r w:rsidRPr="00A615A7">
        <w:rPr>
          <w:rFonts w:hint="cs"/>
          <w:sz w:val="36"/>
          <w:szCs w:val="36"/>
          <w:rtl/>
        </w:rPr>
        <w:t>بل لا بد أن يبينه بياناً ينقطع العذر معه</w:t>
      </w:r>
      <w:r w:rsidR="00403273">
        <w:rPr>
          <w:rFonts w:hint="cs"/>
          <w:sz w:val="36"/>
          <w:szCs w:val="36"/>
          <w:rtl/>
        </w:rPr>
        <w:t xml:space="preserve">، </w:t>
      </w:r>
      <w:r w:rsidRPr="00A615A7">
        <w:rPr>
          <w:rFonts w:hint="cs"/>
          <w:sz w:val="36"/>
          <w:szCs w:val="36"/>
          <w:rtl/>
        </w:rPr>
        <w:t>وقد فعل.</w:t>
      </w:r>
    </w:p>
    <w:p w:rsidR="00403273" w:rsidRDefault="00403273" w:rsidP="00403273">
      <w:pPr>
        <w:pStyle w:val="53"/>
        <w:ind w:left="-144" w:firstLine="142"/>
        <w:rPr>
          <w:sz w:val="36"/>
          <w:szCs w:val="36"/>
          <w:rtl/>
        </w:rPr>
      </w:pPr>
    </w:p>
    <w:p w:rsidR="00182ED4" w:rsidRPr="00A615A7" w:rsidRDefault="00182ED4" w:rsidP="00403273">
      <w:pPr>
        <w:pStyle w:val="53"/>
        <w:ind w:left="-144" w:firstLine="142"/>
        <w:rPr>
          <w:sz w:val="36"/>
          <w:szCs w:val="36"/>
          <w:rtl/>
        </w:rPr>
      </w:pPr>
      <w:r w:rsidRPr="00A615A7">
        <w:rPr>
          <w:rFonts w:hint="cs"/>
          <w:sz w:val="36"/>
          <w:szCs w:val="36"/>
          <w:rtl/>
        </w:rPr>
        <w:lastRenderedPageBreak/>
        <w:t xml:space="preserve"> </w:t>
      </w:r>
    </w:p>
    <w:p w:rsidR="00182ED4" w:rsidRPr="00A615A7" w:rsidRDefault="00182ED4" w:rsidP="00403273">
      <w:pPr>
        <w:pStyle w:val="53"/>
        <w:ind w:left="-144" w:firstLine="142"/>
        <w:rPr>
          <w:sz w:val="36"/>
          <w:szCs w:val="36"/>
          <w:rtl/>
        </w:rPr>
      </w:pPr>
      <w:r w:rsidRPr="00A615A7">
        <w:rPr>
          <w:rFonts w:hint="cs"/>
          <w:sz w:val="36"/>
          <w:szCs w:val="36"/>
          <w:rtl/>
        </w:rPr>
        <w:t xml:space="preserve">ولذلك يجب أن نرجع في بيان الإيمان وما </w:t>
      </w:r>
      <w:r w:rsidR="00530C36" w:rsidRPr="00A615A7">
        <w:rPr>
          <w:rFonts w:hint="cs"/>
          <w:sz w:val="36"/>
          <w:szCs w:val="36"/>
          <w:rtl/>
        </w:rPr>
        <w:t>أوجبه الله علينا إلى كتاب الله تعالى وأقوال رسوله صلى الله عليه وسلم ففي ذلك الهدى والفلاح</w:t>
      </w:r>
      <w:r w:rsidR="00403273">
        <w:rPr>
          <w:rFonts w:hint="cs"/>
          <w:sz w:val="36"/>
          <w:szCs w:val="36"/>
          <w:rtl/>
        </w:rPr>
        <w:t xml:space="preserve">، </w:t>
      </w:r>
      <w:r w:rsidR="00530C36" w:rsidRPr="00A615A7">
        <w:rPr>
          <w:rFonts w:hint="cs"/>
          <w:sz w:val="36"/>
          <w:szCs w:val="36"/>
          <w:rtl/>
        </w:rPr>
        <w:t>ومن طلب بيان الحق من غير ما جاء به الرسول صلى الله عليه وسلم ضل ولا بد.</w:t>
      </w:r>
    </w:p>
    <w:p w:rsidR="00530C36" w:rsidRPr="00A615A7" w:rsidRDefault="00530C36" w:rsidP="00403273">
      <w:pPr>
        <w:pStyle w:val="53"/>
        <w:ind w:left="-144" w:firstLine="142"/>
        <w:rPr>
          <w:sz w:val="36"/>
          <w:szCs w:val="36"/>
          <w:rtl/>
        </w:rPr>
      </w:pPr>
      <w:r w:rsidRPr="00A615A7">
        <w:rPr>
          <w:rFonts w:hint="cs"/>
          <w:sz w:val="36"/>
          <w:szCs w:val="36"/>
          <w:rtl/>
        </w:rPr>
        <w:t>وسأذكر بعض الأمثلة في بيان الإيمان وإيضاحه من كتاب الله تعالى وسنة رسوله صلى الله عليه وسلم</w:t>
      </w:r>
      <w:r w:rsidR="004040AF">
        <w:rPr>
          <w:rFonts w:hint="cs"/>
          <w:sz w:val="36"/>
          <w:szCs w:val="36"/>
          <w:rtl/>
        </w:rPr>
        <w:t>. قال شيخ الإسلام ابن تيمية رحمه</w:t>
      </w:r>
      <w:r w:rsidRPr="00A615A7">
        <w:rPr>
          <w:rFonts w:hint="cs"/>
          <w:sz w:val="36"/>
          <w:szCs w:val="36"/>
          <w:rtl/>
        </w:rPr>
        <w:t xml:space="preserve"> الله تعالى: </w:t>
      </w:r>
      <w:r w:rsidRPr="00A615A7">
        <w:rPr>
          <w:sz w:val="36"/>
          <w:szCs w:val="36"/>
          <w:rtl/>
        </w:rPr>
        <w:t>«</w:t>
      </w:r>
      <w:r w:rsidR="00EF4B5B" w:rsidRPr="00A615A7">
        <w:rPr>
          <w:rFonts w:hint="cs"/>
          <w:sz w:val="36"/>
          <w:szCs w:val="36"/>
          <w:rtl/>
        </w:rPr>
        <w:t>مما ينبغي أن يعلم أن الألفاظ الموجودة في القرآن والحديث إذا عرف تفسيرها وما أريد بها من جهة الرسول صلى الله عليه وسلم لم يحتاج في ذلك إلى الاستدلال بأقوال أهل اللغة ولا غيرهم</w:t>
      </w:r>
      <w:r w:rsidRPr="00A615A7">
        <w:rPr>
          <w:sz w:val="36"/>
          <w:szCs w:val="36"/>
          <w:rtl/>
        </w:rPr>
        <w:t>»</w:t>
      </w:r>
      <w:r w:rsidR="00EF4B5B" w:rsidRPr="00A615A7">
        <w:rPr>
          <w:rFonts w:hint="cs"/>
          <w:sz w:val="36"/>
          <w:szCs w:val="36"/>
          <w:rtl/>
        </w:rPr>
        <w:t>.</w:t>
      </w:r>
    </w:p>
    <w:p w:rsidR="0022269E" w:rsidRPr="00A615A7" w:rsidRDefault="00EF4B5B" w:rsidP="00403273">
      <w:pPr>
        <w:pStyle w:val="53"/>
        <w:ind w:left="-144" w:firstLine="142"/>
        <w:rPr>
          <w:sz w:val="36"/>
          <w:szCs w:val="36"/>
          <w:rtl/>
        </w:rPr>
      </w:pPr>
      <w:r w:rsidRPr="00A615A7">
        <w:rPr>
          <w:rFonts w:hint="cs"/>
          <w:sz w:val="36"/>
          <w:szCs w:val="36"/>
          <w:rtl/>
        </w:rPr>
        <w:t>ولهذا قال الفقهاء: الأسماء ثلاثة أنواع: نوع يعرف حده بالشرع كالصلاة والزكاة</w:t>
      </w:r>
      <w:r w:rsidR="00403273">
        <w:rPr>
          <w:rFonts w:hint="cs"/>
          <w:sz w:val="36"/>
          <w:szCs w:val="36"/>
          <w:rtl/>
        </w:rPr>
        <w:t xml:space="preserve">، </w:t>
      </w:r>
      <w:r w:rsidRPr="00A615A7">
        <w:rPr>
          <w:rFonts w:hint="cs"/>
          <w:sz w:val="36"/>
          <w:szCs w:val="36"/>
          <w:rtl/>
        </w:rPr>
        <w:t>ونوع يعرف حده باللغة كالشمس والقمر</w:t>
      </w:r>
      <w:r w:rsidR="00403273">
        <w:rPr>
          <w:rFonts w:hint="cs"/>
          <w:sz w:val="36"/>
          <w:szCs w:val="36"/>
          <w:rtl/>
        </w:rPr>
        <w:t xml:space="preserve">، </w:t>
      </w:r>
      <w:r w:rsidRPr="00A615A7">
        <w:rPr>
          <w:rFonts w:hint="cs"/>
          <w:sz w:val="36"/>
          <w:szCs w:val="36"/>
          <w:rtl/>
        </w:rPr>
        <w:t xml:space="preserve">ونوع يعرف حده بالعرف كالقبض والمعروف في مثل قوله تعالى: </w:t>
      </w:r>
      <w:r w:rsidR="004C6F6D">
        <w:rPr>
          <w:sz w:val="36"/>
          <w:szCs w:val="36"/>
          <w:rtl/>
        </w:rPr>
        <w:t>﴿</w:t>
      </w:r>
      <w:r w:rsidR="0022269E" w:rsidRPr="00A615A7">
        <w:rPr>
          <w:sz w:val="36"/>
          <w:szCs w:val="36"/>
          <w:rtl/>
        </w:rPr>
        <w:t>وَعَاشِرُوهُنَّ بِالْمَعْرُوفِ</w:t>
      </w:r>
      <w:r w:rsidR="001F1DE5">
        <w:rPr>
          <w:sz w:val="36"/>
          <w:szCs w:val="36"/>
          <w:rtl/>
        </w:rPr>
        <w:t>﴾</w:t>
      </w:r>
      <w:r w:rsidR="0022269E" w:rsidRPr="00A615A7">
        <w:rPr>
          <w:rStyle w:val="af2"/>
          <w:sz w:val="36"/>
          <w:szCs w:val="36"/>
          <w:rtl/>
        </w:rPr>
        <w:t>(</w:t>
      </w:r>
      <w:r w:rsidR="0022269E" w:rsidRPr="00A615A7">
        <w:rPr>
          <w:rStyle w:val="af2"/>
          <w:sz w:val="36"/>
          <w:szCs w:val="36"/>
          <w:rtl/>
        </w:rPr>
        <w:footnoteReference w:id="7"/>
      </w:r>
      <w:r w:rsidR="0022269E" w:rsidRPr="00A615A7">
        <w:rPr>
          <w:rStyle w:val="af2"/>
          <w:sz w:val="36"/>
          <w:szCs w:val="36"/>
          <w:rtl/>
        </w:rPr>
        <w:t>)</w:t>
      </w:r>
      <w:r w:rsidR="00403273">
        <w:rPr>
          <w:rFonts w:hint="cs"/>
          <w:sz w:val="36"/>
          <w:szCs w:val="36"/>
          <w:rtl/>
        </w:rPr>
        <w:t xml:space="preserve">، </w:t>
      </w:r>
      <w:r w:rsidR="0022269E" w:rsidRPr="00A615A7">
        <w:rPr>
          <w:rFonts w:hint="cs"/>
          <w:sz w:val="36"/>
          <w:szCs w:val="36"/>
          <w:rtl/>
        </w:rPr>
        <w:t>ونح</w:t>
      </w:r>
      <w:r w:rsidR="00403273">
        <w:rPr>
          <w:rFonts w:hint="cs"/>
          <w:sz w:val="36"/>
          <w:szCs w:val="36"/>
          <w:rtl/>
        </w:rPr>
        <w:t>و</w:t>
      </w:r>
      <w:r w:rsidR="0022269E" w:rsidRPr="00A615A7">
        <w:rPr>
          <w:rFonts w:hint="cs"/>
          <w:sz w:val="36"/>
          <w:szCs w:val="36"/>
          <w:rtl/>
        </w:rPr>
        <w:t xml:space="preserve">ذلك. </w:t>
      </w:r>
    </w:p>
    <w:p w:rsidR="0022269E" w:rsidRPr="00A615A7" w:rsidRDefault="0022269E" w:rsidP="00403273">
      <w:pPr>
        <w:pStyle w:val="53"/>
        <w:ind w:left="-144" w:firstLine="142"/>
        <w:rPr>
          <w:sz w:val="36"/>
          <w:szCs w:val="36"/>
          <w:rtl/>
        </w:rPr>
      </w:pPr>
      <w:r w:rsidRPr="00A615A7">
        <w:rPr>
          <w:rFonts w:hint="cs"/>
          <w:sz w:val="36"/>
          <w:szCs w:val="36"/>
          <w:rtl/>
        </w:rPr>
        <w:t>فاسم الصلاة والزكاة والصيام والحج ونح</w:t>
      </w:r>
      <w:r w:rsidR="00403273">
        <w:rPr>
          <w:rFonts w:hint="cs"/>
          <w:sz w:val="36"/>
          <w:szCs w:val="36"/>
          <w:rtl/>
        </w:rPr>
        <w:t>و</w:t>
      </w:r>
      <w:r w:rsidRPr="00A615A7">
        <w:rPr>
          <w:rFonts w:hint="cs"/>
          <w:sz w:val="36"/>
          <w:szCs w:val="36"/>
          <w:rtl/>
        </w:rPr>
        <w:t>ذلك قد بين الرسول صلى الله عليه وسلم ما يراد بها في كلام الله تعالى ورسوله</w:t>
      </w:r>
      <w:r w:rsidR="00403273">
        <w:rPr>
          <w:rFonts w:hint="cs"/>
          <w:sz w:val="36"/>
          <w:szCs w:val="36"/>
          <w:rtl/>
        </w:rPr>
        <w:t xml:space="preserve">، </w:t>
      </w:r>
      <w:r w:rsidRPr="00A615A7">
        <w:rPr>
          <w:rFonts w:hint="cs"/>
          <w:sz w:val="36"/>
          <w:szCs w:val="36"/>
          <w:rtl/>
        </w:rPr>
        <w:t>فل</w:t>
      </w:r>
      <w:r w:rsidR="00403273">
        <w:rPr>
          <w:rFonts w:hint="cs"/>
          <w:sz w:val="36"/>
          <w:szCs w:val="36"/>
          <w:rtl/>
        </w:rPr>
        <w:t>و</w:t>
      </w:r>
      <w:r w:rsidRPr="00A615A7">
        <w:rPr>
          <w:rFonts w:hint="cs"/>
          <w:sz w:val="36"/>
          <w:szCs w:val="36"/>
          <w:rtl/>
        </w:rPr>
        <w:t>أراد أحد أن يفسرها بغير ما بينه النبي صلى الله عليه وسلم</w:t>
      </w:r>
      <w:r w:rsidR="00403273">
        <w:rPr>
          <w:rFonts w:hint="cs"/>
          <w:sz w:val="36"/>
          <w:szCs w:val="36"/>
          <w:rtl/>
        </w:rPr>
        <w:t xml:space="preserve">، </w:t>
      </w:r>
      <w:r w:rsidRPr="00A615A7">
        <w:rPr>
          <w:rFonts w:hint="cs"/>
          <w:sz w:val="36"/>
          <w:szCs w:val="36"/>
          <w:rtl/>
        </w:rPr>
        <w:t xml:space="preserve">لم يقبل منه. </w:t>
      </w:r>
    </w:p>
    <w:p w:rsidR="00EF4B5B" w:rsidRPr="00A615A7" w:rsidRDefault="0022269E" w:rsidP="00403273">
      <w:pPr>
        <w:pStyle w:val="53"/>
        <w:ind w:left="-144" w:firstLine="142"/>
        <w:rPr>
          <w:sz w:val="36"/>
          <w:szCs w:val="36"/>
          <w:rtl/>
        </w:rPr>
      </w:pPr>
      <w:r w:rsidRPr="00A615A7">
        <w:rPr>
          <w:rFonts w:hint="cs"/>
          <w:sz w:val="36"/>
          <w:szCs w:val="36"/>
          <w:rtl/>
        </w:rPr>
        <w:t xml:space="preserve">وأما الكلام في اشتقاقها ووجه دلالتها فذاك من </w:t>
      </w:r>
      <w:r w:rsidR="00EC5B4E" w:rsidRPr="00A615A7">
        <w:rPr>
          <w:rFonts w:hint="cs"/>
          <w:sz w:val="36"/>
          <w:szCs w:val="36"/>
          <w:rtl/>
        </w:rPr>
        <w:t xml:space="preserve">جنس علم البيان وتعليل الأحكام زيادة في العلم لا تتوقف معرفة المراد منها عليها. </w:t>
      </w:r>
    </w:p>
    <w:p w:rsidR="00EC5B4E" w:rsidRPr="00A615A7" w:rsidRDefault="00EC5B4E" w:rsidP="00403273">
      <w:pPr>
        <w:pStyle w:val="53"/>
        <w:ind w:left="-144" w:firstLine="142"/>
        <w:rPr>
          <w:sz w:val="36"/>
          <w:szCs w:val="36"/>
          <w:rtl/>
        </w:rPr>
      </w:pPr>
      <w:r w:rsidRPr="00A615A7">
        <w:rPr>
          <w:rFonts w:hint="cs"/>
          <w:sz w:val="36"/>
          <w:szCs w:val="36"/>
          <w:rtl/>
        </w:rPr>
        <w:t>واسم الإيمان والإسلام والنفاق والكفر هي أعظم من هذا كله</w:t>
      </w:r>
      <w:r w:rsidR="00403273">
        <w:rPr>
          <w:rFonts w:hint="cs"/>
          <w:sz w:val="36"/>
          <w:szCs w:val="36"/>
          <w:rtl/>
        </w:rPr>
        <w:t xml:space="preserve">، </w:t>
      </w:r>
      <w:r w:rsidRPr="00A615A7">
        <w:rPr>
          <w:rFonts w:hint="cs"/>
          <w:sz w:val="36"/>
          <w:szCs w:val="36"/>
          <w:rtl/>
        </w:rPr>
        <w:t>فالنبي صلى الله عليه وسلم قد بين المراد بها بياناً لا يحتاج معه إلى الاستدلال على ذلك بالاشتقاق وشواهد استعمال العرب.</w:t>
      </w:r>
    </w:p>
    <w:p w:rsidR="00EC5B4E" w:rsidRPr="00A615A7" w:rsidRDefault="00EC5B4E" w:rsidP="00403273">
      <w:pPr>
        <w:pStyle w:val="53"/>
        <w:ind w:left="-144" w:firstLine="142"/>
        <w:rPr>
          <w:sz w:val="36"/>
          <w:szCs w:val="36"/>
          <w:rtl/>
        </w:rPr>
      </w:pPr>
      <w:r w:rsidRPr="00A615A7">
        <w:rPr>
          <w:rFonts w:hint="cs"/>
          <w:sz w:val="36"/>
          <w:szCs w:val="36"/>
          <w:rtl/>
        </w:rPr>
        <w:t xml:space="preserve">فيجب </w:t>
      </w:r>
      <w:r w:rsidR="00650E5F" w:rsidRPr="00A615A7">
        <w:rPr>
          <w:rFonts w:hint="cs"/>
          <w:sz w:val="36"/>
          <w:szCs w:val="36"/>
          <w:rtl/>
        </w:rPr>
        <w:t>الرجوع في معرفة المراد بهذه الأسماء إلى بيان الله ورسوله فإنه شافٍ كافٍ</w:t>
      </w:r>
      <w:r w:rsidR="00403273">
        <w:rPr>
          <w:rFonts w:hint="cs"/>
          <w:sz w:val="36"/>
          <w:szCs w:val="36"/>
          <w:rtl/>
        </w:rPr>
        <w:t xml:space="preserve">، </w:t>
      </w:r>
      <w:r w:rsidR="00650E5F" w:rsidRPr="00A615A7">
        <w:rPr>
          <w:rFonts w:hint="cs"/>
          <w:sz w:val="36"/>
          <w:szCs w:val="36"/>
          <w:rtl/>
        </w:rPr>
        <w:t>بل معاني هذه الأسماء معلومة من حيث الجملة للخاصة والعامة.</w:t>
      </w:r>
    </w:p>
    <w:p w:rsidR="00403273" w:rsidRDefault="00650E5F" w:rsidP="00403273">
      <w:pPr>
        <w:pStyle w:val="53"/>
        <w:ind w:left="-144" w:firstLine="142"/>
        <w:rPr>
          <w:sz w:val="36"/>
          <w:szCs w:val="36"/>
          <w:rtl/>
        </w:rPr>
      </w:pPr>
      <w:r w:rsidRPr="00A615A7">
        <w:rPr>
          <w:rFonts w:hint="cs"/>
          <w:sz w:val="36"/>
          <w:szCs w:val="36"/>
          <w:rtl/>
        </w:rPr>
        <w:t>بل كل من تأمل ما تقول الخوارج والمرجئة في معنى الإيمان علم بالاضطرار أنه مخالف لما جاء به الرسول صلى الله عليه وسلم كما يعلم بالاضطرار أن طاعة الله وطاعة رسوله من الإيمان</w:t>
      </w:r>
      <w:r w:rsidR="00403273">
        <w:rPr>
          <w:rFonts w:hint="cs"/>
          <w:sz w:val="36"/>
          <w:szCs w:val="36"/>
          <w:rtl/>
        </w:rPr>
        <w:t xml:space="preserve">، </w:t>
      </w:r>
      <w:r w:rsidRPr="00A615A7">
        <w:rPr>
          <w:rFonts w:hint="cs"/>
          <w:sz w:val="36"/>
          <w:szCs w:val="36"/>
          <w:rtl/>
        </w:rPr>
        <w:t xml:space="preserve">ويعلم أنه صلى الله عليه وسلم لم يجعل الزاني وشارب الخمر والسارق والقاذف ونحوهم مرتدين كافرين. </w:t>
      </w:r>
    </w:p>
    <w:p w:rsidR="00403273" w:rsidRDefault="00403273" w:rsidP="00403273">
      <w:pPr>
        <w:pStyle w:val="53"/>
        <w:ind w:left="-144" w:firstLine="142"/>
        <w:rPr>
          <w:sz w:val="36"/>
          <w:szCs w:val="36"/>
          <w:rtl/>
        </w:rPr>
      </w:pPr>
    </w:p>
    <w:p w:rsidR="00650E5F" w:rsidRPr="00A615A7" w:rsidRDefault="00650E5F" w:rsidP="00403273">
      <w:pPr>
        <w:pStyle w:val="53"/>
        <w:ind w:left="-144" w:firstLine="142"/>
        <w:rPr>
          <w:sz w:val="36"/>
          <w:szCs w:val="36"/>
          <w:rtl/>
        </w:rPr>
      </w:pPr>
      <w:r w:rsidRPr="00A615A7">
        <w:rPr>
          <w:rFonts w:hint="cs"/>
          <w:sz w:val="36"/>
          <w:szCs w:val="36"/>
          <w:rtl/>
        </w:rPr>
        <w:t>كما يعلم بالاضطرار أنه ل</w:t>
      </w:r>
      <w:r w:rsidR="00403273">
        <w:rPr>
          <w:rFonts w:hint="cs"/>
          <w:sz w:val="36"/>
          <w:szCs w:val="36"/>
          <w:rtl/>
        </w:rPr>
        <w:t>و</w:t>
      </w:r>
      <w:r w:rsidRPr="00A615A7">
        <w:rPr>
          <w:rFonts w:hint="cs"/>
          <w:sz w:val="36"/>
          <w:szCs w:val="36"/>
          <w:rtl/>
        </w:rPr>
        <w:t xml:space="preserve">قدر أن قوماً قالوا له: نحن نؤمن بما جئت بقلوبنا من غير شك ونقر بألسنتنا بالشهادتين إلا أننا لا نصلي ولا نصوم ولا نحج ولا نؤدي الأمانة ولا نصدق الحديث ولا نصل الرحم ولا نفي بالعهد ونقتل من قدرنا عليه من أصحابك. ما كان عاقل يتوهم أن النبي صلى الله عليه وسلم يقول لهم: أنتم مؤمنين وممن تناله شفاعتي ويرجى لكم أن </w:t>
      </w:r>
      <w:r w:rsidR="004206F2">
        <w:rPr>
          <w:rFonts w:hint="cs"/>
          <w:sz w:val="36"/>
          <w:szCs w:val="36"/>
          <w:rtl/>
        </w:rPr>
        <w:t xml:space="preserve">لا </w:t>
      </w:r>
      <w:r w:rsidRPr="00A615A7">
        <w:rPr>
          <w:rFonts w:hint="cs"/>
          <w:sz w:val="36"/>
          <w:szCs w:val="36"/>
          <w:rtl/>
        </w:rPr>
        <w:t>تدخلوا النار</w:t>
      </w:r>
      <w:r w:rsidR="00403273">
        <w:rPr>
          <w:rFonts w:hint="cs"/>
          <w:sz w:val="36"/>
          <w:szCs w:val="36"/>
          <w:rtl/>
        </w:rPr>
        <w:t xml:space="preserve">، </w:t>
      </w:r>
      <w:r w:rsidRPr="00A615A7">
        <w:rPr>
          <w:rFonts w:hint="cs"/>
          <w:sz w:val="36"/>
          <w:szCs w:val="36"/>
          <w:rtl/>
        </w:rPr>
        <w:t xml:space="preserve">بل </w:t>
      </w:r>
      <w:r w:rsidR="008A4906" w:rsidRPr="00A615A7">
        <w:rPr>
          <w:rFonts w:hint="cs"/>
          <w:sz w:val="36"/>
          <w:szCs w:val="36"/>
          <w:rtl/>
        </w:rPr>
        <w:t>كل مسلم يعلم بالاضطرار أنه سيقول لهم: أنتم أكفر الناس وأول من يقاتل.</w:t>
      </w:r>
    </w:p>
    <w:p w:rsidR="008A4906" w:rsidRPr="00A615A7" w:rsidRDefault="008A4906" w:rsidP="00403273">
      <w:pPr>
        <w:pStyle w:val="53"/>
        <w:ind w:left="-144" w:firstLine="142"/>
        <w:rPr>
          <w:sz w:val="36"/>
          <w:szCs w:val="36"/>
          <w:rtl/>
        </w:rPr>
      </w:pPr>
      <w:r w:rsidRPr="00A615A7">
        <w:rPr>
          <w:rFonts w:hint="cs"/>
          <w:sz w:val="36"/>
          <w:szCs w:val="36"/>
          <w:rtl/>
        </w:rPr>
        <w:t>وأهل البدع ضلوا لما أعرضوا عن هذه الطريق</w:t>
      </w:r>
      <w:r w:rsidR="00403273">
        <w:rPr>
          <w:rFonts w:hint="cs"/>
          <w:sz w:val="36"/>
          <w:szCs w:val="36"/>
          <w:rtl/>
        </w:rPr>
        <w:t xml:space="preserve">، </w:t>
      </w:r>
      <w:r w:rsidRPr="00A615A7">
        <w:rPr>
          <w:rFonts w:hint="cs"/>
          <w:sz w:val="36"/>
          <w:szCs w:val="36"/>
          <w:rtl/>
        </w:rPr>
        <w:t>وصاروا يبنون دين الإسلام على مقدمات يظنون صحتها إما في دلالة الألفاظ أ</w:t>
      </w:r>
      <w:r w:rsidR="00403273">
        <w:rPr>
          <w:rFonts w:hint="cs"/>
          <w:sz w:val="36"/>
          <w:szCs w:val="36"/>
          <w:rtl/>
        </w:rPr>
        <w:t>و</w:t>
      </w:r>
      <w:r w:rsidRPr="00A615A7">
        <w:rPr>
          <w:rFonts w:hint="cs"/>
          <w:sz w:val="36"/>
          <w:szCs w:val="36"/>
          <w:rtl/>
        </w:rPr>
        <w:t>في المعاني المراد</w:t>
      </w:r>
      <w:r w:rsidR="005A32A6">
        <w:rPr>
          <w:rFonts w:hint="cs"/>
          <w:sz w:val="36"/>
          <w:szCs w:val="36"/>
          <w:rtl/>
        </w:rPr>
        <w:t>ة</w:t>
      </w:r>
      <w:r w:rsidRPr="00A615A7">
        <w:rPr>
          <w:rFonts w:hint="cs"/>
          <w:sz w:val="36"/>
          <w:szCs w:val="36"/>
          <w:rtl/>
        </w:rPr>
        <w:t xml:space="preserve"> للشارع</w:t>
      </w:r>
      <w:r w:rsidR="00403273">
        <w:rPr>
          <w:rFonts w:hint="cs"/>
          <w:sz w:val="36"/>
          <w:szCs w:val="36"/>
          <w:rtl/>
        </w:rPr>
        <w:t xml:space="preserve">، </w:t>
      </w:r>
      <w:r w:rsidRPr="00A615A7">
        <w:rPr>
          <w:rFonts w:hint="cs"/>
          <w:sz w:val="36"/>
          <w:szCs w:val="36"/>
          <w:rtl/>
        </w:rPr>
        <w:t>ولا يتأملون بيان الله ورسوله صلى الله عليه وسلم</w:t>
      </w:r>
      <w:r w:rsidR="00403273">
        <w:rPr>
          <w:rFonts w:hint="cs"/>
          <w:sz w:val="36"/>
          <w:szCs w:val="36"/>
          <w:rtl/>
        </w:rPr>
        <w:t xml:space="preserve">، </w:t>
      </w:r>
      <w:r w:rsidRPr="00A615A7">
        <w:rPr>
          <w:rFonts w:hint="cs"/>
          <w:sz w:val="36"/>
          <w:szCs w:val="36"/>
          <w:rtl/>
        </w:rPr>
        <w:t>وكل مقدمات تخالف بيان الله تعالى ورسوله صلى الله عليه وسلم تكون ضلالة.</w:t>
      </w:r>
    </w:p>
    <w:p w:rsidR="008A4906" w:rsidRPr="00A615A7" w:rsidRDefault="008A4906" w:rsidP="00403273">
      <w:pPr>
        <w:pStyle w:val="53"/>
        <w:ind w:left="-144" w:firstLine="142"/>
        <w:rPr>
          <w:sz w:val="36"/>
          <w:szCs w:val="36"/>
          <w:rtl/>
        </w:rPr>
      </w:pPr>
      <w:r w:rsidRPr="00A615A7">
        <w:rPr>
          <w:rFonts w:hint="cs"/>
          <w:sz w:val="36"/>
          <w:szCs w:val="36"/>
          <w:rtl/>
        </w:rPr>
        <w:t>وأئمة الإسلام لا يعدلون عن بيان الرسول صلى الله عليه وسلم ما وجدوا إليه سبيلاً</w:t>
      </w:r>
      <w:r w:rsidR="00403273">
        <w:rPr>
          <w:rFonts w:hint="cs"/>
          <w:sz w:val="36"/>
          <w:szCs w:val="36"/>
          <w:rtl/>
        </w:rPr>
        <w:t xml:space="preserve">، </w:t>
      </w:r>
      <w:r w:rsidRPr="00A615A7">
        <w:rPr>
          <w:rFonts w:hint="cs"/>
          <w:sz w:val="36"/>
          <w:szCs w:val="36"/>
          <w:rtl/>
        </w:rPr>
        <w:t>ومن عدل عن سبيلهم وقع في البدع التي مضمونها القول على الله تعالى وعلى رسوله صلى الله عليه وسلم بلا علم وقول غير الحق</w:t>
      </w:r>
      <w:r w:rsidR="00403273">
        <w:rPr>
          <w:rFonts w:hint="cs"/>
          <w:sz w:val="36"/>
          <w:szCs w:val="36"/>
          <w:rtl/>
        </w:rPr>
        <w:t xml:space="preserve">، </w:t>
      </w:r>
      <w:r w:rsidRPr="00A615A7">
        <w:rPr>
          <w:rFonts w:hint="cs"/>
          <w:sz w:val="36"/>
          <w:szCs w:val="36"/>
          <w:rtl/>
        </w:rPr>
        <w:t xml:space="preserve">وهذا مما حرمه الله تعالى ورسوله قال الله تعالى عن الشيطان: </w:t>
      </w:r>
      <w:r w:rsidR="004C6F6D">
        <w:rPr>
          <w:sz w:val="36"/>
          <w:szCs w:val="36"/>
          <w:rtl/>
        </w:rPr>
        <w:t>﴿</w:t>
      </w:r>
      <w:r w:rsidR="00824FF0" w:rsidRPr="00A615A7">
        <w:rPr>
          <w:sz w:val="36"/>
          <w:szCs w:val="36"/>
          <w:rtl/>
        </w:rPr>
        <w:t>إِنَّمَا يَأْمُرُكُمْ بِالسُّوءِ وَالْفَحْشَاءِ وَأَنْ تَقُولُوا عَلَى اللَّهِ مَا لا تَعْلَمُونَ</w:t>
      </w:r>
      <w:r w:rsidR="00FC4794">
        <w:rPr>
          <w:rFonts w:hint="cs"/>
          <w:sz w:val="36"/>
          <w:szCs w:val="36"/>
          <w:rtl/>
        </w:rPr>
        <w:t xml:space="preserve"> (169)</w:t>
      </w:r>
      <w:r w:rsidR="001F1DE5">
        <w:rPr>
          <w:sz w:val="36"/>
          <w:szCs w:val="36"/>
          <w:rtl/>
        </w:rPr>
        <w:t>﴾</w:t>
      </w:r>
      <w:r w:rsidR="00824FF0" w:rsidRPr="00A615A7">
        <w:rPr>
          <w:rStyle w:val="af2"/>
          <w:sz w:val="36"/>
          <w:szCs w:val="36"/>
          <w:rtl/>
        </w:rPr>
        <w:t>(</w:t>
      </w:r>
      <w:r w:rsidR="00824FF0" w:rsidRPr="00A615A7">
        <w:rPr>
          <w:rStyle w:val="af2"/>
          <w:sz w:val="36"/>
          <w:szCs w:val="36"/>
          <w:rtl/>
        </w:rPr>
        <w:footnoteReference w:id="8"/>
      </w:r>
      <w:r w:rsidR="00824FF0" w:rsidRPr="00A615A7">
        <w:rPr>
          <w:rStyle w:val="af2"/>
          <w:sz w:val="36"/>
          <w:szCs w:val="36"/>
          <w:rtl/>
        </w:rPr>
        <w:t>)</w:t>
      </w:r>
      <w:r w:rsidR="002017F8">
        <w:rPr>
          <w:rFonts w:hint="cs"/>
          <w:sz w:val="36"/>
          <w:szCs w:val="36"/>
          <w:rtl/>
        </w:rPr>
        <w:t>.</w:t>
      </w:r>
      <w:r w:rsidR="00824FF0" w:rsidRPr="00A615A7">
        <w:rPr>
          <w:rFonts w:hint="cs"/>
          <w:sz w:val="36"/>
          <w:szCs w:val="36"/>
          <w:rtl/>
        </w:rPr>
        <w:t xml:space="preserve"> مثال ذلك أن المرجئة لما عدلوا عن بيان الله تعالى ورسوله صلى الله عليه وسلم تكلموا في مسمى الإيمان والإسلام وغيرهما بطرقة ابتدعوها فقالوا: الإيمان في اللغة ه</w:t>
      </w:r>
      <w:r w:rsidR="00403273">
        <w:rPr>
          <w:rFonts w:hint="cs"/>
          <w:sz w:val="36"/>
          <w:szCs w:val="36"/>
          <w:rtl/>
        </w:rPr>
        <w:t>و</w:t>
      </w:r>
      <w:r w:rsidR="00824FF0" w:rsidRPr="00A615A7">
        <w:rPr>
          <w:rFonts w:hint="cs"/>
          <w:sz w:val="36"/>
          <w:szCs w:val="36"/>
          <w:rtl/>
        </w:rPr>
        <w:t>التصديق</w:t>
      </w:r>
      <w:r w:rsidR="00403273">
        <w:rPr>
          <w:rFonts w:hint="cs"/>
          <w:sz w:val="36"/>
          <w:szCs w:val="36"/>
          <w:rtl/>
        </w:rPr>
        <w:t xml:space="preserve">، </w:t>
      </w:r>
      <w:r w:rsidR="00824FF0" w:rsidRPr="00A615A7">
        <w:rPr>
          <w:rFonts w:hint="cs"/>
          <w:sz w:val="36"/>
          <w:szCs w:val="36"/>
          <w:rtl/>
        </w:rPr>
        <w:t>والرسول صلى الله عليه وسلم خاطب الناس بلغة العرب لم يغيرها فيكون مراده بالإيمان التصديق</w:t>
      </w:r>
      <w:r w:rsidR="00403273">
        <w:rPr>
          <w:rFonts w:hint="cs"/>
          <w:sz w:val="36"/>
          <w:szCs w:val="36"/>
          <w:rtl/>
        </w:rPr>
        <w:t xml:space="preserve">، </w:t>
      </w:r>
      <w:r w:rsidR="00824FF0" w:rsidRPr="00A615A7">
        <w:rPr>
          <w:rFonts w:hint="cs"/>
          <w:sz w:val="36"/>
          <w:szCs w:val="36"/>
          <w:rtl/>
        </w:rPr>
        <w:t xml:space="preserve">ثم قالوا: والتصديق إنما يكون بالقلب </w:t>
      </w:r>
      <w:r w:rsidR="00107211" w:rsidRPr="00A615A7">
        <w:rPr>
          <w:rFonts w:hint="cs"/>
          <w:sz w:val="36"/>
          <w:szCs w:val="36"/>
          <w:rtl/>
        </w:rPr>
        <w:t>واللسان أ</w:t>
      </w:r>
      <w:r w:rsidR="00403273">
        <w:rPr>
          <w:rFonts w:hint="cs"/>
          <w:sz w:val="36"/>
          <w:szCs w:val="36"/>
          <w:rtl/>
        </w:rPr>
        <w:t>و</w:t>
      </w:r>
      <w:r w:rsidR="00107211" w:rsidRPr="00A615A7">
        <w:rPr>
          <w:rFonts w:hint="cs"/>
          <w:sz w:val="36"/>
          <w:szCs w:val="36"/>
          <w:rtl/>
        </w:rPr>
        <w:t>بالقلب</w:t>
      </w:r>
      <w:r w:rsidR="00403273">
        <w:rPr>
          <w:rFonts w:hint="cs"/>
          <w:sz w:val="36"/>
          <w:szCs w:val="36"/>
          <w:rtl/>
        </w:rPr>
        <w:t xml:space="preserve">، </w:t>
      </w:r>
      <w:r w:rsidR="00107211" w:rsidRPr="00A615A7">
        <w:rPr>
          <w:rFonts w:hint="cs"/>
          <w:sz w:val="36"/>
          <w:szCs w:val="36"/>
          <w:rtl/>
        </w:rPr>
        <w:t>فالأعمال ليست من الإيمان</w:t>
      </w:r>
      <w:r w:rsidR="00403273">
        <w:rPr>
          <w:rFonts w:hint="cs"/>
          <w:sz w:val="36"/>
          <w:szCs w:val="36"/>
          <w:rtl/>
        </w:rPr>
        <w:t xml:space="preserve">، </w:t>
      </w:r>
      <w:r w:rsidR="00107211" w:rsidRPr="00A615A7">
        <w:rPr>
          <w:rFonts w:hint="cs"/>
          <w:sz w:val="36"/>
          <w:szCs w:val="36"/>
          <w:rtl/>
        </w:rPr>
        <w:t>ثم عمدتهم في أن الإيمان ه</w:t>
      </w:r>
      <w:r w:rsidR="00403273">
        <w:rPr>
          <w:rFonts w:hint="cs"/>
          <w:sz w:val="36"/>
          <w:szCs w:val="36"/>
          <w:rtl/>
        </w:rPr>
        <w:t>و</w:t>
      </w:r>
      <w:r w:rsidR="00107211" w:rsidRPr="00A615A7">
        <w:rPr>
          <w:rFonts w:hint="cs"/>
          <w:sz w:val="36"/>
          <w:szCs w:val="36"/>
          <w:rtl/>
        </w:rPr>
        <w:t xml:space="preserve">التصديق قوله تعالى عن أخوة يوسف: </w:t>
      </w:r>
      <w:r w:rsidR="004C6F6D">
        <w:rPr>
          <w:sz w:val="36"/>
          <w:szCs w:val="36"/>
          <w:rtl/>
        </w:rPr>
        <w:t>﴿</w:t>
      </w:r>
      <w:r w:rsidR="00107211" w:rsidRPr="00A615A7">
        <w:rPr>
          <w:sz w:val="36"/>
          <w:szCs w:val="36"/>
          <w:rtl/>
        </w:rPr>
        <w:t>وَمَا أَنْتَ بِمُؤْمِنٍ لَنَا وَلَ</w:t>
      </w:r>
      <w:r w:rsidR="00403273">
        <w:rPr>
          <w:sz w:val="36"/>
          <w:szCs w:val="36"/>
          <w:rtl/>
        </w:rPr>
        <w:t>و</w:t>
      </w:r>
      <w:r w:rsidR="00107211" w:rsidRPr="00A615A7">
        <w:rPr>
          <w:sz w:val="36"/>
          <w:szCs w:val="36"/>
          <w:rtl/>
        </w:rPr>
        <w:t>كُنَّا صَادِقِينَ</w:t>
      </w:r>
      <w:r w:rsidR="001F1DE5">
        <w:rPr>
          <w:sz w:val="36"/>
          <w:szCs w:val="36"/>
          <w:rtl/>
        </w:rPr>
        <w:t>﴾</w:t>
      </w:r>
      <w:r w:rsidR="00107211" w:rsidRPr="00A615A7">
        <w:rPr>
          <w:rStyle w:val="af2"/>
          <w:sz w:val="36"/>
          <w:szCs w:val="36"/>
          <w:rtl/>
        </w:rPr>
        <w:t>(</w:t>
      </w:r>
      <w:r w:rsidR="00107211" w:rsidRPr="00A615A7">
        <w:rPr>
          <w:rStyle w:val="af2"/>
          <w:sz w:val="36"/>
          <w:szCs w:val="36"/>
          <w:rtl/>
        </w:rPr>
        <w:footnoteReference w:id="9"/>
      </w:r>
      <w:r w:rsidR="00107211" w:rsidRPr="00A615A7">
        <w:rPr>
          <w:rStyle w:val="af2"/>
          <w:sz w:val="36"/>
          <w:szCs w:val="36"/>
          <w:rtl/>
        </w:rPr>
        <w:t>)</w:t>
      </w:r>
      <w:r w:rsidR="00107211" w:rsidRPr="00A615A7">
        <w:rPr>
          <w:rFonts w:hint="cs"/>
          <w:sz w:val="36"/>
          <w:szCs w:val="36"/>
          <w:rtl/>
        </w:rPr>
        <w:t xml:space="preserve">. </w:t>
      </w:r>
    </w:p>
    <w:p w:rsidR="00107211" w:rsidRDefault="00107211" w:rsidP="00403273">
      <w:pPr>
        <w:pStyle w:val="53"/>
        <w:ind w:left="-144" w:firstLine="142"/>
        <w:rPr>
          <w:sz w:val="36"/>
          <w:szCs w:val="36"/>
          <w:rtl/>
        </w:rPr>
      </w:pPr>
      <w:r w:rsidRPr="00A615A7">
        <w:rPr>
          <w:rFonts w:hint="cs"/>
          <w:sz w:val="36"/>
          <w:szCs w:val="36"/>
          <w:rtl/>
        </w:rPr>
        <w:t xml:space="preserve">والجواب عن ذلك من وجوه </w:t>
      </w:r>
      <w:r w:rsidRPr="00017CE6">
        <w:rPr>
          <w:rFonts w:hint="cs"/>
          <w:b/>
          <w:bCs/>
          <w:sz w:val="36"/>
          <w:szCs w:val="36"/>
          <w:rtl/>
        </w:rPr>
        <w:t>الأول</w:t>
      </w:r>
      <w:r w:rsidRPr="00A615A7">
        <w:rPr>
          <w:rFonts w:hint="cs"/>
          <w:sz w:val="36"/>
          <w:szCs w:val="36"/>
          <w:rtl/>
        </w:rPr>
        <w:t>: يقال لهم: اسم الإيمان قد تكرر ذكره في القرآن والحديث أكثر من ذكر غيره وه</w:t>
      </w:r>
      <w:r w:rsidR="00403273">
        <w:rPr>
          <w:rFonts w:hint="cs"/>
          <w:sz w:val="36"/>
          <w:szCs w:val="36"/>
          <w:rtl/>
        </w:rPr>
        <w:t>و</w:t>
      </w:r>
      <w:r w:rsidRPr="00A615A7">
        <w:rPr>
          <w:rFonts w:hint="cs"/>
          <w:sz w:val="36"/>
          <w:szCs w:val="36"/>
          <w:rtl/>
        </w:rPr>
        <w:t>أصل الدين الذي جاء به الرسول صلى الله عليه وسلم</w:t>
      </w:r>
      <w:r w:rsidR="00403273">
        <w:rPr>
          <w:rFonts w:hint="cs"/>
          <w:sz w:val="36"/>
          <w:szCs w:val="36"/>
          <w:rtl/>
        </w:rPr>
        <w:t xml:space="preserve">، </w:t>
      </w:r>
      <w:r w:rsidRPr="00A615A7">
        <w:rPr>
          <w:rFonts w:hint="cs"/>
          <w:sz w:val="36"/>
          <w:szCs w:val="36"/>
          <w:rtl/>
        </w:rPr>
        <w:t>وبه يخرج الناس من الظلمات إلى النور</w:t>
      </w:r>
      <w:r w:rsidR="00403273">
        <w:rPr>
          <w:rFonts w:hint="cs"/>
          <w:sz w:val="36"/>
          <w:szCs w:val="36"/>
          <w:rtl/>
        </w:rPr>
        <w:t xml:space="preserve">، </w:t>
      </w:r>
      <w:r w:rsidRPr="00A615A7">
        <w:rPr>
          <w:rFonts w:hint="cs"/>
          <w:sz w:val="36"/>
          <w:szCs w:val="36"/>
          <w:rtl/>
        </w:rPr>
        <w:t>وبه يفرق بين السعداء والأشقياء</w:t>
      </w:r>
      <w:r w:rsidR="00403273">
        <w:rPr>
          <w:rFonts w:hint="cs"/>
          <w:sz w:val="36"/>
          <w:szCs w:val="36"/>
          <w:rtl/>
        </w:rPr>
        <w:t xml:space="preserve">، </w:t>
      </w:r>
      <w:r w:rsidRPr="00A615A7">
        <w:rPr>
          <w:rFonts w:hint="cs"/>
          <w:sz w:val="36"/>
          <w:szCs w:val="36"/>
          <w:rtl/>
        </w:rPr>
        <w:t>وبين من يوالي ويعادي والدين كله تابع له</w:t>
      </w:r>
      <w:r w:rsidR="00403273">
        <w:rPr>
          <w:rFonts w:hint="cs"/>
          <w:sz w:val="36"/>
          <w:szCs w:val="36"/>
          <w:rtl/>
        </w:rPr>
        <w:t xml:space="preserve">، </w:t>
      </w:r>
      <w:r w:rsidRPr="00A615A7">
        <w:rPr>
          <w:rFonts w:hint="cs"/>
          <w:sz w:val="36"/>
          <w:szCs w:val="36"/>
          <w:rtl/>
        </w:rPr>
        <w:t xml:space="preserve">وكل مسلم محتاج إلى معرفته أفيجوز أن يكون الرسول صلى الله عليه وسلم قد أهمل هذا كله ووكله </w:t>
      </w:r>
      <w:r w:rsidRPr="00A615A7">
        <w:rPr>
          <w:rFonts w:hint="cs"/>
          <w:sz w:val="36"/>
          <w:szCs w:val="36"/>
          <w:rtl/>
        </w:rPr>
        <w:lastRenderedPageBreak/>
        <w:t>إلى هاتين المقدمتين.</w:t>
      </w:r>
    </w:p>
    <w:p w:rsidR="00403273" w:rsidRPr="00A615A7" w:rsidRDefault="00403273" w:rsidP="00403273">
      <w:pPr>
        <w:pStyle w:val="53"/>
        <w:ind w:left="-144" w:firstLine="142"/>
        <w:rPr>
          <w:sz w:val="36"/>
          <w:szCs w:val="36"/>
          <w:rtl/>
        </w:rPr>
      </w:pPr>
    </w:p>
    <w:p w:rsidR="00107211" w:rsidRPr="00A615A7" w:rsidRDefault="005D1336" w:rsidP="00403273">
      <w:pPr>
        <w:pStyle w:val="53"/>
        <w:ind w:left="-144" w:firstLine="142"/>
        <w:rPr>
          <w:sz w:val="36"/>
          <w:szCs w:val="36"/>
          <w:rtl/>
        </w:rPr>
      </w:pPr>
      <w:r w:rsidRPr="00A615A7">
        <w:rPr>
          <w:rFonts w:hint="cs"/>
          <w:sz w:val="36"/>
          <w:szCs w:val="36"/>
          <w:rtl/>
        </w:rPr>
        <w:t>ومعلوم أن ما استشهدوا به على أن الإيمان ه</w:t>
      </w:r>
      <w:r w:rsidR="00403273">
        <w:rPr>
          <w:rFonts w:hint="cs"/>
          <w:sz w:val="36"/>
          <w:szCs w:val="36"/>
          <w:rtl/>
        </w:rPr>
        <w:t>و</w:t>
      </w:r>
      <w:r w:rsidRPr="00A615A7">
        <w:rPr>
          <w:rFonts w:hint="cs"/>
          <w:sz w:val="36"/>
          <w:szCs w:val="36"/>
          <w:rtl/>
        </w:rPr>
        <w:t>التصديق من القرآن ولكن نقل معنى الإيمان متواتر عن النبي صلى الله عليه وسلم أعظم من تواتر لفظ هذه الآية.</w:t>
      </w:r>
    </w:p>
    <w:p w:rsidR="005D1336" w:rsidRPr="00A615A7" w:rsidRDefault="005D1336" w:rsidP="00403273">
      <w:pPr>
        <w:pStyle w:val="53"/>
        <w:ind w:left="-144" w:firstLine="142"/>
        <w:rPr>
          <w:sz w:val="36"/>
          <w:szCs w:val="36"/>
          <w:rtl/>
        </w:rPr>
      </w:pPr>
      <w:r w:rsidRPr="00A615A7">
        <w:rPr>
          <w:rFonts w:hint="cs"/>
          <w:sz w:val="36"/>
          <w:szCs w:val="36"/>
          <w:rtl/>
        </w:rPr>
        <w:t>فالإيمان يحتاج إلى معرفته جميع الأمة فلا بد أن يعرفوه وينقلوه بخلاف كلمة في سورة أكثر المؤمنين لم يكونوا يحفظونها</w:t>
      </w:r>
      <w:r w:rsidR="00403273">
        <w:rPr>
          <w:rFonts w:hint="cs"/>
          <w:sz w:val="36"/>
          <w:szCs w:val="36"/>
          <w:rtl/>
        </w:rPr>
        <w:t xml:space="preserve">، </w:t>
      </w:r>
      <w:r w:rsidRPr="00A615A7">
        <w:rPr>
          <w:rFonts w:hint="cs"/>
          <w:sz w:val="36"/>
          <w:szCs w:val="36"/>
          <w:rtl/>
        </w:rPr>
        <w:t>فلا يجوز أن يكون بيان أصل الدين مب</w:t>
      </w:r>
      <w:r w:rsidR="004001EF">
        <w:rPr>
          <w:rFonts w:hint="cs"/>
          <w:sz w:val="36"/>
          <w:szCs w:val="36"/>
          <w:rtl/>
        </w:rPr>
        <w:t>ني</w:t>
      </w:r>
      <w:r w:rsidRPr="00A615A7">
        <w:rPr>
          <w:rFonts w:hint="cs"/>
          <w:sz w:val="36"/>
          <w:szCs w:val="36"/>
          <w:rtl/>
        </w:rPr>
        <w:t>اً على مثل هذه المقدمات.</w:t>
      </w:r>
    </w:p>
    <w:p w:rsidR="000E686A" w:rsidRPr="00A615A7" w:rsidRDefault="000E686A" w:rsidP="00403273">
      <w:pPr>
        <w:pStyle w:val="53"/>
        <w:ind w:left="-144" w:firstLine="142"/>
        <w:rPr>
          <w:sz w:val="36"/>
          <w:szCs w:val="36"/>
          <w:rtl/>
        </w:rPr>
      </w:pPr>
      <w:r w:rsidRPr="00A615A7">
        <w:rPr>
          <w:rFonts w:hint="cs"/>
          <w:sz w:val="36"/>
          <w:szCs w:val="36"/>
          <w:rtl/>
        </w:rPr>
        <w:t>ولهذا كثر الخلاف والاضطراب بين الذين عدلوا عن الصراط المستقيم وسلكوا السبل</w:t>
      </w:r>
      <w:r w:rsidR="00403273">
        <w:rPr>
          <w:rFonts w:hint="cs"/>
          <w:sz w:val="36"/>
          <w:szCs w:val="36"/>
          <w:rtl/>
        </w:rPr>
        <w:t xml:space="preserve">، </w:t>
      </w:r>
      <w:r w:rsidRPr="00A615A7">
        <w:rPr>
          <w:rFonts w:hint="cs"/>
          <w:sz w:val="36"/>
          <w:szCs w:val="36"/>
          <w:rtl/>
        </w:rPr>
        <w:t>وصاروا من الذين فرقوا دينهم وكانوا شيعاً وتفرقوا واختلفوا من بعد ما جاءتهم البينات.</w:t>
      </w:r>
    </w:p>
    <w:p w:rsidR="0018194E" w:rsidRDefault="000E686A" w:rsidP="00403273">
      <w:pPr>
        <w:pStyle w:val="53"/>
        <w:ind w:left="-144" w:firstLine="142"/>
        <w:rPr>
          <w:sz w:val="36"/>
          <w:szCs w:val="36"/>
          <w:rtl/>
        </w:rPr>
      </w:pPr>
      <w:r w:rsidRPr="00401009">
        <w:rPr>
          <w:rFonts w:hint="cs"/>
          <w:b/>
          <w:bCs/>
          <w:sz w:val="36"/>
          <w:szCs w:val="36"/>
          <w:rtl/>
        </w:rPr>
        <w:t>الثاني</w:t>
      </w:r>
      <w:r w:rsidRPr="00A615A7">
        <w:rPr>
          <w:rFonts w:hint="cs"/>
          <w:sz w:val="36"/>
          <w:szCs w:val="36"/>
          <w:rtl/>
        </w:rPr>
        <w:t xml:space="preserve">: </w:t>
      </w:r>
      <w:r w:rsidR="00FE5133" w:rsidRPr="00A615A7">
        <w:rPr>
          <w:rFonts w:hint="cs"/>
          <w:sz w:val="36"/>
          <w:szCs w:val="36"/>
          <w:rtl/>
        </w:rPr>
        <w:t>يقال هاتان المقدمتان كلاهما ممنوع. فمن الذي قال: إن لفظ الإيمان مرادف للفظ التصديق</w:t>
      </w:r>
      <w:r w:rsidR="00403273">
        <w:rPr>
          <w:rFonts w:hint="cs"/>
          <w:sz w:val="36"/>
          <w:szCs w:val="36"/>
          <w:rtl/>
        </w:rPr>
        <w:t xml:space="preserve">، </w:t>
      </w:r>
      <w:r w:rsidR="00FE5133" w:rsidRPr="00A615A7">
        <w:rPr>
          <w:rFonts w:hint="cs"/>
          <w:sz w:val="36"/>
          <w:szCs w:val="36"/>
          <w:rtl/>
        </w:rPr>
        <w:t>فإنه يقال لمن أخبر إذا صدقه المخب</w:t>
      </w:r>
      <w:r w:rsidR="00537D42">
        <w:rPr>
          <w:rFonts w:hint="cs"/>
          <w:sz w:val="36"/>
          <w:szCs w:val="36"/>
          <w:rtl/>
        </w:rPr>
        <w:t>َ</w:t>
      </w:r>
      <w:r w:rsidR="00FE5133" w:rsidRPr="00A615A7">
        <w:rPr>
          <w:rFonts w:hint="cs"/>
          <w:sz w:val="36"/>
          <w:szCs w:val="36"/>
          <w:rtl/>
        </w:rPr>
        <w:t xml:space="preserve">ر: </w:t>
      </w:r>
      <w:r w:rsidR="00FE5133" w:rsidRPr="00A615A7">
        <w:rPr>
          <w:sz w:val="36"/>
          <w:szCs w:val="36"/>
          <w:rtl/>
        </w:rPr>
        <w:t>«</w:t>
      </w:r>
      <w:r w:rsidR="001130B3" w:rsidRPr="00A615A7">
        <w:rPr>
          <w:rFonts w:hint="cs"/>
          <w:sz w:val="36"/>
          <w:szCs w:val="36"/>
          <w:rtl/>
        </w:rPr>
        <w:t>صدقة</w:t>
      </w:r>
      <w:r w:rsidR="00FE5133" w:rsidRPr="00A615A7">
        <w:rPr>
          <w:sz w:val="36"/>
          <w:szCs w:val="36"/>
          <w:rtl/>
        </w:rPr>
        <w:t>»</w:t>
      </w:r>
      <w:r w:rsidR="00774482">
        <w:rPr>
          <w:rFonts w:hint="cs"/>
          <w:sz w:val="36"/>
          <w:szCs w:val="36"/>
          <w:rtl/>
        </w:rPr>
        <w:t xml:space="preserve"> ولا يقال: آمنه</w:t>
      </w:r>
      <w:r w:rsidR="001130B3" w:rsidRPr="00A615A7">
        <w:rPr>
          <w:rFonts w:hint="cs"/>
          <w:sz w:val="36"/>
          <w:szCs w:val="36"/>
          <w:rtl/>
        </w:rPr>
        <w:t xml:space="preserve"> وآمن</w:t>
      </w:r>
      <w:r w:rsidR="00403273">
        <w:rPr>
          <w:rFonts w:hint="cs"/>
          <w:sz w:val="36"/>
          <w:szCs w:val="36"/>
          <w:rtl/>
        </w:rPr>
        <w:t xml:space="preserve">، </w:t>
      </w:r>
      <w:r w:rsidR="001130B3" w:rsidRPr="00A615A7">
        <w:rPr>
          <w:rFonts w:hint="cs"/>
          <w:sz w:val="36"/>
          <w:szCs w:val="36"/>
          <w:rtl/>
        </w:rPr>
        <w:t xml:space="preserve">بل يقال: آمن له كما قال الله تعالى: </w:t>
      </w:r>
      <w:r w:rsidR="004C6F6D">
        <w:rPr>
          <w:sz w:val="36"/>
          <w:szCs w:val="36"/>
          <w:rtl/>
        </w:rPr>
        <w:t>﴿</w:t>
      </w:r>
      <w:r w:rsidR="00DC4F90">
        <w:rPr>
          <w:sz w:val="36"/>
          <w:szCs w:val="36"/>
          <w:rtl/>
        </w:rPr>
        <w:t>فَآمَنَ لَهُ لُوطٌ</w:t>
      </w:r>
      <w:r w:rsidR="001F1DE5">
        <w:rPr>
          <w:rFonts w:hint="cs"/>
          <w:sz w:val="36"/>
          <w:szCs w:val="36"/>
          <w:rtl/>
        </w:rPr>
        <w:t>﴾</w:t>
      </w:r>
      <w:r w:rsidR="001130B3" w:rsidRPr="00A615A7">
        <w:rPr>
          <w:rStyle w:val="af2"/>
          <w:sz w:val="36"/>
          <w:szCs w:val="36"/>
          <w:rtl/>
        </w:rPr>
        <w:t>(</w:t>
      </w:r>
      <w:r w:rsidR="001130B3" w:rsidRPr="00A615A7">
        <w:rPr>
          <w:rStyle w:val="af2"/>
          <w:sz w:val="36"/>
          <w:szCs w:val="36"/>
          <w:rtl/>
        </w:rPr>
        <w:footnoteReference w:id="10"/>
      </w:r>
      <w:r w:rsidR="001130B3" w:rsidRPr="00A615A7">
        <w:rPr>
          <w:rStyle w:val="af2"/>
          <w:rFonts w:hint="cs"/>
          <w:sz w:val="36"/>
          <w:szCs w:val="36"/>
          <w:rtl/>
        </w:rPr>
        <w:t>)</w:t>
      </w:r>
      <w:r w:rsidR="00EB4A63">
        <w:rPr>
          <w:rFonts w:hint="cs"/>
          <w:sz w:val="36"/>
          <w:szCs w:val="36"/>
          <w:rtl/>
        </w:rPr>
        <w:t xml:space="preserve"> </w:t>
      </w:r>
    </w:p>
    <w:p w:rsidR="00D62D81" w:rsidRPr="00A615A7" w:rsidRDefault="004C6F6D" w:rsidP="00403273">
      <w:pPr>
        <w:pStyle w:val="53"/>
        <w:ind w:left="-144" w:firstLine="142"/>
        <w:rPr>
          <w:sz w:val="36"/>
          <w:szCs w:val="36"/>
          <w:rtl/>
        </w:rPr>
      </w:pPr>
      <w:r>
        <w:rPr>
          <w:sz w:val="36"/>
          <w:szCs w:val="36"/>
          <w:rtl/>
        </w:rPr>
        <w:t>﴿</w:t>
      </w:r>
      <w:r w:rsidR="00115858" w:rsidRPr="00A615A7">
        <w:rPr>
          <w:sz w:val="36"/>
          <w:szCs w:val="36"/>
          <w:rtl/>
        </w:rPr>
        <w:t>أَنُؤْمِنُ لِبَشَرَيْنِ مِثْلِنَا</w:t>
      </w:r>
      <w:r w:rsidR="001F1DE5">
        <w:rPr>
          <w:sz w:val="36"/>
          <w:szCs w:val="36"/>
          <w:rtl/>
        </w:rPr>
        <w:t>﴾</w:t>
      </w:r>
      <w:r w:rsidR="00115858" w:rsidRPr="00A615A7">
        <w:rPr>
          <w:rStyle w:val="af2"/>
          <w:sz w:val="36"/>
          <w:szCs w:val="36"/>
          <w:rtl/>
        </w:rPr>
        <w:t>(</w:t>
      </w:r>
      <w:r w:rsidR="00115858" w:rsidRPr="00A615A7">
        <w:rPr>
          <w:rStyle w:val="af2"/>
          <w:sz w:val="36"/>
          <w:szCs w:val="36"/>
          <w:rtl/>
        </w:rPr>
        <w:footnoteReference w:id="11"/>
      </w:r>
      <w:r w:rsidR="00115858" w:rsidRPr="00A615A7">
        <w:rPr>
          <w:rStyle w:val="af2"/>
          <w:sz w:val="36"/>
          <w:szCs w:val="36"/>
          <w:rtl/>
        </w:rPr>
        <w:t>)</w:t>
      </w:r>
      <w:r w:rsidR="00A5616B" w:rsidRPr="00A615A7">
        <w:rPr>
          <w:rFonts w:hint="cs"/>
          <w:sz w:val="36"/>
          <w:szCs w:val="36"/>
          <w:rtl/>
        </w:rPr>
        <w:t xml:space="preserve"> وليس آمن </w:t>
      </w:r>
      <w:r w:rsidR="00D91871" w:rsidRPr="00A615A7">
        <w:rPr>
          <w:rFonts w:hint="cs"/>
          <w:sz w:val="36"/>
          <w:szCs w:val="36"/>
          <w:rtl/>
        </w:rPr>
        <w:t>مرادفاً للفظ صدق في المعنى؛ فإن كل مخبر عن مشاهدة يقال له في اللغة: صدق أ</w:t>
      </w:r>
      <w:r w:rsidR="00403273">
        <w:rPr>
          <w:rFonts w:hint="cs"/>
          <w:sz w:val="36"/>
          <w:szCs w:val="36"/>
          <w:rtl/>
        </w:rPr>
        <w:t>و</w:t>
      </w:r>
      <w:r w:rsidR="00D91871" w:rsidRPr="00A615A7">
        <w:rPr>
          <w:rFonts w:hint="cs"/>
          <w:sz w:val="36"/>
          <w:szCs w:val="36"/>
          <w:rtl/>
        </w:rPr>
        <w:t>كذب</w:t>
      </w:r>
      <w:r w:rsidR="00403273">
        <w:rPr>
          <w:rFonts w:hint="cs"/>
          <w:sz w:val="36"/>
          <w:szCs w:val="36"/>
          <w:rtl/>
        </w:rPr>
        <w:t xml:space="preserve">، </w:t>
      </w:r>
      <w:r w:rsidR="00D91871" w:rsidRPr="00A615A7">
        <w:rPr>
          <w:rFonts w:hint="cs"/>
          <w:sz w:val="36"/>
          <w:szCs w:val="36"/>
          <w:rtl/>
        </w:rPr>
        <w:t xml:space="preserve">فإذا قال </w:t>
      </w:r>
      <w:r w:rsidR="00AD0C6B" w:rsidRPr="00A615A7">
        <w:rPr>
          <w:rFonts w:hint="cs"/>
          <w:sz w:val="36"/>
          <w:szCs w:val="36"/>
          <w:rtl/>
        </w:rPr>
        <w:t>السماء فوقنا أ</w:t>
      </w:r>
      <w:r w:rsidR="00403273">
        <w:rPr>
          <w:rFonts w:hint="cs"/>
          <w:sz w:val="36"/>
          <w:szCs w:val="36"/>
          <w:rtl/>
        </w:rPr>
        <w:t>و</w:t>
      </w:r>
      <w:r w:rsidR="00AD0C6B" w:rsidRPr="00A615A7">
        <w:rPr>
          <w:rFonts w:hint="cs"/>
          <w:sz w:val="36"/>
          <w:szCs w:val="36"/>
          <w:rtl/>
        </w:rPr>
        <w:t>طلعت الشمس يقال: صدقت أ</w:t>
      </w:r>
      <w:r w:rsidR="00403273">
        <w:rPr>
          <w:rFonts w:hint="cs"/>
          <w:sz w:val="36"/>
          <w:szCs w:val="36"/>
          <w:rtl/>
        </w:rPr>
        <w:t>و</w:t>
      </w:r>
      <w:r w:rsidR="00AD0C6B" w:rsidRPr="00A615A7">
        <w:rPr>
          <w:rFonts w:hint="cs"/>
          <w:sz w:val="36"/>
          <w:szCs w:val="36"/>
          <w:rtl/>
        </w:rPr>
        <w:t>يقال: كذبت. وعلم أن الإيمان ضد الكفر</w:t>
      </w:r>
      <w:r w:rsidR="00403273">
        <w:rPr>
          <w:rFonts w:hint="cs"/>
          <w:sz w:val="36"/>
          <w:szCs w:val="36"/>
          <w:rtl/>
        </w:rPr>
        <w:t xml:space="preserve">، </w:t>
      </w:r>
      <w:r w:rsidR="00AD0C6B" w:rsidRPr="00A615A7">
        <w:rPr>
          <w:rFonts w:hint="cs"/>
          <w:sz w:val="36"/>
          <w:szCs w:val="36"/>
          <w:rtl/>
        </w:rPr>
        <w:t>وليس التكذيب ه</w:t>
      </w:r>
      <w:r w:rsidR="00403273">
        <w:rPr>
          <w:rFonts w:hint="cs"/>
          <w:sz w:val="36"/>
          <w:szCs w:val="36"/>
          <w:rtl/>
        </w:rPr>
        <w:t>و</w:t>
      </w:r>
      <w:r w:rsidR="00AD0C6B" w:rsidRPr="00A615A7">
        <w:rPr>
          <w:rFonts w:hint="cs"/>
          <w:sz w:val="36"/>
          <w:szCs w:val="36"/>
          <w:rtl/>
        </w:rPr>
        <w:t xml:space="preserve">كل الكفر بل كفر إبليس وفرعون واليهود ونحوهم لم يكن أصله تكذيباً؛ فإن إبليس لم يخبر بخبر كذبه بل أمره الله تعالى بالسجود لآدم فأبى واستكبر فكان كفره بالإباء والاستكبار وما يتبعه. وكذلك فرعون وقومه جحدوا الآيات التي جاء بها موسى ظلماً وعلوا بعد استيقان أنفسهم لها قال الله تعالى: </w:t>
      </w:r>
      <w:r>
        <w:rPr>
          <w:sz w:val="36"/>
          <w:szCs w:val="36"/>
          <w:rtl/>
        </w:rPr>
        <w:t>﴿</w:t>
      </w:r>
      <w:r w:rsidR="00D62D81" w:rsidRPr="00A615A7">
        <w:rPr>
          <w:sz w:val="36"/>
          <w:szCs w:val="36"/>
          <w:rtl/>
        </w:rPr>
        <w:t xml:space="preserve">وَجَحَدُوا بِهَا وَاسْتَيْقَنَتْهَا </w:t>
      </w:r>
      <w:r w:rsidR="00F96DB5">
        <w:rPr>
          <w:sz w:val="36"/>
          <w:szCs w:val="36"/>
          <w:rtl/>
        </w:rPr>
        <w:t>أَنْفُسُهُمْ ظُلْماً وَعُلُوّاً</w:t>
      </w:r>
      <w:r w:rsidR="001F1DE5">
        <w:rPr>
          <w:sz w:val="36"/>
          <w:szCs w:val="36"/>
          <w:rtl/>
        </w:rPr>
        <w:t>﴾</w:t>
      </w:r>
      <w:r w:rsidR="00D62D81" w:rsidRPr="00A615A7">
        <w:rPr>
          <w:rStyle w:val="af2"/>
          <w:sz w:val="36"/>
          <w:szCs w:val="36"/>
          <w:rtl/>
        </w:rPr>
        <w:t>(</w:t>
      </w:r>
      <w:r w:rsidR="00D62D81" w:rsidRPr="00A615A7">
        <w:rPr>
          <w:rStyle w:val="af2"/>
          <w:sz w:val="36"/>
          <w:szCs w:val="36"/>
          <w:rtl/>
        </w:rPr>
        <w:footnoteReference w:id="12"/>
      </w:r>
      <w:r w:rsidR="00D62D81" w:rsidRPr="00A615A7">
        <w:rPr>
          <w:rStyle w:val="af2"/>
          <w:sz w:val="36"/>
          <w:szCs w:val="36"/>
          <w:rtl/>
        </w:rPr>
        <w:t>)</w:t>
      </w:r>
      <w:r w:rsidR="00D62D81" w:rsidRPr="00A615A7">
        <w:rPr>
          <w:rFonts w:hint="cs"/>
          <w:sz w:val="36"/>
          <w:szCs w:val="36"/>
          <w:rtl/>
        </w:rPr>
        <w:t xml:space="preserve">. وقال له موسى: </w:t>
      </w:r>
      <w:r>
        <w:rPr>
          <w:sz w:val="36"/>
          <w:szCs w:val="36"/>
          <w:rtl/>
        </w:rPr>
        <w:t>﴿</w:t>
      </w:r>
      <w:r w:rsidR="00D62D81" w:rsidRPr="00A615A7">
        <w:rPr>
          <w:sz w:val="36"/>
          <w:szCs w:val="36"/>
          <w:rtl/>
        </w:rPr>
        <w:t>قَالَ لَقَدْ عَلِمْتَ مَا أَنْزَلَ هَؤُلاءِ إِلَّا رَبُّ السَّمَاوَاتِ وَالْأَرْضِ</w:t>
      </w:r>
      <w:r w:rsidR="001F1DE5">
        <w:rPr>
          <w:sz w:val="36"/>
          <w:szCs w:val="36"/>
          <w:rtl/>
        </w:rPr>
        <w:t>﴾</w:t>
      </w:r>
      <w:r w:rsidR="00D62D81" w:rsidRPr="00A615A7">
        <w:rPr>
          <w:rStyle w:val="af2"/>
          <w:sz w:val="36"/>
          <w:szCs w:val="36"/>
          <w:rtl/>
        </w:rPr>
        <w:t>(</w:t>
      </w:r>
      <w:r w:rsidR="00D62D81" w:rsidRPr="00A615A7">
        <w:rPr>
          <w:rStyle w:val="af2"/>
          <w:sz w:val="36"/>
          <w:szCs w:val="36"/>
          <w:rtl/>
        </w:rPr>
        <w:footnoteReference w:id="13"/>
      </w:r>
      <w:r w:rsidR="00D62D81" w:rsidRPr="00A615A7">
        <w:rPr>
          <w:rStyle w:val="af2"/>
          <w:sz w:val="36"/>
          <w:szCs w:val="36"/>
          <w:rtl/>
        </w:rPr>
        <w:t>)</w:t>
      </w:r>
      <w:r w:rsidR="00D62D81" w:rsidRPr="00A615A7">
        <w:rPr>
          <w:rFonts w:hint="cs"/>
          <w:sz w:val="36"/>
          <w:szCs w:val="36"/>
          <w:rtl/>
        </w:rPr>
        <w:t xml:space="preserve">. </w:t>
      </w:r>
    </w:p>
    <w:p w:rsidR="00D3710F" w:rsidRPr="00A615A7" w:rsidRDefault="00D3710F" w:rsidP="00403273">
      <w:pPr>
        <w:pStyle w:val="53"/>
        <w:ind w:left="-144" w:firstLine="142"/>
        <w:rPr>
          <w:sz w:val="36"/>
          <w:szCs w:val="36"/>
          <w:rtl/>
        </w:rPr>
      </w:pPr>
      <w:r w:rsidRPr="00A615A7">
        <w:rPr>
          <w:rFonts w:hint="cs"/>
          <w:sz w:val="36"/>
          <w:szCs w:val="36"/>
          <w:rtl/>
        </w:rPr>
        <w:t>وكذلك اليهود لم يكن كفرهم عن تكذيب وإنما ه</w:t>
      </w:r>
      <w:r w:rsidR="00403273">
        <w:rPr>
          <w:rFonts w:hint="cs"/>
          <w:sz w:val="36"/>
          <w:szCs w:val="36"/>
          <w:rtl/>
        </w:rPr>
        <w:t>و</w:t>
      </w:r>
      <w:r w:rsidRPr="00A615A7">
        <w:rPr>
          <w:rFonts w:hint="cs"/>
          <w:sz w:val="36"/>
          <w:szCs w:val="36"/>
          <w:rtl/>
        </w:rPr>
        <w:t>حسد وعناد وجحود كما بي</w:t>
      </w:r>
      <w:r w:rsidR="008620A3">
        <w:rPr>
          <w:rFonts w:hint="cs"/>
          <w:sz w:val="36"/>
          <w:szCs w:val="36"/>
          <w:rtl/>
        </w:rPr>
        <w:t>َّ</w:t>
      </w:r>
      <w:r w:rsidRPr="00A615A7">
        <w:rPr>
          <w:rFonts w:hint="cs"/>
          <w:sz w:val="36"/>
          <w:szCs w:val="36"/>
          <w:rtl/>
        </w:rPr>
        <w:t xml:space="preserve">ن الله تعالى ذلك </w:t>
      </w:r>
      <w:r w:rsidRPr="00A615A7">
        <w:rPr>
          <w:rFonts w:hint="cs"/>
          <w:sz w:val="36"/>
          <w:szCs w:val="36"/>
          <w:rtl/>
        </w:rPr>
        <w:lastRenderedPageBreak/>
        <w:t>في القرآن.</w:t>
      </w:r>
    </w:p>
    <w:p w:rsidR="00D3710F" w:rsidRPr="00A615A7" w:rsidRDefault="00D3710F" w:rsidP="00403273">
      <w:pPr>
        <w:pStyle w:val="53"/>
        <w:ind w:left="-144" w:firstLine="142"/>
        <w:rPr>
          <w:sz w:val="36"/>
          <w:szCs w:val="36"/>
          <w:rtl/>
        </w:rPr>
      </w:pPr>
      <w:r w:rsidRPr="00A615A7">
        <w:rPr>
          <w:rFonts w:hint="cs"/>
          <w:sz w:val="36"/>
          <w:szCs w:val="36"/>
          <w:rtl/>
        </w:rPr>
        <w:t>أما لفظ الإيمان فلا يستعمل إلا في الخبر عن غائب</w:t>
      </w:r>
      <w:r w:rsidR="00403273">
        <w:rPr>
          <w:rFonts w:hint="cs"/>
          <w:sz w:val="36"/>
          <w:szCs w:val="36"/>
          <w:rtl/>
        </w:rPr>
        <w:t xml:space="preserve">، </w:t>
      </w:r>
      <w:r w:rsidRPr="00A615A7">
        <w:rPr>
          <w:rFonts w:hint="cs"/>
          <w:sz w:val="36"/>
          <w:szCs w:val="36"/>
          <w:rtl/>
        </w:rPr>
        <w:t>ولم ي</w:t>
      </w:r>
      <w:r w:rsidR="00037081">
        <w:rPr>
          <w:rFonts w:hint="cs"/>
          <w:sz w:val="36"/>
          <w:szCs w:val="36"/>
          <w:rtl/>
        </w:rPr>
        <w:t>و</w:t>
      </w:r>
      <w:r w:rsidRPr="00A615A7">
        <w:rPr>
          <w:rFonts w:hint="cs"/>
          <w:sz w:val="36"/>
          <w:szCs w:val="36"/>
          <w:rtl/>
        </w:rPr>
        <w:t>جد في اللغة أن من أخبر عن مشاهد أنه يقال له آمناه.</w:t>
      </w:r>
    </w:p>
    <w:p w:rsidR="00DC7805" w:rsidRPr="00A615A7" w:rsidRDefault="00113B41" w:rsidP="00403273">
      <w:pPr>
        <w:pStyle w:val="53"/>
        <w:ind w:left="-144" w:firstLine="142"/>
        <w:rPr>
          <w:sz w:val="36"/>
          <w:szCs w:val="36"/>
          <w:rtl/>
        </w:rPr>
      </w:pPr>
      <w:r w:rsidRPr="00EE29D5">
        <w:rPr>
          <w:rFonts w:hint="cs"/>
          <w:b/>
          <w:bCs/>
          <w:sz w:val="36"/>
          <w:szCs w:val="36"/>
          <w:rtl/>
        </w:rPr>
        <w:t>الثالث</w:t>
      </w:r>
      <w:r w:rsidRPr="00A615A7">
        <w:rPr>
          <w:rFonts w:hint="cs"/>
          <w:sz w:val="36"/>
          <w:szCs w:val="36"/>
          <w:rtl/>
        </w:rPr>
        <w:t>: أن لفظ الإيمان في اللغة لم يقابل بالتكذيب كلفظ التصديق فإن كل مخبر يقال له في اللغة: صدقت أ</w:t>
      </w:r>
      <w:r w:rsidR="00403273">
        <w:rPr>
          <w:rFonts w:hint="cs"/>
          <w:sz w:val="36"/>
          <w:szCs w:val="36"/>
          <w:rtl/>
        </w:rPr>
        <w:t>و</w:t>
      </w:r>
      <w:r w:rsidRPr="00A615A7">
        <w:rPr>
          <w:rFonts w:hint="cs"/>
          <w:sz w:val="36"/>
          <w:szCs w:val="36"/>
          <w:rtl/>
        </w:rPr>
        <w:t>كذبت ولا يقال ذلك في الإيمان فلا تقول: آمنته أ</w:t>
      </w:r>
      <w:r w:rsidR="00403273">
        <w:rPr>
          <w:rFonts w:hint="cs"/>
          <w:sz w:val="36"/>
          <w:szCs w:val="36"/>
          <w:rtl/>
        </w:rPr>
        <w:t>و</w:t>
      </w:r>
      <w:r w:rsidRPr="00A615A7">
        <w:rPr>
          <w:rFonts w:hint="cs"/>
          <w:sz w:val="36"/>
          <w:szCs w:val="36"/>
          <w:rtl/>
        </w:rPr>
        <w:t>كذبته</w:t>
      </w:r>
      <w:r w:rsidR="00403273">
        <w:rPr>
          <w:rFonts w:hint="cs"/>
          <w:sz w:val="36"/>
          <w:szCs w:val="36"/>
          <w:rtl/>
        </w:rPr>
        <w:t xml:space="preserve">، </w:t>
      </w:r>
      <w:r w:rsidRPr="00A615A7">
        <w:rPr>
          <w:rFonts w:hint="cs"/>
          <w:sz w:val="36"/>
          <w:szCs w:val="36"/>
          <w:rtl/>
        </w:rPr>
        <w:t>بل الإيمان يقابل بالكفر فيقال: ه</w:t>
      </w:r>
      <w:r w:rsidR="00403273">
        <w:rPr>
          <w:rFonts w:hint="cs"/>
          <w:sz w:val="36"/>
          <w:szCs w:val="36"/>
          <w:rtl/>
        </w:rPr>
        <w:t>و</w:t>
      </w:r>
      <w:r w:rsidRPr="00A615A7">
        <w:rPr>
          <w:rFonts w:hint="cs"/>
          <w:sz w:val="36"/>
          <w:szCs w:val="36"/>
          <w:rtl/>
        </w:rPr>
        <w:t>مؤمن به أ</w:t>
      </w:r>
      <w:r w:rsidR="00403273">
        <w:rPr>
          <w:rFonts w:hint="cs"/>
          <w:sz w:val="36"/>
          <w:szCs w:val="36"/>
          <w:rtl/>
        </w:rPr>
        <w:t>و</w:t>
      </w:r>
      <w:r w:rsidRPr="00A615A7">
        <w:rPr>
          <w:rFonts w:hint="cs"/>
          <w:sz w:val="36"/>
          <w:szCs w:val="36"/>
          <w:rtl/>
        </w:rPr>
        <w:t>كافر به. والكفر لا يختص بالتكذيب بل ل</w:t>
      </w:r>
      <w:r w:rsidR="00403273">
        <w:rPr>
          <w:rFonts w:hint="cs"/>
          <w:sz w:val="36"/>
          <w:szCs w:val="36"/>
          <w:rtl/>
        </w:rPr>
        <w:t>و</w:t>
      </w:r>
      <w:r w:rsidRPr="00A615A7">
        <w:rPr>
          <w:rFonts w:hint="cs"/>
          <w:sz w:val="36"/>
          <w:szCs w:val="36"/>
          <w:rtl/>
        </w:rPr>
        <w:t>قال له: أنا أعلم إنك صادق ولكن لا أتبعك بل أعاديك وأبغضك وأخالفك</w:t>
      </w:r>
      <w:r w:rsidR="00403273">
        <w:rPr>
          <w:rFonts w:hint="cs"/>
          <w:sz w:val="36"/>
          <w:szCs w:val="36"/>
          <w:rtl/>
        </w:rPr>
        <w:t xml:space="preserve">، </w:t>
      </w:r>
      <w:r w:rsidRPr="00A615A7">
        <w:rPr>
          <w:rFonts w:hint="cs"/>
          <w:sz w:val="36"/>
          <w:szCs w:val="36"/>
          <w:rtl/>
        </w:rPr>
        <w:t xml:space="preserve">لكان كفره أعظم من كفر المكذب قال تعالى: </w:t>
      </w:r>
      <w:r w:rsidR="004C6F6D">
        <w:rPr>
          <w:sz w:val="36"/>
          <w:szCs w:val="36"/>
          <w:rtl/>
        </w:rPr>
        <w:t>﴿</w:t>
      </w:r>
      <w:r w:rsidR="00DC7805" w:rsidRPr="00A615A7">
        <w:rPr>
          <w:sz w:val="36"/>
          <w:szCs w:val="36"/>
          <w:rtl/>
        </w:rPr>
        <w:t>فَإِنَّهُمْ لا يُكَذِّبُونَكَ وَلَكِنَّ الظَّالِمِينَ بِآيَاتِ اللَّهِ يَجْحَدُونَ</w:t>
      </w:r>
      <w:r w:rsidR="001F1DE5">
        <w:rPr>
          <w:sz w:val="36"/>
          <w:szCs w:val="36"/>
          <w:rtl/>
        </w:rPr>
        <w:t>﴾</w:t>
      </w:r>
      <w:r w:rsidR="00DC7805" w:rsidRPr="00A615A7">
        <w:rPr>
          <w:rStyle w:val="af2"/>
          <w:sz w:val="36"/>
          <w:szCs w:val="36"/>
          <w:rtl/>
        </w:rPr>
        <w:t>(</w:t>
      </w:r>
      <w:r w:rsidR="00DC7805" w:rsidRPr="00A615A7">
        <w:rPr>
          <w:rStyle w:val="af2"/>
          <w:sz w:val="36"/>
          <w:szCs w:val="36"/>
          <w:rtl/>
        </w:rPr>
        <w:footnoteReference w:id="14"/>
      </w:r>
      <w:r w:rsidR="00DC7805" w:rsidRPr="00A615A7">
        <w:rPr>
          <w:rStyle w:val="af2"/>
          <w:sz w:val="36"/>
          <w:szCs w:val="36"/>
          <w:rtl/>
        </w:rPr>
        <w:t>)</w:t>
      </w:r>
      <w:r w:rsidR="00DC7805" w:rsidRPr="00A615A7">
        <w:rPr>
          <w:rFonts w:hint="cs"/>
          <w:sz w:val="36"/>
          <w:szCs w:val="36"/>
          <w:rtl/>
        </w:rPr>
        <w:t>. فإذا كان الكفر المقابل للإيمان ليس ه</w:t>
      </w:r>
      <w:r w:rsidR="00403273">
        <w:rPr>
          <w:rFonts w:hint="cs"/>
          <w:sz w:val="36"/>
          <w:szCs w:val="36"/>
          <w:rtl/>
        </w:rPr>
        <w:t>و</w:t>
      </w:r>
      <w:r w:rsidR="00DC7805" w:rsidRPr="00A615A7">
        <w:rPr>
          <w:rFonts w:hint="cs"/>
          <w:sz w:val="36"/>
          <w:szCs w:val="36"/>
          <w:rtl/>
        </w:rPr>
        <w:t>التكذيب فقط علم أن الإيمان ليس ه</w:t>
      </w:r>
      <w:r w:rsidR="00403273">
        <w:rPr>
          <w:rFonts w:hint="cs"/>
          <w:sz w:val="36"/>
          <w:szCs w:val="36"/>
          <w:rtl/>
        </w:rPr>
        <w:t>و</w:t>
      </w:r>
      <w:r w:rsidR="00DC7805" w:rsidRPr="00A615A7">
        <w:rPr>
          <w:rFonts w:hint="cs"/>
          <w:sz w:val="36"/>
          <w:szCs w:val="36"/>
          <w:rtl/>
        </w:rPr>
        <w:t>التصديق فقط</w:t>
      </w:r>
      <w:r w:rsidR="00403273">
        <w:rPr>
          <w:rFonts w:hint="cs"/>
          <w:sz w:val="36"/>
          <w:szCs w:val="36"/>
          <w:rtl/>
        </w:rPr>
        <w:t xml:space="preserve">، </w:t>
      </w:r>
      <w:r w:rsidR="00DC7805" w:rsidRPr="00A615A7">
        <w:rPr>
          <w:rFonts w:hint="cs"/>
          <w:sz w:val="36"/>
          <w:szCs w:val="36"/>
          <w:rtl/>
        </w:rPr>
        <w:t>فالكفر يكون تكذيباً ويكون مخالفة ومعاد</w:t>
      </w:r>
      <w:r w:rsidR="00E272B7">
        <w:rPr>
          <w:rFonts w:hint="cs"/>
          <w:sz w:val="36"/>
          <w:szCs w:val="36"/>
          <w:rtl/>
        </w:rPr>
        <w:t>اة وامتناعاً بلا تكذيب وعناداً و</w:t>
      </w:r>
      <w:r w:rsidR="00DC7805" w:rsidRPr="00A615A7">
        <w:rPr>
          <w:rFonts w:hint="cs"/>
          <w:sz w:val="36"/>
          <w:szCs w:val="36"/>
          <w:rtl/>
        </w:rPr>
        <w:t>إعراضاً.</w:t>
      </w:r>
    </w:p>
    <w:p w:rsidR="00D15532" w:rsidRPr="00A615A7" w:rsidRDefault="00D15532" w:rsidP="00403273">
      <w:pPr>
        <w:pStyle w:val="53"/>
        <w:ind w:left="-144" w:firstLine="142"/>
        <w:rPr>
          <w:sz w:val="36"/>
          <w:szCs w:val="36"/>
          <w:rtl/>
        </w:rPr>
      </w:pPr>
      <w:r w:rsidRPr="00A615A7">
        <w:rPr>
          <w:rFonts w:hint="cs"/>
          <w:sz w:val="36"/>
          <w:szCs w:val="36"/>
          <w:rtl/>
        </w:rPr>
        <w:t>فكذلك الإيمان يكون تصديقاً مع الموافقة والموالاة والطاعة والمحبة والنصرة والانقياد والتسليم والرضى والفرح والاغتباط</w:t>
      </w:r>
      <w:r w:rsidR="00403273">
        <w:rPr>
          <w:rFonts w:hint="cs"/>
          <w:sz w:val="36"/>
          <w:szCs w:val="36"/>
          <w:rtl/>
        </w:rPr>
        <w:t xml:space="preserve">، </w:t>
      </w:r>
      <w:r w:rsidRPr="00A615A7">
        <w:rPr>
          <w:rFonts w:hint="cs"/>
          <w:sz w:val="36"/>
          <w:szCs w:val="36"/>
          <w:rtl/>
        </w:rPr>
        <w:t>فيكون الإسلام جزء من مسمى الإيمان</w:t>
      </w:r>
      <w:r w:rsidR="00403273">
        <w:rPr>
          <w:rFonts w:hint="cs"/>
          <w:sz w:val="36"/>
          <w:szCs w:val="36"/>
          <w:rtl/>
        </w:rPr>
        <w:t xml:space="preserve">، </w:t>
      </w:r>
      <w:r w:rsidRPr="00A615A7">
        <w:rPr>
          <w:rFonts w:hint="cs"/>
          <w:sz w:val="36"/>
          <w:szCs w:val="36"/>
          <w:rtl/>
        </w:rPr>
        <w:t>كما كان الامتناع من الانقياد مع التصديق جزء من مسمى الكفر.</w:t>
      </w:r>
    </w:p>
    <w:p w:rsidR="00D15532" w:rsidRPr="00A615A7" w:rsidRDefault="00D15532" w:rsidP="00403273">
      <w:pPr>
        <w:pStyle w:val="53"/>
        <w:ind w:left="-144" w:firstLine="142"/>
        <w:rPr>
          <w:sz w:val="36"/>
          <w:szCs w:val="36"/>
          <w:rtl/>
        </w:rPr>
      </w:pPr>
      <w:r w:rsidRPr="00A615A7">
        <w:rPr>
          <w:rFonts w:hint="cs"/>
          <w:sz w:val="36"/>
          <w:szCs w:val="36"/>
          <w:rtl/>
        </w:rPr>
        <w:t>فإن قيل: الرسول صلى الله عليه وسلم بي</w:t>
      </w:r>
      <w:r w:rsidR="00E40147">
        <w:rPr>
          <w:rFonts w:hint="cs"/>
          <w:sz w:val="36"/>
          <w:szCs w:val="36"/>
          <w:rtl/>
        </w:rPr>
        <w:t>َّ</w:t>
      </w:r>
      <w:r w:rsidRPr="00A615A7">
        <w:rPr>
          <w:rFonts w:hint="cs"/>
          <w:sz w:val="36"/>
          <w:szCs w:val="36"/>
          <w:rtl/>
        </w:rPr>
        <w:t>ن الشيء الذي يجب أن يؤمن به وه</w:t>
      </w:r>
      <w:r w:rsidR="00403273">
        <w:rPr>
          <w:rFonts w:hint="cs"/>
          <w:sz w:val="36"/>
          <w:szCs w:val="36"/>
          <w:rtl/>
        </w:rPr>
        <w:t>و</w:t>
      </w:r>
      <w:r w:rsidRPr="00A615A7">
        <w:rPr>
          <w:rFonts w:hint="cs"/>
          <w:sz w:val="36"/>
          <w:szCs w:val="36"/>
          <w:rtl/>
        </w:rPr>
        <w:t>الإيمان بالله وملائكته وكتبه ورسوله واليوم الآخر والقدر.</w:t>
      </w:r>
    </w:p>
    <w:p w:rsidR="00F21801" w:rsidRPr="00A615A7" w:rsidRDefault="00F21801" w:rsidP="00403273">
      <w:pPr>
        <w:pStyle w:val="53"/>
        <w:ind w:left="-144" w:firstLine="142"/>
        <w:rPr>
          <w:sz w:val="36"/>
          <w:szCs w:val="36"/>
          <w:rtl/>
        </w:rPr>
      </w:pPr>
      <w:r w:rsidRPr="00A615A7">
        <w:rPr>
          <w:rFonts w:hint="cs"/>
          <w:sz w:val="36"/>
          <w:szCs w:val="36"/>
          <w:rtl/>
        </w:rPr>
        <w:t>فالجواب: أن الرسول صلى الله عليه وسلم بي</w:t>
      </w:r>
      <w:r w:rsidR="0043532A">
        <w:rPr>
          <w:rFonts w:hint="cs"/>
          <w:sz w:val="36"/>
          <w:szCs w:val="36"/>
          <w:rtl/>
        </w:rPr>
        <w:t>َّ</w:t>
      </w:r>
      <w:r w:rsidRPr="00A615A7">
        <w:rPr>
          <w:rFonts w:hint="cs"/>
          <w:sz w:val="36"/>
          <w:szCs w:val="36"/>
          <w:rtl/>
        </w:rPr>
        <w:t>ن ما يؤمن به وما يؤمن له فيجب أن يؤمن به ويؤمن له</w:t>
      </w:r>
      <w:r w:rsidR="00403273">
        <w:rPr>
          <w:rFonts w:hint="cs"/>
          <w:sz w:val="36"/>
          <w:szCs w:val="36"/>
          <w:rtl/>
        </w:rPr>
        <w:t xml:space="preserve">، </w:t>
      </w:r>
      <w:r w:rsidRPr="00A615A7">
        <w:rPr>
          <w:rFonts w:hint="cs"/>
          <w:sz w:val="36"/>
          <w:szCs w:val="36"/>
          <w:rtl/>
        </w:rPr>
        <w:t>فالإيمان به من حيث ثبوته غيب عنا أخبرنا ه</w:t>
      </w:r>
      <w:r w:rsidR="00403273">
        <w:rPr>
          <w:rFonts w:hint="cs"/>
          <w:sz w:val="36"/>
          <w:szCs w:val="36"/>
          <w:rtl/>
        </w:rPr>
        <w:t>و</w:t>
      </w:r>
      <w:r w:rsidRPr="00A615A7">
        <w:rPr>
          <w:rFonts w:hint="cs"/>
          <w:sz w:val="36"/>
          <w:szCs w:val="36"/>
          <w:rtl/>
        </w:rPr>
        <w:t>به وأما ما يجب من الإيمان له فه</w:t>
      </w:r>
      <w:r w:rsidR="00403273">
        <w:rPr>
          <w:rFonts w:hint="cs"/>
          <w:sz w:val="36"/>
          <w:szCs w:val="36"/>
          <w:rtl/>
        </w:rPr>
        <w:t>و</w:t>
      </w:r>
      <w:r w:rsidRPr="00A615A7">
        <w:rPr>
          <w:rFonts w:hint="cs"/>
          <w:sz w:val="36"/>
          <w:szCs w:val="36"/>
          <w:rtl/>
        </w:rPr>
        <w:t xml:space="preserve">الذي يوجب طاعته طاعة الله تعالى. </w:t>
      </w:r>
    </w:p>
    <w:p w:rsidR="001522AB" w:rsidRPr="00A615A7" w:rsidRDefault="00F21801" w:rsidP="00403273">
      <w:pPr>
        <w:pStyle w:val="53"/>
        <w:ind w:left="-144" w:firstLine="142"/>
        <w:rPr>
          <w:sz w:val="36"/>
          <w:szCs w:val="36"/>
          <w:rtl/>
        </w:rPr>
      </w:pPr>
      <w:r w:rsidRPr="00A615A7">
        <w:rPr>
          <w:rFonts w:hint="cs"/>
          <w:sz w:val="36"/>
          <w:szCs w:val="36"/>
          <w:rtl/>
        </w:rPr>
        <w:t>ومن العلماء من قال: إن الإيمان في اللغة من الأمن الذي ه</w:t>
      </w:r>
      <w:r w:rsidR="00403273">
        <w:rPr>
          <w:rFonts w:hint="cs"/>
          <w:sz w:val="36"/>
          <w:szCs w:val="36"/>
          <w:rtl/>
        </w:rPr>
        <w:t>و</w:t>
      </w:r>
      <w:r w:rsidRPr="00A615A7">
        <w:rPr>
          <w:rFonts w:hint="cs"/>
          <w:sz w:val="36"/>
          <w:szCs w:val="36"/>
          <w:rtl/>
        </w:rPr>
        <w:t>ضد الخوف</w:t>
      </w:r>
      <w:r w:rsidR="00403273">
        <w:rPr>
          <w:rFonts w:hint="cs"/>
          <w:sz w:val="36"/>
          <w:szCs w:val="36"/>
          <w:rtl/>
        </w:rPr>
        <w:t xml:space="preserve">، </w:t>
      </w:r>
      <w:r w:rsidRPr="00A615A7">
        <w:rPr>
          <w:rFonts w:hint="cs"/>
          <w:sz w:val="36"/>
          <w:szCs w:val="36"/>
          <w:rtl/>
        </w:rPr>
        <w:t xml:space="preserve">كما قرر ذلك الحليمي في المنهاج وغيره. </w:t>
      </w:r>
    </w:p>
    <w:p w:rsidR="001522AB" w:rsidRPr="00A615A7" w:rsidRDefault="001522AB" w:rsidP="00403273">
      <w:pPr>
        <w:pStyle w:val="53"/>
        <w:ind w:left="-144" w:firstLine="142"/>
        <w:rPr>
          <w:sz w:val="36"/>
          <w:szCs w:val="36"/>
          <w:rtl/>
        </w:rPr>
      </w:pPr>
      <w:r w:rsidRPr="00A615A7">
        <w:rPr>
          <w:rFonts w:hint="cs"/>
          <w:sz w:val="36"/>
          <w:szCs w:val="36"/>
          <w:rtl/>
        </w:rPr>
        <w:t>وأما المقدمة الثانية فيقال: إذا فرض أن الإيمان مرادف للتصديق</w:t>
      </w:r>
      <w:r w:rsidR="00403273">
        <w:rPr>
          <w:rFonts w:hint="cs"/>
          <w:sz w:val="36"/>
          <w:szCs w:val="36"/>
          <w:rtl/>
        </w:rPr>
        <w:t xml:space="preserve">، </w:t>
      </w:r>
      <w:r w:rsidRPr="00A615A7">
        <w:rPr>
          <w:rFonts w:hint="cs"/>
          <w:sz w:val="36"/>
          <w:szCs w:val="36"/>
          <w:rtl/>
        </w:rPr>
        <w:t>ولا يكون الإيمان إلا بالقلب واللسان فعنه جوابان</w:t>
      </w:r>
      <w:r w:rsidR="00110CBB">
        <w:rPr>
          <w:rFonts w:hint="cs"/>
          <w:sz w:val="36"/>
          <w:szCs w:val="36"/>
          <w:rtl/>
        </w:rPr>
        <w:t>:</w:t>
      </w:r>
    </w:p>
    <w:p w:rsidR="000E686A" w:rsidRDefault="001522AB" w:rsidP="00403273">
      <w:pPr>
        <w:pStyle w:val="53"/>
        <w:ind w:left="-144" w:firstLine="142"/>
        <w:rPr>
          <w:sz w:val="36"/>
          <w:szCs w:val="36"/>
          <w:rtl/>
        </w:rPr>
      </w:pPr>
      <w:r w:rsidRPr="00A91209">
        <w:rPr>
          <w:rFonts w:hint="cs"/>
          <w:b/>
          <w:bCs/>
          <w:sz w:val="36"/>
          <w:szCs w:val="36"/>
          <w:rtl/>
        </w:rPr>
        <w:t>أحدهما</w:t>
      </w:r>
      <w:r w:rsidRPr="00A615A7">
        <w:rPr>
          <w:rFonts w:hint="cs"/>
          <w:sz w:val="36"/>
          <w:szCs w:val="36"/>
          <w:rtl/>
        </w:rPr>
        <w:t xml:space="preserve">: </w:t>
      </w:r>
      <w:r w:rsidR="00152DEA" w:rsidRPr="00A615A7">
        <w:rPr>
          <w:rFonts w:hint="cs"/>
          <w:sz w:val="36"/>
          <w:szCs w:val="36"/>
          <w:rtl/>
        </w:rPr>
        <w:t xml:space="preserve">المنع فإن الأفعال تسمى تصديقاً كما ثبت عن النبي صلى الله عليه وسلم أنه قال: </w:t>
      </w:r>
      <w:r w:rsidR="00A91209">
        <w:rPr>
          <w:rFonts w:hint="cs"/>
          <w:sz w:val="36"/>
          <w:szCs w:val="36"/>
          <w:rtl/>
        </w:rPr>
        <w:lastRenderedPageBreak/>
        <w:t>((</w:t>
      </w:r>
      <w:r w:rsidR="00152DEA" w:rsidRPr="00A615A7">
        <w:rPr>
          <w:rFonts w:hint="cs"/>
          <w:sz w:val="36"/>
          <w:szCs w:val="36"/>
          <w:rtl/>
        </w:rPr>
        <w:t>العينان تزنيان وزناهما النظر</w:t>
      </w:r>
      <w:r w:rsidR="00403273">
        <w:rPr>
          <w:rFonts w:hint="cs"/>
          <w:sz w:val="36"/>
          <w:szCs w:val="36"/>
          <w:rtl/>
        </w:rPr>
        <w:t xml:space="preserve">، </w:t>
      </w:r>
      <w:r w:rsidR="00152DEA" w:rsidRPr="00A615A7">
        <w:rPr>
          <w:rFonts w:hint="cs"/>
          <w:sz w:val="36"/>
          <w:szCs w:val="36"/>
          <w:rtl/>
        </w:rPr>
        <w:t>والأذن تزني وزناها السمع</w:t>
      </w:r>
      <w:r w:rsidR="00403273">
        <w:rPr>
          <w:rFonts w:hint="cs"/>
          <w:sz w:val="36"/>
          <w:szCs w:val="36"/>
          <w:rtl/>
        </w:rPr>
        <w:t xml:space="preserve">، </w:t>
      </w:r>
      <w:r w:rsidR="00152DEA" w:rsidRPr="00A615A7">
        <w:rPr>
          <w:rFonts w:hint="cs"/>
          <w:sz w:val="36"/>
          <w:szCs w:val="36"/>
          <w:rtl/>
        </w:rPr>
        <w:t>واليد تزني وزناها البطش</w:t>
      </w:r>
      <w:r w:rsidR="00403273">
        <w:rPr>
          <w:rFonts w:hint="cs"/>
          <w:sz w:val="36"/>
          <w:szCs w:val="36"/>
          <w:rtl/>
        </w:rPr>
        <w:t xml:space="preserve">، </w:t>
      </w:r>
      <w:r w:rsidR="00152DEA" w:rsidRPr="00A615A7">
        <w:rPr>
          <w:rFonts w:hint="cs"/>
          <w:sz w:val="36"/>
          <w:szCs w:val="36"/>
          <w:rtl/>
        </w:rPr>
        <w:t>والرجل تزني وزناها المشي</w:t>
      </w:r>
      <w:r w:rsidR="00403273">
        <w:rPr>
          <w:rFonts w:hint="cs"/>
          <w:sz w:val="36"/>
          <w:szCs w:val="36"/>
          <w:rtl/>
        </w:rPr>
        <w:t xml:space="preserve">، </w:t>
      </w:r>
      <w:r w:rsidR="00152DEA" w:rsidRPr="00A615A7">
        <w:rPr>
          <w:rFonts w:hint="cs"/>
          <w:sz w:val="36"/>
          <w:szCs w:val="36"/>
          <w:rtl/>
        </w:rPr>
        <w:t>والقلب يتمنى ويشتهي والفرج يصدق ذلك أ</w:t>
      </w:r>
      <w:r w:rsidR="00403273">
        <w:rPr>
          <w:rFonts w:hint="cs"/>
          <w:sz w:val="36"/>
          <w:szCs w:val="36"/>
          <w:rtl/>
        </w:rPr>
        <w:t>و</w:t>
      </w:r>
      <w:r w:rsidR="00152DEA" w:rsidRPr="00A615A7">
        <w:rPr>
          <w:rFonts w:hint="cs"/>
          <w:sz w:val="36"/>
          <w:szCs w:val="36"/>
          <w:rtl/>
        </w:rPr>
        <w:t>يكذبه</w:t>
      </w:r>
      <w:r w:rsidR="00A91209">
        <w:rPr>
          <w:rFonts w:hint="cs"/>
          <w:sz w:val="36"/>
          <w:szCs w:val="36"/>
          <w:rtl/>
        </w:rPr>
        <w:t>))</w:t>
      </w:r>
      <w:r w:rsidR="00A5095F" w:rsidRPr="00A615A7">
        <w:rPr>
          <w:rFonts w:hint="cs"/>
          <w:sz w:val="36"/>
          <w:szCs w:val="36"/>
          <w:rtl/>
        </w:rPr>
        <w:t xml:space="preserve"> والشواهد على ذلك كثيرة.</w:t>
      </w:r>
    </w:p>
    <w:p w:rsidR="00403273" w:rsidRPr="00A615A7" w:rsidRDefault="00403273" w:rsidP="00403273">
      <w:pPr>
        <w:pStyle w:val="53"/>
        <w:ind w:left="-144" w:firstLine="142"/>
        <w:rPr>
          <w:sz w:val="36"/>
          <w:szCs w:val="36"/>
          <w:rtl/>
        </w:rPr>
      </w:pPr>
    </w:p>
    <w:p w:rsidR="00A5095F" w:rsidRPr="00A615A7" w:rsidRDefault="00A5095F" w:rsidP="00403273">
      <w:pPr>
        <w:pStyle w:val="53"/>
        <w:ind w:left="-144" w:firstLine="142"/>
        <w:rPr>
          <w:sz w:val="36"/>
          <w:szCs w:val="36"/>
          <w:rtl/>
        </w:rPr>
      </w:pPr>
      <w:r w:rsidRPr="005C7B05">
        <w:rPr>
          <w:rFonts w:hint="cs"/>
          <w:b/>
          <w:bCs/>
          <w:sz w:val="36"/>
          <w:szCs w:val="36"/>
          <w:rtl/>
        </w:rPr>
        <w:t>الثاني</w:t>
      </w:r>
      <w:r w:rsidRPr="00A615A7">
        <w:rPr>
          <w:rFonts w:hint="cs"/>
          <w:sz w:val="36"/>
          <w:szCs w:val="36"/>
          <w:rtl/>
        </w:rPr>
        <w:t xml:space="preserve">: أنه </w:t>
      </w:r>
      <w:r w:rsidR="009C6DA7" w:rsidRPr="00A615A7">
        <w:rPr>
          <w:rFonts w:hint="cs"/>
          <w:sz w:val="36"/>
          <w:szCs w:val="36"/>
          <w:rtl/>
        </w:rPr>
        <w:t>إذا كان الإيمان أصله التصديق فه</w:t>
      </w:r>
      <w:r w:rsidR="00403273">
        <w:rPr>
          <w:rFonts w:hint="cs"/>
          <w:sz w:val="36"/>
          <w:szCs w:val="36"/>
          <w:rtl/>
        </w:rPr>
        <w:t>و</w:t>
      </w:r>
      <w:r w:rsidR="009C6DA7" w:rsidRPr="00A615A7">
        <w:rPr>
          <w:rFonts w:hint="cs"/>
          <w:sz w:val="36"/>
          <w:szCs w:val="36"/>
          <w:rtl/>
        </w:rPr>
        <w:t>تصديق خاص كما أن الصلاة أصلها الدعاء ولكن الرسول صلى الله عليه وسلم بي</w:t>
      </w:r>
      <w:r w:rsidR="005C7B05">
        <w:rPr>
          <w:rFonts w:hint="cs"/>
          <w:sz w:val="36"/>
          <w:szCs w:val="36"/>
          <w:rtl/>
        </w:rPr>
        <w:t>َّ</w:t>
      </w:r>
      <w:r w:rsidR="009C6DA7" w:rsidRPr="00A615A7">
        <w:rPr>
          <w:rFonts w:hint="cs"/>
          <w:sz w:val="36"/>
          <w:szCs w:val="36"/>
          <w:rtl/>
        </w:rPr>
        <w:t>ن أنها دعاء خاص والصيام إمساك خاص والحج قصد خاص</w:t>
      </w:r>
      <w:r w:rsidR="00403273">
        <w:rPr>
          <w:rFonts w:hint="cs"/>
          <w:sz w:val="36"/>
          <w:szCs w:val="36"/>
          <w:rtl/>
        </w:rPr>
        <w:t xml:space="preserve">، </w:t>
      </w:r>
      <w:r w:rsidR="009C6DA7" w:rsidRPr="00A615A7">
        <w:rPr>
          <w:rFonts w:hint="cs"/>
          <w:sz w:val="36"/>
          <w:szCs w:val="36"/>
          <w:rtl/>
        </w:rPr>
        <w:t>وهذا التصديق له لوازم بي</w:t>
      </w:r>
      <w:r w:rsidR="009569E3">
        <w:rPr>
          <w:rFonts w:hint="cs"/>
          <w:sz w:val="36"/>
          <w:szCs w:val="36"/>
          <w:rtl/>
        </w:rPr>
        <w:t>َّ</w:t>
      </w:r>
      <w:r w:rsidR="009C6DA7" w:rsidRPr="00A615A7">
        <w:rPr>
          <w:rFonts w:hint="cs"/>
          <w:sz w:val="36"/>
          <w:szCs w:val="36"/>
          <w:rtl/>
        </w:rPr>
        <w:t>نها الله تعالى ورسوله صلى الله عليه وسلم فصارت لوازمه داخلة في مسماه عند الإطلاق فإن انتفاء اللازم يقتضي انتفاء الملزوم.</w:t>
      </w:r>
    </w:p>
    <w:p w:rsidR="009C6DA7" w:rsidRPr="00A615A7" w:rsidRDefault="00F40484" w:rsidP="00403273">
      <w:pPr>
        <w:pStyle w:val="53"/>
        <w:ind w:left="-144" w:firstLine="142"/>
        <w:rPr>
          <w:sz w:val="36"/>
          <w:szCs w:val="36"/>
          <w:rtl/>
        </w:rPr>
      </w:pPr>
      <w:r w:rsidRPr="00A615A7">
        <w:rPr>
          <w:rFonts w:hint="cs"/>
          <w:sz w:val="36"/>
          <w:szCs w:val="36"/>
          <w:rtl/>
        </w:rPr>
        <w:t xml:space="preserve">فلفظ الإيمان إذا جاء مطلقاً في كتاب الله تعالى وسنة رسوله صلى الله عليه وسلم فإنه يراد به ما يراد بلفظ </w:t>
      </w:r>
      <w:r w:rsidR="001070C5" w:rsidRPr="00A615A7">
        <w:rPr>
          <w:rStyle w:val="4Char"/>
          <w:sz w:val="36"/>
          <w:szCs w:val="36"/>
          <w:rtl/>
        </w:rPr>
        <w:t>«</w:t>
      </w:r>
      <w:r w:rsidR="001070C5" w:rsidRPr="00A615A7">
        <w:rPr>
          <w:rStyle w:val="4Char"/>
          <w:rFonts w:hint="cs"/>
          <w:sz w:val="36"/>
          <w:szCs w:val="36"/>
          <w:rtl/>
        </w:rPr>
        <w:t>البر</w:t>
      </w:r>
      <w:r w:rsidR="001070C5" w:rsidRPr="00A615A7">
        <w:rPr>
          <w:rStyle w:val="4Char"/>
          <w:sz w:val="36"/>
          <w:szCs w:val="36"/>
          <w:rtl/>
        </w:rPr>
        <w:t>»</w:t>
      </w:r>
      <w:r w:rsidR="001070C5" w:rsidRPr="00A615A7">
        <w:rPr>
          <w:rStyle w:val="4Char"/>
          <w:rFonts w:hint="cs"/>
          <w:sz w:val="36"/>
          <w:szCs w:val="36"/>
          <w:rtl/>
        </w:rPr>
        <w:t xml:space="preserve"> و</w:t>
      </w:r>
      <w:r w:rsidR="001070C5" w:rsidRPr="00A615A7">
        <w:rPr>
          <w:rStyle w:val="4Char"/>
          <w:sz w:val="36"/>
          <w:szCs w:val="36"/>
          <w:rtl/>
        </w:rPr>
        <w:t>«</w:t>
      </w:r>
      <w:r w:rsidR="001070C5" w:rsidRPr="00A615A7">
        <w:rPr>
          <w:rStyle w:val="4Char"/>
          <w:rFonts w:hint="cs"/>
          <w:sz w:val="36"/>
          <w:szCs w:val="36"/>
          <w:rtl/>
        </w:rPr>
        <w:t>التقوى</w:t>
      </w:r>
      <w:r w:rsidR="001070C5" w:rsidRPr="00A615A7">
        <w:rPr>
          <w:rStyle w:val="4Char"/>
          <w:sz w:val="36"/>
          <w:szCs w:val="36"/>
          <w:rtl/>
        </w:rPr>
        <w:t>»</w:t>
      </w:r>
      <w:r w:rsidR="00164876">
        <w:rPr>
          <w:rStyle w:val="4Char"/>
          <w:rFonts w:hint="cs"/>
          <w:sz w:val="36"/>
          <w:szCs w:val="36"/>
          <w:rtl/>
        </w:rPr>
        <w:t xml:space="preserve"> و</w:t>
      </w:r>
      <w:r w:rsidR="001070C5" w:rsidRPr="00A615A7">
        <w:rPr>
          <w:rStyle w:val="4Char"/>
          <w:sz w:val="36"/>
          <w:szCs w:val="36"/>
          <w:rtl/>
        </w:rPr>
        <w:t>«</w:t>
      </w:r>
      <w:r w:rsidR="001070C5" w:rsidRPr="00A615A7">
        <w:rPr>
          <w:rStyle w:val="4Char"/>
          <w:rFonts w:hint="cs"/>
          <w:sz w:val="36"/>
          <w:szCs w:val="36"/>
          <w:rtl/>
        </w:rPr>
        <w:t>الدين والعبادة</w:t>
      </w:r>
      <w:r w:rsidR="001070C5" w:rsidRPr="00A615A7">
        <w:rPr>
          <w:rStyle w:val="4Char"/>
          <w:sz w:val="36"/>
          <w:szCs w:val="36"/>
          <w:rtl/>
        </w:rPr>
        <w:t>»</w:t>
      </w:r>
      <w:r w:rsidR="00013377">
        <w:rPr>
          <w:rStyle w:val="4Char"/>
          <w:rFonts w:hint="cs"/>
          <w:sz w:val="36"/>
          <w:szCs w:val="36"/>
          <w:rtl/>
        </w:rPr>
        <w:t xml:space="preserve"> و</w:t>
      </w:r>
      <w:r w:rsidR="001070C5" w:rsidRPr="00A615A7">
        <w:rPr>
          <w:rStyle w:val="4Char"/>
          <w:sz w:val="36"/>
          <w:szCs w:val="36"/>
          <w:rtl/>
        </w:rPr>
        <w:t>«</w:t>
      </w:r>
      <w:r w:rsidR="001070C5" w:rsidRPr="00A615A7">
        <w:rPr>
          <w:rStyle w:val="4Char"/>
          <w:rFonts w:hint="cs"/>
          <w:sz w:val="36"/>
          <w:szCs w:val="36"/>
          <w:rtl/>
        </w:rPr>
        <w:t>المعروف</w:t>
      </w:r>
      <w:r w:rsidR="001070C5" w:rsidRPr="00A615A7">
        <w:rPr>
          <w:rStyle w:val="4Char"/>
          <w:sz w:val="36"/>
          <w:szCs w:val="36"/>
          <w:rtl/>
        </w:rPr>
        <w:t>»</w:t>
      </w:r>
      <w:r w:rsidR="001070C5" w:rsidRPr="00A615A7">
        <w:rPr>
          <w:rStyle w:val="4Char"/>
          <w:rFonts w:hint="cs"/>
          <w:sz w:val="36"/>
          <w:szCs w:val="36"/>
          <w:rtl/>
        </w:rPr>
        <w:t xml:space="preserve"> ونح</w:t>
      </w:r>
      <w:r w:rsidR="00403273">
        <w:rPr>
          <w:rStyle w:val="4Char"/>
          <w:rFonts w:hint="cs"/>
          <w:sz w:val="36"/>
          <w:szCs w:val="36"/>
          <w:rtl/>
        </w:rPr>
        <w:t>و</w:t>
      </w:r>
      <w:r w:rsidR="001070C5" w:rsidRPr="00A615A7">
        <w:rPr>
          <w:rStyle w:val="4Char"/>
          <w:rFonts w:hint="cs"/>
          <w:sz w:val="36"/>
          <w:szCs w:val="36"/>
          <w:rtl/>
        </w:rPr>
        <w:t>ذلك من الألفاظ الجامعة</w:t>
      </w:r>
      <w:r w:rsidR="00403273">
        <w:rPr>
          <w:rStyle w:val="4Char"/>
          <w:rFonts w:hint="cs"/>
          <w:sz w:val="36"/>
          <w:szCs w:val="36"/>
          <w:rtl/>
        </w:rPr>
        <w:t xml:space="preserve">، </w:t>
      </w:r>
      <w:r w:rsidR="001070C5" w:rsidRPr="00A615A7">
        <w:rPr>
          <w:rStyle w:val="4Char"/>
          <w:rFonts w:hint="cs"/>
          <w:sz w:val="36"/>
          <w:szCs w:val="36"/>
          <w:rtl/>
        </w:rPr>
        <w:t xml:space="preserve">ولذلك قال رسول الله صلى الله عليه وسلم: </w:t>
      </w:r>
      <w:r w:rsidR="00C568F9">
        <w:rPr>
          <w:rStyle w:val="4Char"/>
          <w:rFonts w:hint="cs"/>
          <w:sz w:val="36"/>
          <w:szCs w:val="36"/>
          <w:rtl/>
        </w:rPr>
        <w:t>((</w:t>
      </w:r>
      <w:r w:rsidR="001070C5" w:rsidRPr="00152140">
        <w:rPr>
          <w:rStyle w:val="4Char"/>
          <w:rFonts w:hint="cs"/>
          <w:b/>
          <w:bCs/>
          <w:sz w:val="36"/>
          <w:szCs w:val="36"/>
          <w:rtl/>
        </w:rPr>
        <w:t>الإيمان بضع وسبعون شعبة</w:t>
      </w:r>
      <w:r w:rsidR="00403273">
        <w:rPr>
          <w:rStyle w:val="4Char"/>
          <w:rFonts w:hint="cs"/>
          <w:b/>
          <w:bCs/>
          <w:sz w:val="36"/>
          <w:szCs w:val="36"/>
          <w:rtl/>
        </w:rPr>
        <w:t xml:space="preserve">، </w:t>
      </w:r>
      <w:r w:rsidR="001070C5" w:rsidRPr="00152140">
        <w:rPr>
          <w:rStyle w:val="4Char"/>
          <w:rFonts w:hint="cs"/>
          <w:b/>
          <w:bCs/>
          <w:sz w:val="36"/>
          <w:szCs w:val="36"/>
          <w:rtl/>
        </w:rPr>
        <w:t>أفضلها قول لا إله إلا الله</w:t>
      </w:r>
      <w:r w:rsidR="00403273">
        <w:rPr>
          <w:rStyle w:val="4Char"/>
          <w:rFonts w:hint="cs"/>
          <w:b/>
          <w:bCs/>
          <w:sz w:val="36"/>
          <w:szCs w:val="36"/>
          <w:rtl/>
        </w:rPr>
        <w:t xml:space="preserve">، </w:t>
      </w:r>
      <w:r w:rsidR="001070C5" w:rsidRPr="00152140">
        <w:rPr>
          <w:rStyle w:val="4Char"/>
          <w:rFonts w:hint="cs"/>
          <w:b/>
          <w:bCs/>
          <w:sz w:val="36"/>
          <w:szCs w:val="36"/>
          <w:rtl/>
        </w:rPr>
        <w:t>وأدناها إماطة الأذى عن الطريق</w:t>
      </w:r>
      <w:r w:rsidR="00750535">
        <w:rPr>
          <w:rStyle w:val="4Char"/>
          <w:rFonts w:hint="cs"/>
          <w:sz w:val="36"/>
          <w:szCs w:val="36"/>
          <w:rtl/>
        </w:rPr>
        <w:t>))</w:t>
      </w:r>
      <w:r w:rsidR="001070C5" w:rsidRPr="00A615A7">
        <w:rPr>
          <w:rStyle w:val="af2"/>
          <w:sz w:val="36"/>
          <w:szCs w:val="36"/>
          <w:rtl/>
        </w:rPr>
        <w:t>(</w:t>
      </w:r>
      <w:r w:rsidR="001070C5" w:rsidRPr="00A615A7">
        <w:rPr>
          <w:rStyle w:val="af2"/>
          <w:sz w:val="36"/>
          <w:szCs w:val="36"/>
          <w:rtl/>
        </w:rPr>
        <w:footnoteReference w:id="15"/>
      </w:r>
      <w:r w:rsidR="001070C5" w:rsidRPr="00A615A7">
        <w:rPr>
          <w:rStyle w:val="af2"/>
          <w:sz w:val="36"/>
          <w:szCs w:val="36"/>
          <w:rtl/>
        </w:rPr>
        <w:t>)</w:t>
      </w:r>
      <w:r w:rsidR="00403273">
        <w:rPr>
          <w:rFonts w:hint="cs"/>
          <w:sz w:val="36"/>
          <w:szCs w:val="36"/>
          <w:rtl/>
        </w:rPr>
        <w:t xml:space="preserve">، </w:t>
      </w:r>
      <w:r w:rsidR="001070C5" w:rsidRPr="00A615A7">
        <w:rPr>
          <w:rFonts w:hint="cs"/>
          <w:sz w:val="36"/>
          <w:szCs w:val="36"/>
          <w:rtl/>
        </w:rPr>
        <w:t>فكل ما يحبه الله تعالى يدخل في اسم الإيمان.</w:t>
      </w:r>
    </w:p>
    <w:p w:rsidR="001070C5" w:rsidRPr="00A615A7" w:rsidRDefault="00663F89" w:rsidP="00403273">
      <w:pPr>
        <w:pStyle w:val="53"/>
        <w:ind w:left="-144" w:firstLine="142"/>
        <w:rPr>
          <w:sz w:val="36"/>
          <w:szCs w:val="36"/>
          <w:rtl/>
        </w:rPr>
      </w:pPr>
      <w:r w:rsidRPr="00A615A7">
        <w:rPr>
          <w:rFonts w:hint="cs"/>
          <w:sz w:val="36"/>
          <w:szCs w:val="36"/>
          <w:rtl/>
        </w:rPr>
        <w:t>وهذا الحديث ظاهر جداً في أن الإيمان يشمل قول اللسان وأعمال الجوارح والقلوب من الاعتقادات والعمل</w:t>
      </w:r>
      <w:r w:rsidR="00403273">
        <w:rPr>
          <w:rFonts w:hint="cs"/>
          <w:sz w:val="36"/>
          <w:szCs w:val="36"/>
          <w:rtl/>
        </w:rPr>
        <w:t xml:space="preserve">، </w:t>
      </w:r>
      <w:r w:rsidRPr="00A615A7">
        <w:rPr>
          <w:rFonts w:hint="cs"/>
          <w:sz w:val="36"/>
          <w:szCs w:val="36"/>
          <w:rtl/>
        </w:rPr>
        <w:t xml:space="preserve">كما يدخل فيه الأخلاق والإحسان إلى الخلق. </w:t>
      </w:r>
    </w:p>
    <w:p w:rsidR="00663F89" w:rsidRPr="00A615A7" w:rsidRDefault="00663F89" w:rsidP="00403273">
      <w:pPr>
        <w:pStyle w:val="53"/>
        <w:ind w:left="-144" w:firstLine="142"/>
        <w:rPr>
          <w:sz w:val="36"/>
          <w:szCs w:val="36"/>
          <w:rtl/>
        </w:rPr>
      </w:pPr>
      <w:r w:rsidRPr="00A615A7">
        <w:rPr>
          <w:rFonts w:hint="cs"/>
          <w:sz w:val="36"/>
          <w:szCs w:val="36"/>
          <w:rtl/>
        </w:rPr>
        <w:t xml:space="preserve">فقد </w:t>
      </w:r>
      <w:r w:rsidR="00A52CF9" w:rsidRPr="00A615A7">
        <w:rPr>
          <w:rFonts w:hint="cs"/>
          <w:sz w:val="36"/>
          <w:szCs w:val="36"/>
          <w:rtl/>
        </w:rPr>
        <w:t>جمع في هذا الحديث بين أصل الإيمان وقاعدته وه</w:t>
      </w:r>
      <w:r w:rsidR="00403273">
        <w:rPr>
          <w:rFonts w:hint="cs"/>
          <w:sz w:val="36"/>
          <w:szCs w:val="36"/>
          <w:rtl/>
        </w:rPr>
        <w:t>و</w:t>
      </w:r>
      <w:r w:rsidR="00A52CF9" w:rsidRPr="00A615A7">
        <w:rPr>
          <w:rFonts w:hint="cs"/>
          <w:sz w:val="36"/>
          <w:szCs w:val="36"/>
          <w:rtl/>
        </w:rPr>
        <w:t>قول: لا إله إلا الله مخلصاً لله في ذلك</w:t>
      </w:r>
      <w:r w:rsidR="00403273">
        <w:rPr>
          <w:rFonts w:hint="cs"/>
          <w:sz w:val="36"/>
          <w:szCs w:val="36"/>
          <w:rtl/>
        </w:rPr>
        <w:t xml:space="preserve">، </w:t>
      </w:r>
      <w:r w:rsidR="00A52CF9" w:rsidRPr="00A615A7">
        <w:rPr>
          <w:rFonts w:hint="cs"/>
          <w:sz w:val="36"/>
          <w:szCs w:val="36"/>
          <w:rtl/>
        </w:rPr>
        <w:t>ومعتقداً أحقية ما دلت عليه</w:t>
      </w:r>
      <w:r w:rsidR="00403273">
        <w:rPr>
          <w:rFonts w:hint="cs"/>
          <w:sz w:val="36"/>
          <w:szCs w:val="36"/>
          <w:rtl/>
        </w:rPr>
        <w:t xml:space="preserve">، </w:t>
      </w:r>
      <w:r w:rsidR="00A52CF9" w:rsidRPr="00A615A7">
        <w:rPr>
          <w:rFonts w:hint="cs"/>
          <w:sz w:val="36"/>
          <w:szCs w:val="36"/>
          <w:rtl/>
        </w:rPr>
        <w:t xml:space="preserve">ومتألها. </w:t>
      </w:r>
      <w:r w:rsidR="00B40F84" w:rsidRPr="00A615A7">
        <w:rPr>
          <w:rFonts w:hint="cs"/>
          <w:sz w:val="36"/>
          <w:szCs w:val="36"/>
          <w:rtl/>
        </w:rPr>
        <w:t>وبين أدنى الإيمان وه</w:t>
      </w:r>
      <w:r w:rsidR="00403273">
        <w:rPr>
          <w:rFonts w:hint="cs"/>
          <w:sz w:val="36"/>
          <w:szCs w:val="36"/>
          <w:rtl/>
        </w:rPr>
        <w:t>و</w:t>
      </w:r>
      <w:r w:rsidR="00B40F84" w:rsidRPr="00A615A7">
        <w:rPr>
          <w:rFonts w:hint="cs"/>
          <w:sz w:val="36"/>
          <w:szCs w:val="36"/>
          <w:rtl/>
        </w:rPr>
        <w:t>إماطة ما يؤذي المسلمين عن طريقهم فكيف ما ه</w:t>
      </w:r>
      <w:r w:rsidR="00403273">
        <w:rPr>
          <w:rFonts w:hint="cs"/>
          <w:sz w:val="36"/>
          <w:szCs w:val="36"/>
          <w:rtl/>
        </w:rPr>
        <w:t>و</w:t>
      </w:r>
      <w:r w:rsidR="00B40F84" w:rsidRPr="00A615A7">
        <w:rPr>
          <w:rFonts w:hint="cs"/>
          <w:sz w:val="36"/>
          <w:szCs w:val="36"/>
          <w:rtl/>
        </w:rPr>
        <w:t>أعظم من ذلك من نفع المسلمين من القول والتعليم وأمرهم بالمعروف ونهيهم عن المنكر والإحسان إليهم مما يسدي إليهم من نفع مادي أ</w:t>
      </w:r>
      <w:r w:rsidR="00403273">
        <w:rPr>
          <w:rFonts w:hint="cs"/>
          <w:sz w:val="36"/>
          <w:szCs w:val="36"/>
          <w:rtl/>
        </w:rPr>
        <w:t>و</w:t>
      </w:r>
      <w:r w:rsidR="00B40F84" w:rsidRPr="00A615A7">
        <w:rPr>
          <w:rFonts w:hint="cs"/>
          <w:sz w:val="36"/>
          <w:szCs w:val="36"/>
          <w:rtl/>
        </w:rPr>
        <w:t xml:space="preserve">معنوي. </w:t>
      </w:r>
    </w:p>
    <w:p w:rsidR="00B40F84" w:rsidRPr="00A615A7" w:rsidRDefault="00B40F84" w:rsidP="00403273">
      <w:pPr>
        <w:pStyle w:val="53"/>
        <w:ind w:left="-144" w:firstLine="142"/>
        <w:rPr>
          <w:sz w:val="36"/>
          <w:szCs w:val="36"/>
          <w:rtl/>
        </w:rPr>
      </w:pPr>
      <w:r w:rsidRPr="00A615A7">
        <w:rPr>
          <w:rFonts w:hint="cs"/>
          <w:sz w:val="36"/>
          <w:szCs w:val="36"/>
          <w:rtl/>
        </w:rPr>
        <w:t xml:space="preserve">وجعل </w:t>
      </w:r>
      <w:r w:rsidR="00B11AE7" w:rsidRPr="00A615A7">
        <w:rPr>
          <w:rFonts w:hint="cs"/>
          <w:sz w:val="36"/>
          <w:szCs w:val="36"/>
          <w:rtl/>
        </w:rPr>
        <w:t>الحياء من الإيمان لأنه يحمل العبد على اجتناب كل ما يخل بالمروءة والأخلاق الحسنة ويحمل العبد أيضاً على فعل الجميل</w:t>
      </w:r>
      <w:r w:rsidR="00403273">
        <w:rPr>
          <w:rFonts w:hint="cs"/>
          <w:sz w:val="36"/>
          <w:szCs w:val="36"/>
          <w:rtl/>
        </w:rPr>
        <w:t xml:space="preserve">، </w:t>
      </w:r>
      <w:r w:rsidR="00B11AE7" w:rsidRPr="00A615A7">
        <w:rPr>
          <w:rFonts w:hint="cs"/>
          <w:sz w:val="36"/>
          <w:szCs w:val="36"/>
          <w:rtl/>
        </w:rPr>
        <w:t>فشملت هذه الشعب أمور الدين كلها ظاهرها وباطنها.</w:t>
      </w:r>
    </w:p>
    <w:p w:rsidR="00B11AE7" w:rsidRPr="00A615A7" w:rsidRDefault="00B11AE7" w:rsidP="00403273">
      <w:pPr>
        <w:pStyle w:val="53"/>
        <w:ind w:left="-144" w:firstLine="142"/>
        <w:rPr>
          <w:sz w:val="36"/>
          <w:szCs w:val="36"/>
          <w:rtl/>
        </w:rPr>
      </w:pPr>
      <w:r w:rsidRPr="00A615A7">
        <w:rPr>
          <w:rFonts w:hint="cs"/>
          <w:sz w:val="36"/>
          <w:szCs w:val="36"/>
          <w:rtl/>
        </w:rPr>
        <w:t>وه</w:t>
      </w:r>
      <w:r w:rsidR="00403273">
        <w:rPr>
          <w:rFonts w:hint="cs"/>
          <w:sz w:val="36"/>
          <w:szCs w:val="36"/>
          <w:rtl/>
        </w:rPr>
        <w:t>و</w:t>
      </w:r>
      <w:r w:rsidRPr="00A615A7">
        <w:rPr>
          <w:rFonts w:hint="cs"/>
          <w:sz w:val="36"/>
          <w:szCs w:val="36"/>
          <w:rtl/>
        </w:rPr>
        <w:t xml:space="preserve">ظاهر في أن الإيمان يزيد وينقص بحسب زيادة هذه الشعب ونقصها فمن زعم أن الإيمان لا يزيد </w:t>
      </w:r>
      <w:r w:rsidR="00460A68" w:rsidRPr="00A615A7">
        <w:rPr>
          <w:rFonts w:hint="cs"/>
          <w:sz w:val="36"/>
          <w:szCs w:val="36"/>
          <w:rtl/>
        </w:rPr>
        <w:t xml:space="preserve">ولا ينقص فقد خالف النصوص من الكتاب والسنة وخالف الحس والواقع لأن تفاوت قيام الناس بشرائع الدين ظاهر جداً. </w:t>
      </w:r>
    </w:p>
    <w:p w:rsidR="00460A68" w:rsidRPr="00A615A7" w:rsidRDefault="00460A68" w:rsidP="00403273">
      <w:pPr>
        <w:pStyle w:val="53"/>
        <w:ind w:left="-144" w:firstLine="142"/>
        <w:rPr>
          <w:sz w:val="36"/>
          <w:szCs w:val="36"/>
          <w:rtl/>
        </w:rPr>
      </w:pPr>
      <w:r w:rsidRPr="00A615A7">
        <w:rPr>
          <w:rFonts w:hint="cs"/>
          <w:sz w:val="36"/>
          <w:szCs w:val="36"/>
          <w:rtl/>
        </w:rPr>
        <w:t xml:space="preserve">وأكثر الآيات التي فيها وصف الإيمان وأهله تشبه هذا الحديث في جعل الأعمال داخلة فيه </w:t>
      </w:r>
      <w:r w:rsidRPr="00A615A7">
        <w:rPr>
          <w:rFonts w:hint="cs"/>
          <w:sz w:val="36"/>
          <w:szCs w:val="36"/>
          <w:rtl/>
        </w:rPr>
        <w:lastRenderedPageBreak/>
        <w:t>سواء كانت من أعمال القلوب</w:t>
      </w:r>
      <w:r w:rsidR="00403273">
        <w:rPr>
          <w:rFonts w:hint="cs"/>
          <w:sz w:val="36"/>
          <w:szCs w:val="36"/>
          <w:rtl/>
        </w:rPr>
        <w:t xml:space="preserve">، </w:t>
      </w:r>
      <w:r w:rsidRPr="00A615A7">
        <w:rPr>
          <w:rFonts w:hint="cs"/>
          <w:sz w:val="36"/>
          <w:szCs w:val="36"/>
          <w:rtl/>
        </w:rPr>
        <w:t>أ</w:t>
      </w:r>
      <w:r w:rsidR="00403273">
        <w:rPr>
          <w:rFonts w:hint="cs"/>
          <w:sz w:val="36"/>
          <w:szCs w:val="36"/>
          <w:rtl/>
        </w:rPr>
        <w:t>و</w:t>
      </w:r>
      <w:r w:rsidRPr="00A615A7">
        <w:rPr>
          <w:rFonts w:hint="cs"/>
          <w:sz w:val="36"/>
          <w:szCs w:val="36"/>
          <w:rtl/>
        </w:rPr>
        <w:t xml:space="preserve">الجوارح وكذلك الآداب والأخلاق. كما في قوله تعالى: </w:t>
      </w:r>
      <w:r w:rsidR="004C6F6D">
        <w:rPr>
          <w:sz w:val="36"/>
          <w:szCs w:val="36"/>
          <w:rtl/>
        </w:rPr>
        <w:t>﴿</w:t>
      </w:r>
      <w:r w:rsidR="00E751A5" w:rsidRPr="008A2A55">
        <w:rPr>
          <w:rFonts w:ascii="times-roman" w:hAnsi="times-roman" w:hint="cs"/>
          <w:sz w:val="36"/>
          <w:szCs w:val="36"/>
          <w:rtl/>
        </w:rPr>
        <w:t xml:space="preserve">قَدْ أَفْلَحَ الْمُؤْمِنُونَ </w:t>
      </w:r>
      <w:bookmarkStart w:id="1" w:name="23-2"/>
      <w:r w:rsidR="00E751A5" w:rsidRPr="008A2A55">
        <w:rPr>
          <w:rFonts w:ascii="times-roman" w:hAnsi="times-roman" w:hint="cs"/>
          <w:sz w:val="36"/>
          <w:szCs w:val="36"/>
          <w:rtl/>
        </w:rPr>
        <w:t>(1)</w:t>
      </w:r>
      <w:bookmarkEnd w:id="1"/>
      <w:r w:rsidR="00E751A5" w:rsidRPr="008A2A55">
        <w:rPr>
          <w:rFonts w:ascii="times-roman" w:hAnsi="times-roman" w:hint="cs"/>
          <w:sz w:val="36"/>
          <w:szCs w:val="36"/>
          <w:rtl/>
        </w:rPr>
        <w:t xml:space="preserve"> الَّذِينَ هُمْ فِي صَلَاتِهِمْ خَاشِعُونَ </w:t>
      </w:r>
      <w:bookmarkStart w:id="2" w:name="23-3"/>
      <w:r w:rsidR="00E751A5" w:rsidRPr="008A2A55">
        <w:rPr>
          <w:rFonts w:ascii="times-roman" w:hAnsi="times-roman" w:hint="cs"/>
          <w:sz w:val="36"/>
          <w:szCs w:val="36"/>
          <w:rtl/>
        </w:rPr>
        <w:t>(2)</w:t>
      </w:r>
      <w:bookmarkEnd w:id="2"/>
      <w:r w:rsidR="00E751A5" w:rsidRPr="008A2A55">
        <w:rPr>
          <w:rFonts w:ascii="times-roman" w:hAnsi="times-roman" w:hint="cs"/>
          <w:sz w:val="36"/>
          <w:szCs w:val="36"/>
          <w:rtl/>
        </w:rPr>
        <w:t xml:space="preserve"> وَالَّذِينَ هُمْ عَنِ اللَّغْ</w:t>
      </w:r>
      <w:r w:rsidR="00403273">
        <w:rPr>
          <w:rFonts w:ascii="times-roman" w:hAnsi="times-roman" w:hint="cs"/>
          <w:sz w:val="36"/>
          <w:szCs w:val="36"/>
          <w:rtl/>
        </w:rPr>
        <w:t>و</w:t>
      </w:r>
      <w:r w:rsidR="00E751A5" w:rsidRPr="008A2A55">
        <w:rPr>
          <w:rFonts w:ascii="times-roman" w:hAnsi="times-roman" w:hint="cs"/>
          <w:sz w:val="36"/>
          <w:szCs w:val="36"/>
          <w:rtl/>
        </w:rPr>
        <w:t xml:space="preserve">مُعْرِضُونَ </w:t>
      </w:r>
      <w:bookmarkStart w:id="3" w:name="23-4"/>
      <w:r w:rsidR="00E751A5" w:rsidRPr="008A2A55">
        <w:rPr>
          <w:rFonts w:ascii="times-roman" w:hAnsi="times-roman" w:hint="cs"/>
          <w:sz w:val="36"/>
          <w:szCs w:val="36"/>
          <w:rtl/>
        </w:rPr>
        <w:t>(3)</w:t>
      </w:r>
      <w:bookmarkEnd w:id="3"/>
      <w:r w:rsidR="00E751A5" w:rsidRPr="008A2A55">
        <w:rPr>
          <w:rFonts w:ascii="times-roman" w:hAnsi="times-roman" w:hint="cs"/>
          <w:sz w:val="36"/>
          <w:szCs w:val="36"/>
          <w:rtl/>
        </w:rPr>
        <w:t xml:space="preserve"> وَالَّذِينَ هُمْ لِلزَّكَاةِ فَاعِلُونَ </w:t>
      </w:r>
      <w:bookmarkStart w:id="4" w:name="23-5"/>
      <w:r w:rsidR="00E751A5" w:rsidRPr="008A2A55">
        <w:rPr>
          <w:rFonts w:ascii="times-roman" w:hAnsi="times-roman" w:hint="cs"/>
          <w:sz w:val="36"/>
          <w:szCs w:val="36"/>
          <w:rtl/>
        </w:rPr>
        <w:t>(4)</w:t>
      </w:r>
      <w:bookmarkEnd w:id="4"/>
      <w:r w:rsidR="00E751A5" w:rsidRPr="008A2A55">
        <w:rPr>
          <w:rFonts w:ascii="times-roman" w:hAnsi="times-roman" w:hint="cs"/>
          <w:sz w:val="36"/>
          <w:szCs w:val="36"/>
          <w:rtl/>
        </w:rPr>
        <w:t xml:space="preserve"> وَالَّذِينَ هُمْ لِفُرُوجِهِمْ حَافِظُونَ </w:t>
      </w:r>
      <w:bookmarkStart w:id="5" w:name="23-6"/>
      <w:r w:rsidR="00E751A5" w:rsidRPr="008A2A55">
        <w:rPr>
          <w:rFonts w:ascii="times-roman" w:hAnsi="times-roman" w:hint="cs"/>
          <w:sz w:val="36"/>
          <w:szCs w:val="36"/>
          <w:rtl/>
        </w:rPr>
        <w:t>(5)</w:t>
      </w:r>
      <w:bookmarkEnd w:id="5"/>
      <w:r w:rsidR="00E751A5" w:rsidRPr="008A2A55">
        <w:rPr>
          <w:rFonts w:ascii="times-roman" w:hAnsi="times-roman" w:hint="cs"/>
          <w:sz w:val="36"/>
          <w:szCs w:val="36"/>
          <w:rtl/>
        </w:rPr>
        <w:t xml:space="preserve"> إِلَّا عَلَى أَزْوَاجِهِمْ أ</w:t>
      </w:r>
      <w:r w:rsidR="00403273">
        <w:rPr>
          <w:rFonts w:ascii="times-roman" w:hAnsi="times-roman" w:hint="cs"/>
          <w:sz w:val="36"/>
          <w:szCs w:val="36"/>
          <w:rtl/>
        </w:rPr>
        <w:t>و</w:t>
      </w:r>
      <w:r w:rsidR="00E751A5" w:rsidRPr="008A2A55">
        <w:rPr>
          <w:rFonts w:ascii="times-roman" w:hAnsi="times-roman" w:hint="cs"/>
          <w:sz w:val="36"/>
          <w:szCs w:val="36"/>
          <w:rtl/>
        </w:rPr>
        <w:t xml:space="preserve">مَا مَلَكَتْ أَيْمَانُهُمْ فَإِنَّهُمْ غَيْرُ مَلُومِينَ </w:t>
      </w:r>
      <w:bookmarkStart w:id="6" w:name="23-7"/>
      <w:r w:rsidR="00E751A5" w:rsidRPr="008A2A55">
        <w:rPr>
          <w:rFonts w:ascii="times-roman" w:hAnsi="times-roman" w:hint="cs"/>
          <w:sz w:val="36"/>
          <w:szCs w:val="36"/>
          <w:rtl/>
        </w:rPr>
        <w:t>(6)</w:t>
      </w:r>
      <w:bookmarkEnd w:id="6"/>
      <w:r w:rsidR="00E751A5" w:rsidRPr="008A2A55">
        <w:rPr>
          <w:rFonts w:ascii="times-roman" w:hAnsi="times-roman" w:hint="cs"/>
          <w:sz w:val="36"/>
          <w:szCs w:val="36"/>
          <w:rtl/>
        </w:rPr>
        <w:t xml:space="preserve"> فَمَنِ ابْتَغَى وَرَاءَ ذَلِكَ فَأُولَئِكَ هُمُ الْعَادُونَ </w:t>
      </w:r>
      <w:bookmarkStart w:id="7" w:name="23-8"/>
      <w:r w:rsidR="00E751A5" w:rsidRPr="008A2A55">
        <w:rPr>
          <w:rFonts w:ascii="times-roman" w:hAnsi="times-roman" w:hint="cs"/>
          <w:sz w:val="36"/>
          <w:szCs w:val="36"/>
          <w:rtl/>
        </w:rPr>
        <w:t>(7)</w:t>
      </w:r>
      <w:bookmarkEnd w:id="7"/>
      <w:r w:rsidR="00E751A5" w:rsidRPr="008A2A55">
        <w:rPr>
          <w:rFonts w:ascii="times-roman" w:hAnsi="times-roman" w:hint="cs"/>
          <w:sz w:val="36"/>
          <w:szCs w:val="36"/>
          <w:rtl/>
        </w:rPr>
        <w:t xml:space="preserve"> وَالَّذِينَ هُمْ لِأَمَانَاتِهِمْ وَعَهْدِهِمْ رَاعُونَ </w:t>
      </w:r>
      <w:bookmarkStart w:id="8" w:name="23-9"/>
      <w:r w:rsidR="00E751A5" w:rsidRPr="008A2A55">
        <w:rPr>
          <w:rFonts w:ascii="times-roman" w:hAnsi="times-roman" w:hint="cs"/>
          <w:sz w:val="36"/>
          <w:szCs w:val="36"/>
          <w:rtl/>
        </w:rPr>
        <w:t>(8)</w:t>
      </w:r>
      <w:bookmarkEnd w:id="8"/>
      <w:r w:rsidR="00E751A5" w:rsidRPr="008A2A55">
        <w:rPr>
          <w:rFonts w:ascii="times-roman" w:hAnsi="times-roman" w:hint="cs"/>
          <w:sz w:val="36"/>
          <w:szCs w:val="36"/>
          <w:rtl/>
        </w:rPr>
        <w:t xml:space="preserve"> وَالَّذِينَ هُمْ عَلَى صَلَوَاتِهِمْ يُحَافِظُونَ </w:t>
      </w:r>
      <w:bookmarkStart w:id="9" w:name="23-10"/>
      <w:r w:rsidR="00E751A5" w:rsidRPr="008A2A55">
        <w:rPr>
          <w:rFonts w:ascii="times-roman" w:hAnsi="times-roman" w:hint="cs"/>
          <w:sz w:val="36"/>
          <w:szCs w:val="36"/>
          <w:rtl/>
        </w:rPr>
        <w:t>(9)</w:t>
      </w:r>
      <w:bookmarkEnd w:id="9"/>
      <w:r w:rsidR="00E751A5" w:rsidRPr="008A2A55">
        <w:rPr>
          <w:rFonts w:ascii="times-roman" w:hAnsi="times-roman" w:hint="cs"/>
          <w:sz w:val="36"/>
          <w:szCs w:val="36"/>
          <w:rtl/>
        </w:rPr>
        <w:t xml:space="preserve"> أُولَئِكَ هُمُ الْوَارِثُونَ </w:t>
      </w:r>
      <w:bookmarkStart w:id="10" w:name="23-11"/>
      <w:r w:rsidR="00E751A5" w:rsidRPr="008A2A55">
        <w:rPr>
          <w:rFonts w:ascii="times-roman" w:hAnsi="times-roman" w:hint="cs"/>
          <w:sz w:val="36"/>
          <w:szCs w:val="36"/>
          <w:rtl/>
        </w:rPr>
        <w:t>(10)</w:t>
      </w:r>
      <w:bookmarkEnd w:id="10"/>
      <w:r w:rsidR="00E751A5" w:rsidRPr="008A2A55">
        <w:rPr>
          <w:rFonts w:ascii="times-roman" w:hAnsi="times-roman" w:hint="cs"/>
          <w:sz w:val="36"/>
          <w:szCs w:val="36"/>
          <w:rtl/>
        </w:rPr>
        <w:t xml:space="preserve"> الَّذِينَ يَرِثُونَ الْفِرْدَوْسَ هُمْ فِيهَا خَالِدُونَ </w:t>
      </w:r>
      <w:bookmarkStart w:id="11" w:name="23-12"/>
      <w:r w:rsidR="00E751A5" w:rsidRPr="008A2A55">
        <w:rPr>
          <w:rFonts w:ascii="times-roman" w:hAnsi="times-roman" w:hint="cs"/>
          <w:sz w:val="36"/>
          <w:szCs w:val="36"/>
          <w:rtl/>
        </w:rPr>
        <w:t>(11)</w:t>
      </w:r>
      <w:bookmarkEnd w:id="11"/>
      <w:r w:rsidR="001F1DE5">
        <w:rPr>
          <w:sz w:val="36"/>
          <w:szCs w:val="36"/>
          <w:rtl/>
        </w:rPr>
        <w:t>﴾</w:t>
      </w:r>
      <w:r w:rsidR="007C0E6A" w:rsidRPr="00A615A7">
        <w:rPr>
          <w:rStyle w:val="af2"/>
          <w:sz w:val="36"/>
          <w:szCs w:val="36"/>
          <w:rtl/>
        </w:rPr>
        <w:t>(</w:t>
      </w:r>
      <w:r w:rsidR="007C0E6A" w:rsidRPr="00A615A7">
        <w:rPr>
          <w:rStyle w:val="af2"/>
          <w:sz w:val="36"/>
          <w:szCs w:val="36"/>
          <w:rtl/>
        </w:rPr>
        <w:footnoteReference w:id="16"/>
      </w:r>
      <w:r w:rsidR="007C0E6A" w:rsidRPr="00A615A7">
        <w:rPr>
          <w:rStyle w:val="af2"/>
          <w:sz w:val="36"/>
          <w:szCs w:val="36"/>
          <w:rtl/>
        </w:rPr>
        <w:t>)</w:t>
      </w:r>
      <w:r w:rsidR="007C0E6A" w:rsidRPr="00A615A7">
        <w:rPr>
          <w:rFonts w:hint="cs"/>
          <w:sz w:val="36"/>
          <w:szCs w:val="36"/>
          <w:rtl/>
        </w:rPr>
        <w:t xml:space="preserve">. </w:t>
      </w:r>
    </w:p>
    <w:p w:rsidR="00E1408C" w:rsidRPr="00A615A7" w:rsidRDefault="00066DEA" w:rsidP="00403273">
      <w:pPr>
        <w:pStyle w:val="53"/>
        <w:ind w:left="-144" w:firstLine="142"/>
        <w:rPr>
          <w:sz w:val="36"/>
          <w:szCs w:val="36"/>
          <w:rtl/>
        </w:rPr>
      </w:pPr>
      <w:r w:rsidRPr="00A615A7">
        <w:rPr>
          <w:rFonts w:hint="cs"/>
          <w:sz w:val="36"/>
          <w:szCs w:val="36"/>
          <w:rtl/>
        </w:rPr>
        <w:t>فبي</w:t>
      </w:r>
      <w:r w:rsidR="00D97F9B">
        <w:rPr>
          <w:rFonts w:hint="cs"/>
          <w:sz w:val="36"/>
          <w:szCs w:val="36"/>
          <w:rtl/>
        </w:rPr>
        <w:t>َّ</w:t>
      </w:r>
      <w:r w:rsidRPr="00A615A7">
        <w:rPr>
          <w:rFonts w:hint="cs"/>
          <w:sz w:val="36"/>
          <w:szCs w:val="36"/>
          <w:rtl/>
        </w:rPr>
        <w:t xml:space="preserve">ن الله تعالى أن الإيمان في هذه الآيات يجمع هذه الأعمال فإنه </w:t>
      </w:r>
      <w:r w:rsidR="00E1408C" w:rsidRPr="00A615A7">
        <w:rPr>
          <w:rFonts w:hint="cs"/>
          <w:sz w:val="36"/>
          <w:szCs w:val="36"/>
          <w:rtl/>
        </w:rPr>
        <w:t>تعالى أخبر بفلاح المؤمنين</w:t>
      </w:r>
      <w:r w:rsidR="00403273">
        <w:rPr>
          <w:rFonts w:hint="cs"/>
          <w:sz w:val="36"/>
          <w:szCs w:val="36"/>
          <w:rtl/>
        </w:rPr>
        <w:t xml:space="preserve">، </w:t>
      </w:r>
      <w:r w:rsidR="00E1408C" w:rsidRPr="00A615A7">
        <w:rPr>
          <w:rFonts w:hint="cs"/>
          <w:sz w:val="36"/>
          <w:szCs w:val="36"/>
          <w:rtl/>
        </w:rPr>
        <w:t xml:space="preserve">ثم وصفهم بقوله: </w:t>
      </w:r>
      <w:r w:rsidR="004C6F6D">
        <w:rPr>
          <w:sz w:val="36"/>
          <w:szCs w:val="36"/>
          <w:rtl/>
        </w:rPr>
        <w:t>﴿</w:t>
      </w:r>
      <w:r w:rsidR="00E1408C" w:rsidRPr="00A615A7">
        <w:rPr>
          <w:sz w:val="36"/>
          <w:szCs w:val="36"/>
          <w:rtl/>
        </w:rPr>
        <w:t>الَّذِينَ هُمْ فِي صَلاتِهِمْ خَاشِعُونَ</w:t>
      </w:r>
      <w:r w:rsidR="001F1DE5">
        <w:rPr>
          <w:sz w:val="36"/>
          <w:szCs w:val="36"/>
          <w:rtl/>
        </w:rPr>
        <w:t>﴾</w:t>
      </w:r>
      <w:r w:rsidR="00E1408C" w:rsidRPr="00A615A7">
        <w:rPr>
          <w:rStyle w:val="aff"/>
          <w:rFonts w:cs="Traditional Arabic"/>
          <w:color w:val="auto"/>
          <w:sz w:val="36"/>
          <w:szCs w:val="36"/>
          <w:rtl/>
        </w:rPr>
        <w:t xml:space="preserve"> </w:t>
      </w:r>
      <w:r w:rsidR="00E1408C" w:rsidRPr="00A615A7">
        <w:rPr>
          <w:rStyle w:val="af2"/>
          <w:rFonts w:hint="cs"/>
          <w:sz w:val="36"/>
          <w:szCs w:val="36"/>
          <w:rtl/>
        </w:rPr>
        <w:t xml:space="preserve"> </w:t>
      </w:r>
      <w:r w:rsidR="00E1408C" w:rsidRPr="00A615A7">
        <w:rPr>
          <w:rFonts w:hint="cs"/>
          <w:sz w:val="36"/>
          <w:szCs w:val="36"/>
          <w:rtl/>
        </w:rPr>
        <w:t xml:space="preserve">إلى آخر الأوصاف </w:t>
      </w:r>
      <w:r w:rsidR="0066077A" w:rsidRPr="00A615A7">
        <w:rPr>
          <w:rFonts w:hint="cs"/>
          <w:sz w:val="36"/>
          <w:szCs w:val="36"/>
          <w:rtl/>
        </w:rPr>
        <w:t>المذكورة فمن استكمل هذه الأوصاف فه</w:t>
      </w:r>
      <w:r w:rsidR="00403273">
        <w:rPr>
          <w:rFonts w:hint="cs"/>
          <w:sz w:val="36"/>
          <w:szCs w:val="36"/>
          <w:rtl/>
        </w:rPr>
        <w:t>و</w:t>
      </w:r>
      <w:r w:rsidR="0066077A" w:rsidRPr="00A615A7">
        <w:rPr>
          <w:rFonts w:hint="cs"/>
          <w:sz w:val="36"/>
          <w:szCs w:val="36"/>
          <w:rtl/>
        </w:rPr>
        <w:t>المؤمن حقاً</w:t>
      </w:r>
      <w:r w:rsidR="00403273">
        <w:rPr>
          <w:rFonts w:hint="cs"/>
          <w:sz w:val="36"/>
          <w:szCs w:val="36"/>
          <w:rtl/>
        </w:rPr>
        <w:t xml:space="preserve">، </w:t>
      </w:r>
      <w:r w:rsidR="0066077A" w:rsidRPr="00A615A7">
        <w:rPr>
          <w:rFonts w:hint="cs"/>
          <w:sz w:val="36"/>
          <w:szCs w:val="36"/>
          <w:rtl/>
        </w:rPr>
        <w:t>ففيها القيام بالواجبات الظاهرة والباطنة</w:t>
      </w:r>
      <w:r w:rsidR="00403273">
        <w:rPr>
          <w:rFonts w:hint="cs"/>
          <w:sz w:val="36"/>
          <w:szCs w:val="36"/>
          <w:rtl/>
        </w:rPr>
        <w:t xml:space="preserve">، </w:t>
      </w:r>
      <w:r w:rsidR="0066077A" w:rsidRPr="00A615A7">
        <w:rPr>
          <w:rFonts w:hint="cs"/>
          <w:sz w:val="36"/>
          <w:szCs w:val="36"/>
          <w:rtl/>
        </w:rPr>
        <w:t>واجتناب المحرمات والمكروهات</w:t>
      </w:r>
      <w:r w:rsidR="00403273">
        <w:rPr>
          <w:rFonts w:hint="cs"/>
          <w:sz w:val="36"/>
          <w:szCs w:val="36"/>
          <w:rtl/>
        </w:rPr>
        <w:t xml:space="preserve">، </w:t>
      </w:r>
      <w:r w:rsidR="0066077A" w:rsidRPr="00A615A7">
        <w:rPr>
          <w:rFonts w:hint="cs"/>
          <w:sz w:val="36"/>
          <w:szCs w:val="36"/>
          <w:rtl/>
        </w:rPr>
        <w:t>وبتكميلهم إيمانهم جازاهم ربهم تبارك وتعالى بوراثة الفردوس وه</w:t>
      </w:r>
      <w:r w:rsidR="00833A5A">
        <w:rPr>
          <w:rFonts w:hint="cs"/>
          <w:sz w:val="36"/>
          <w:szCs w:val="36"/>
          <w:rtl/>
        </w:rPr>
        <w:t>ي أعلى الجنان وأحسنها وهي كما ت</w:t>
      </w:r>
      <w:r w:rsidR="0066077A" w:rsidRPr="00A615A7">
        <w:rPr>
          <w:rFonts w:hint="cs"/>
          <w:sz w:val="36"/>
          <w:szCs w:val="36"/>
          <w:rtl/>
        </w:rPr>
        <w:t>رى ظاهرة في أن الإيمان جملة عقائد وأعمال وأخلاق ظاهرة وباطنة.</w:t>
      </w:r>
    </w:p>
    <w:p w:rsidR="0066077A" w:rsidRPr="00A615A7" w:rsidRDefault="0066077A" w:rsidP="00403273">
      <w:pPr>
        <w:pStyle w:val="53"/>
        <w:ind w:left="-144" w:firstLine="142"/>
        <w:rPr>
          <w:sz w:val="36"/>
          <w:szCs w:val="36"/>
          <w:rtl/>
        </w:rPr>
      </w:pPr>
      <w:r w:rsidRPr="00A615A7">
        <w:rPr>
          <w:rFonts w:hint="cs"/>
          <w:sz w:val="36"/>
          <w:szCs w:val="36"/>
          <w:rtl/>
        </w:rPr>
        <w:t>ويلزم من ذلك أنه يزيد وينقص</w:t>
      </w:r>
      <w:r w:rsidR="00403273">
        <w:rPr>
          <w:rFonts w:hint="cs"/>
          <w:sz w:val="36"/>
          <w:szCs w:val="36"/>
          <w:rtl/>
        </w:rPr>
        <w:t xml:space="preserve">، </w:t>
      </w:r>
      <w:r w:rsidRPr="00A615A7">
        <w:rPr>
          <w:rFonts w:hint="cs"/>
          <w:sz w:val="36"/>
          <w:szCs w:val="36"/>
          <w:rtl/>
        </w:rPr>
        <w:t>فيزيد بزيادة هذه الأعمال وينقص بنقصها</w:t>
      </w:r>
      <w:r w:rsidR="00403273">
        <w:rPr>
          <w:rFonts w:hint="cs"/>
          <w:sz w:val="36"/>
          <w:szCs w:val="36"/>
          <w:rtl/>
        </w:rPr>
        <w:t xml:space="preserve">، </w:t>
      </w:r>
      <w:r w:rsidRPr="00A615A7">
        <w:rPr>
          <w:rFonts w:hint="cs"/>
          <w:sz w:val="36"/>
          <w:szCs w:val="36"/>
          <w:rtl/>
        </w:rPr>
        <w:t>كما أن المؤمنين يختلفون في التحقق بها</w:t>
      </w:r>
      <w:r w:rsidR="00403273">
        <w:rPr>
          <w:rFonts w:hint="cs"/>
          <w:sz w:val="36"/>
          <w:szCs w:val="36"/>
          <w:rtl/>
        </w:rPr>
        <w:t xml:space="preserve">، </w:t>
      </w:r>
      <w:r w:rsidRPr="00A615A7">
        <w:rPr>
          <w:rFonts w:hint="cs"/>
          <w:sz w:val="36"/>
          <w:szCs w:val="36"/>
          <w:rtl/>
        </w:rPr>
        <w:t xml:space="preserve">فبإيمانهم يتفاوتون وعملهم يتفاوت تبعاً لذلك. </w:t>
      </w:r>
    </w:p>
    <w:p w:rsidR="0066077A" w:rsidRPr="00A615A7" w:rsidRDefault="0066077A" w:rsidP="00403273">
      <w:pPr>
        <w:pStyle w:val="53"/>
        <w:ind w:left="-144" w:firstLine="142"/>
        <w:rPr>
          <w:sz w:val="36"/>
          <w:szCs w:val="36"/>
          <w:rtl/>
        </w:rPr>
      </w:pPr>
      <w:r w:rsidRPr="00A615A7">
        <w:rPr>
          <w:rFonts w:hint="cs"/>
          <w:sz w:val="36"/>
          <w:szCs w:val="36"/>
          <w:rtl/>
        </w:rPr>
        <w:t xml:space="preserve">ولهذا </w:t>
      </w:r>
      <w:r w:rsidR="00AB7F3F" w:rsidRPr="00A615A7">
        <w:rPr>
          <w:rFonts w:hint="cs"/>
          <w:sz w:val="36"/>
          <w:szCs w:val="36"/>
          <w:rtl/>
        </w:rPr>
        <w:t xml:space="preserve">كانوا على ثلاث درجات: </w:t>
      </w:r>
      <w:r w:rsidR="00AB7F3F" w:rsidRPr="008B228E">
        <w:rPr>
          <w:rFonts w:hint="cs"/>
          <w:b/>
          <w:bCs/>
          <w:sz w:val="36"/>
          <w:szCs w:val="36"/>
          <w:rtl/>
        </w:rPr>
        <w:t>سابقون بالخيرات</w:t>
      </w:r>
      <w:r w:rsidR="00632DCC">
        <w:rPr>
          <w:rFonts w:hint="cs"/>
          <w:sz w:val="36"/>
          <w:szCs w:val="36"/>
          <w:rtl/>
        </w:rPr>
        <w:t xml:space="preserve"> مقربون</w:t>
      </w:r>
      <w:r w:rsidR="00403273">
        <w:rPr>
          <w:rFonts w:hint="cs"/>
          <w:sz w:val="36"/>
          <w:szCs w:val="36"/>
          <w:rtl/>
        </w:rPr>
        <w:t xml:space="preserve">، </w:t>
      </w:r>
      <w:r w:rsidR="00632DCC">
        <w:rPr>
          <w:rFonts w:hint="cs"/>
          <w:sz w:val="36"/>
          <w:szCs w:val="36"/>
          <w:rtl/>
        </w:rPr>
        <w:t>وهم فاعلوا</w:t>
      </w:r>
      <w:r w:rsidR="00AB7F3F" w:rsidRPr="00A615A7">
        <w:rPr>
          <w:rFonts w:hint="cs"/>
          <w:sz w:val="36"/>
          <w:szCs w:val="36"/>
          <w:rtl/>
        </w:rPr>
        <w:t xml:space="preserve"> الواجبات مع المستحبات</w:t>
      </w:r>
      <w:r w:rsidR="00403273">
        <w:rPr>
          <w:rFonts w:hint="cs"/>
          <w:sz w:val="36"/>
          <w:szCs w:val="36"/>
          <w:rtl/>
        </w:rPr>
        <w:t xml:space="preserve">، </w:t>
      </w:r>
      <w:r w:rsidR="00AB7F3F" w:rsidRPr="00A615A7">
        <w:rPr>
          <w:rFonts w:hint="cs"/>
          <w:sz w:val="36"/>
          <w:szCs w:val="36"/>
          <w:rtl/>
        </w:rPr>
        <w:t>وتاركوا المحرمات والمكروهات</w:t>
      </w:r>
      <w:r w:rsidR="00403273">
        <w:rPr>
          <w:rFonts w:hint="cs"/>
          <w:sz w:val="36"/>
          <w:szCs w:val="36"/>
          <w:rtl/>
        </w:rPr>
        <w:t xml:space="preserve">، </w:t>
      </w:r>
      <w:r w:rsidR="00AB7F3F" w:rsidRPr="00A615A7">
        <w:rPr>
          <w:rFonts w:hint="cs"/>
          <w:sz w:val="36"/>
          <w:szCs w:val="36"/>
          <w:rtl/>
        </w:rPr>
        <w:t xml:space="preserve">وفضول المباحات. </w:t>
      </w:r>
      <w:r w:rsidR="00AB7F3F" w:rsidRPr="00D81FD3">
        <w:rPr>
          <w:rFonts w:hint="cs"/>
          <w:b/>
          <w:bCs/>
          <w:sz w:val="36"/>
          <w:szCs w:val="36"/>
          <w:rtl/>
        </w:rPr>
        <w:t>وأصحاب اليمين</w:t>
      </w:r>
      <w:r w:rsidR="00AB7F3F" w:rsidRPr="00A615A7">
        <w:rPr>
          <w:rFonts w:hint="cs"/>
          <w:sz w:val="36"/>
          <w:szCs w:val="36"/>
          <w:rtl/>
        </w:rPr>
        <w:t xml:space="preserve"> مقتصدون</w:t>
      </w:r>
      <w:r w:rsidR="00403273">
        <w:rPr>
          <w:rFonts w:hint="cs"/>
          <w:sz w:val="36"/>
          <w:szCs w:val="36"/>
          <w:rtl/>
        </w:rPr>
        <w:t xml:space="preserve">، </w:t>
      </w:r>
      <w:r w:rsidR="00AB7F3F" w:rsidRPr="00A615A7">
        <w:rPr>
          <w:rFonts w:hint="cs"/>
          <w:sz w:val="36"/>
          <w:szCs w:val="36"/>
          <w:rtl/>
        </w:rPr>
        <w:t>وهم من أدى ما وجب عليه واجتنب ما حرم عليه فقط</w:t>
      </w:r>
      <w:r w:rsidR="00403273">
        <w:rPr>
          <w:rFonts w:hint="cs"/>
          <w:sz w:val="36"/>
          <w:szCs w:val="36"/>
          <w:rtl/>
        </w:rPr>
        <w:t xml:space="preserve">، </w:t>
      </w:r>
      <w:r w:rsidR="00EE7848" w:rsidRPr="00EE7848">
        <w:rPr>
          <w:rFonts w:hint="cs"/>
          <w:b/>
          <w:bCs/>
          <w:sz w:val="36"/>
          <w:szCs w:val="36"/>
          <w:rtl/>
        </w:rPr>
        <w:t>و</w:t>
      </w:r>
      <w:r w:rsidR="00AB7F3F" w:rsidRPr="00EE7848">
        <w:rPr>
          <w:rFonts w:hint="cs"/>
          <w:b/>
          <w:bCs/>
          <w:sz w:val="36"/>
          <w:szCs w:val="36"/>
          <w:rtl/>
        </w:rPr>
        <w:t>ظالمون لأنفسهم</w:t>
      </w:r>
      <w:r w:rsidR="00AB7F3F" w:rsidRPr="00A615A7">
        <w:rPr>
          <w:rFonts w:hint="cs"/>
          <w:sz w:val="36"/>
          <w:szCs w:val="36"/>
          <w:rtl/>
        </w:rPr>
        <w:t xml:space="preserve"> بترك بعض ما وجب</w:t>
      </w:r>
      <w:r w:rsidR="00403273">
        <w:rPr>
          <w:rFonts w:hint="cs"/>
          <w:sz w:val="36"/>
          <w:szCs w:val="36"/>
          <w:rtl/>
        </w:rPr>
        <w:t xml:space="preserve">، </w:t>
      </w:r>
      <w:r w:rsidR="00AB7F3F" w:rsidRPr="00A615A7">
        <w:rPr>
          <w:rFonts w:hint="cs"/>
          <w:sz w:val="36"/>
          <w:szCs w:val="36"/>
          <w:rtl/>
        </w:rPr>
        <w:t xml:space="preserve">وتناول بعض ما حرم عليهم. </w:t>
      </w:r>
    </w:p>
    <w:p w:rsidR="00AB7F3F" w:rsidRPr="00A615A7" w:rsidRDefault="00AB7F3F" w:rsidP="00403273">
      <w:pPr>
        <w:pStyle w:val="53"/>
        <w:ind w:left="-144" w:firstLine="142"/>
        <w:rPr>
          <w:sz w:val="36"/>
          <w:szCs w:val="36"/>
          <w:rtl/>
        </w:rPr>
      </w:pPr>
      <w:r w:rsidRPr="00A615A7">
        <w:rPr>
          <w:rFonts w:hint="cs"/>
          <w:sz w:val="36"/>
          <w:szCs w:val="36"/>
          <w:rtl/>
        </w:rPr>
        <w:t xml:space="preserve">قال الله تبارك وتعالى: </w:t>
      </w:r>
      <w:r w:rsidR="004C6F6D">
        <w:rPr>
          <w:sz w:val="36"/>
          <w:szCs w:val="36"/>
          <w:rtl/>
        </w:rPr>
        <w:t>﴿</w:t>
      </w:r>
      <w:r w:rsidRPr="00A615A7">
        <w:rPr>
          <w:sz w:val="36"/>
          <w:szCs w:val="36"/>
          <w:rtl/>
        </w:rPr>
        <w:t>ثُمَّ أَوْرَثْنَا الْكِتَابَ الَّذِينَ اصْطَفَيْنَا مِنْ عِبَادِنَا فَمِنْهُمْ ظَالِمٌ لِنَفْسِهِ وَمِنْهُمْ مُقْتَصِدٌ وَمِنْهُمْ سَابِقٌ بِالْخَيْرَاتِ بِإِذْنِ اللَّهِ ذَلِكَ هُ</w:t>
      </w:r>
      <w:r w:rsidR="00403273">
        <w:rPr>
          <w:sz w:val="36"/>
          <w:szCs w:val="36"/>
          <w:rtl/>
        </w:rPr>
        <w:t>و</w:t>
      </w:r>
      <w:r w:rsidRPr="00A615A7">
        <w:rPr>
          <w:sz w:val="36"/>
          <w:szCs w:val="36"/>
          <w:rtl/>
        </w:rPr>
        <w:t>الْفَضْلُ الْكَبِيرُ</w:t>
      </w:r>
      <w:r w:rsidR="001F1DE5">
        <w:rPr>
          <w:sz w:val="36"/>
          <w:szCs w:val="36"/>
          <w:rtl/>
        </w:rPr>
        <w:t>﴾</w:t>
      </w:r>
      <w:r w:rsidRPr="00A615A7">
        <w:rPr>
          <w:rStyle w:val="af2"/>
          <w:sz w:val="36"/>
          <w:szCs w:val="36"/>
          <w:rtl/>
        </w:rPr>
        <w:t>(</w:t>
      </w:r>
      <w:r w:rsidRPr="00A615A7">
        <w:rPr>
          <w:rStyle w:val="af2"/>
          <w:sz w:val="36"/>
          <w:szCs w:val="36"/>
          <w:rtl/>
        </w:rPr>
        <w:footnoteReference w:id="17"/>
      </w:r>
      <w:r w:rsidRPr="00A615A7">
        <w:rPr>
          <w:rStyle w:val="af2"/>
          <w:sz w:val="36"/>
          <w:szCs w:val="36"/>
          <w:rtl/>
        </w:rPr>
        <w:t>)</w:t>
      </w:r>
      <w:r w:rsidR="00275A48" w:rsidRPr="00A615A7">
        <w:rPr>
          <w:rFonts w:hint="cs"/>
          <w:sz w:val="36"/>
          <w:szCs w:val="36"/>
          <w:rtl/>
        </w:rPr>
        <w:t>.</w:t>
      </w:r>
    </w:p>
    <w:p w:rsidR="00275A48" w:rsidRPr="00A615A7" w:rsidRDefault="00275A48" w:rsidP="00403273">
      <w:pPr>
        <w:pStyle w:val="53"/>
        <w:ind w:left="-144" w:firstLine="142"/>
        <w:rPr>
          <w:sz w:val="36"/>
          <w:szCs w:val="36"/>
          <w:rtl/>
        </w:rPr>
      </w:pPr>
      <w:r w:rsidRPr="00A615A7">
        <w:rPr>
          <w:rFonts w:hint="cs"/>
          <w:sz w:val="36"/>
          <w:szCs w:val="36"/>
          <w:rtl/>
        </w:rPr>
        <w:t xml:space="preserve">ومما يوضح معنى الإيمان قول الله تبارك وتعالى: </w:t>
      </w:r>
      <w:r w:rsidR="004C6F6D">
        <w:rPr>
          <w:sz w:val="36"/>
          <w:szCs w:val="36"/>
          <w:rtl/>
        </w:rPr>
        <w:t>﴿</w:t>
      </w:r>
      <w:r w:rsidRPr="00A615A7">
        <w:rPr>
          <w:sz w:val="36"/>
          <w:szCs w:val="36"/>
          <w:rtl/>
        </w:rPr>
        <w:t>إِنَّمَا الْمُؤْمِنُونَ الَّذِينَ إِذَا ذُكِرَ اللَّهُ وَجِلَتْ قُلُوبُهُمْ وَإِذَا تُلِيَتْ عَلَيْهِمْ آيَاتُهُ زَادَتْهُمْ إِيمَاناً وَعَلَى رَبِّهِمْ يَتَوَكَّلُونَ</w:t>
      </w:r>
      <w:r w:rsidR="007107F6">
        <w:rPr>
          <w:rFonts w:hint="cs"/>
          <w:sz w:val="36"/>
          <w:szCs w:val="36"/>
          <w:rtl/>
        </w:rPr>
        <w:t xml:space="preserve"> (2)</w:t>
      </w:r>
      <w:r w:rsidRPr="00A615A7">
        <w:rPr>
          <w:rFonts w:hint="cs"/>
          <w:sz w:val="36"/>
          <w:szCs w:val="36"/>
          <w:rtl/>
        </w:rPr>
        <w:t xml:space="preserve"> </w:t>
      </w:r>
      <w:r w:rsidRPr="00A615A7">
        <w:rPr>
          <w:sz w:val="36"/>
          <w:szCs w:val="36"/>
          <w:rtl/>
        </w:rPr>
        <w:t xml:space="preserve">الَّذِينَ يُقِيمُونَ الصَّلاةَ وَمِمَّا رَزَقْنَاهُمْ </w:t>
      </w:r>
      <w:r w:rsidRPr="00A615A7">
        <w:rPr>
          <w:sz w:val="36"/>
          <w:szCs w:val="36"/>
          <w:rtl/>
        </w:rPr>
        <w:lastRenderedPageBreak/>
        <w:t>يُنْفِقُونَ</w:t>
      </w:r>
      <w:r w:rsidR="007107F6">
        <w:rPr>
          <w:rFonts w:hint="cs"/>
          <w:sz w:val="36"/>
          <w:szCs w:val="36"/>
          <w:rtl/>
        </w:rPr>
        <w:t xml:space="preserve"> (3)</w:t>
      </w:r>
      <w:r w:rsidRPr="00A615A7">
        <w:rPr>
          <w:rFonts w:hint="cs"/>
          <w:sz w:val="36"/>
          <w:szCs w:val="36"/>
          <w:rtl/>
        </w:rPr>
        <w:t xml:space="preserve"> </w:t>
      </w:r>
      <w:r w:rsidR="00A03954" w:rsidRPr="00A615A7">
        <w:rPr>
          <w:sz w:val="36"/>
          <w:szCs w:val="36"/>
          <w:rtl/>
        </w:rPr>
        <w:t>أُولَئِكَ هُمُ الْمُؤْمِنُونَ حَقّاً لَهُمْ دَرَجَاتٌ عِنْدَ رَبِّهِمْ وَمَغْفِرَةٌ وَرِزْقٌ كَرِيمٌ</w:t>
      </w:r>
      <w:r w:rsidR="002E73C7">
        <w:rPr>
          <w:rFonts w:hint="cs"/>
          <w:sz w:val="36"/>
          <w:szCs w:val="36"/>
          <w:rtl/>
        </w:rPr>
        <w:t xml:space="preserve"> (4)</w:t>
      </w:r>
      <w:r w:rsidR="001F1DE5">
        <w:rPr>
          <w:sz w:val="36"/>
          <w:szCs w:val="36"/>
          <w:rtl/>
        </w:rPr>
        <w:t>﴾</w:t>
      </w:r>
      <w:r w:rsidR="00A03954" w:rsidRPr="00A615A7">
        <w:rPr>
          <w:rStyle w:val="af2"/>
          <w:sz w:val="36"/>
          <w:szCs w:val="36"/>
          <w:rtl/>
        </w:rPr>
        <w:t>(</w:t>
      </w:r>
      <w:r w:rsidR="00A03954" w:rsidRPr="00A615A7">
        <w:rPr>
          <w:rStyle w:val="af2"/>
          <w:sz w:val="36"/>
          <w:szCs w:val="36"/>
          <w:rtl/>
        </w:rPr>
        <w:footnoteReference w:id="18"/>
      </w:r>
      <w:r w:rsidR="00A03954" w:rsidRPr="00A615A7">
        <w:rPr>
          <w:rStyle w:val="af2"/>
          <w:sz w:val="36"/>
          <w:szCs w:val="36"/>
          <w:rtl/>
        </w:rPr>
        <w:t>)</w:t>
      </w:r>
      <w:r w:rsidR="00A03954" w:rsidRPr="00A615A7">
        <w:rPr>
          <w:rFonts w:hint="cs"/>
          <w:sz w:val="36"/>
          <w:szCs w:val="36"/>
          <w:rtl/>
        </w:rPr>
        <w:t xml:space="preserve">. </w:t>
      </w:r>
    </w:p>
    <w:p w:rsidR="00A03954" w:rsidRPr="00A615A7" w:rsidRDefault="00894097" w:rsidP="00403273">
      <w:pPr>
        <w:pStyle w:val="53"/>
        <w:ind w:left="-144" w:firstLine="142"/>
        <w:rPr>
          <w:sz w:val="36"/>
          <w:szCs w:val="36"/>
          <w:rtl/>
        </w:rPr>
      </w:pPr>
      <w:r w:rsidRPr="00A615A7">
        <w:rPr>
          <w:rFonts w:hint="cs"/>
          <w:sz w:val="36"/>
          <w:szCs w:val="36"/>
          <w:rtl/>
        </w:rPr>
        <w:t>فوصف الله تعالى المؤمنين بهذه الأعمال التي هي أصول الدين وفروعه وظاهره وباطنه</w:t>
      </w:r>
      <w:r w:rsidR="00403273">
        <w:rPr>
          <w:rFonts w:hint="cs"/>
          <w:sz w:val="36"/>
          <w:szCs w:val="36"/>
          <w:rtl/>
        </w:rPr>
        <w:t xml:space="preserve">، </w:t>
      </w:r>
      <w:r w:rsidRPr="00A615A7">
        <w:rPr>
          <w:rFonts w:hint="cs"/>
          <w:sz w:val="36"/>
          <w:szCs w:val="36"/>
          <w:rtl/>
        </w:rPr>
        <w:t xml:space="preserve">فإنهم </w:t>
      </w:r>
      <w:r w:rsidR="00675033" w:rsidRPr="00A615A7">
        <w:rPr>
          <w:rFonts w:hint="cs"/>
          <w:sz w:val="36"/>
          <w:szCs w:val="36"/>
          <w:rtl/>
        </w:rPr>
        <w:t>آمنوا إيماناً ظهرت لوازمه ومقتضياته في قلوبهم وعلى جوارحهم في أقوالهم وأفعالهم</w:t>
      </w:r>
      <w:r w:rsidR="00403273">
        <w:rPr>
          <w:rFonts w:hint="cs"/>
          <w:sz w:val="36"/>
          <w:szCs w:val="36"/>
          <w:rtl/>
        </w:rPr>
        <w:t xml:space="preserve">، </w:t>
      </w:r>
      <w:r w:rsidR="00675033" w:rsidRPr="00A615A7">
        <w:rPr>
          <w:rFonts w:hint="cs"/>
          <w:sz w:val="36"/>
          <w:szCs w:val="36"/>
          <w:rtl/>
        </w:rPr>
        <w:t>فإذا ذُكر الله عندهم تحركت قلوبهم بالوجل</w:t>
      </w:r>
      <w:r w:rsidR="00403273">
        <w:rPr>
          <w:rFonts w:hint="cs"/>
          <w:sz w:val="36"/>
          <w:szCs w:val="36"/>
          <w:rtl/>
        </w:rPr>
        <w:t xml:space="preserve">، </w:t>
      </w:r>
      <w:r w:rsidR="00675033" w:rsidRPr="00A615A7">
        <w:rPr>
          <w:rFonts w:hint="cs"/>
          <w:sz w:val="36"/>
          <w:szCs w:val="36"/>
          <w:rtl/>
        </w:rPr>
        <w:t>وزيادة الإيمان عند تلاوة آيات ربهم</w:t>
      </w:r>
      <w:r w:rsidR="00403273">
        <w:rPr>
          <w:rFonts w:hint="cs"/>
          <w:sz w:val="36"/>
          <w:szCs w:val="36"/>
          <w:rtl/>
        </w:rPr>
        <w:t xml:space="preserve">، </w:t>
      </w:r>
      <w:r w:rsidR="00675033" w:rsidRPr="00A615A7">
        <w:rPr>
          <w:rFonts w:hint="cs"/>
          <w:sz w:val="36"/>
          <w:szCs w:val="36"/>
          <w:rtl/>
        </w:rPr>
        <w:t>وهم في أعمالهم ومراداتهم متوكلون على الله تعالى ومفوضون أمورهم إليه</w:t>
      </w:r>
      <w:r w:rsidR="00403273">
        <w:rPr>
          <w:rFonts w:hint="cs"/>
          <w:sz w:val="36"/>
          <w:szCs w:val="36"/>
          <w:rtl/>
        </w:rPr>
        <w:t xml:space="preserve">، </w:t>
      </w:r>
      <w:r w:rsidR="00675033" w:rsidRPr="00A615A7">
        <w:rPr>
          <w:rFonts w:hint="cs"/>
          <w:sz w:val="36"/>
          <w:szCs w:val="36"/>
          <w:rtl/>
        </w:rPr>
        <w:t>ويقيمون الصلاة ظاهراً وباطناً فرضها ونفلها</w:t>
      </w:r>
      <w:r w:rsidR="00403273">
        <w:rPr>
          <w:rFonts w:hint="cs"/>
          <w:sz w:val="36"/>
          <w:szCs w:val="36"/>
          <w:rtl/>
        </w:rPr>
        <w:t xml:space="preserve">، </w:t>
      </w:r>
      <w:r w:rsidR="00675033" w:rsidRPr="00A615A7">
        <w:rPr>
          <w:rFonts w:hint="cs"/>
          <w:sz w:val="36"/>
          <w:szCs w:val="36"/>
          <w:rtl/>
        </w:rPr>
        <w:t>وينفقون أموالهم في مرضات الله ووجوه الخير فيما يجب ويُستحب</w:t>
      </w:r>
      <w:r w:rsidR="00403273">
        <w:rPr>
          <w:rFonts w:hint="cs"/>
          <w:sz w:val="36"/>
          <w:szCs w:val="36"/>
          <w:rtl/>
        </w:rPr>
        <w:t xml:space="preserve">، </w:t>
      </w:r>
      <w:r w:rsidR="00675033" w:rsidRPr="00A615A7">
        <w:rPr>
          <w:rFonts w:hint="cs"/>
          <w:sz w:val="36"/>
          <w:szCs w:val="36"/>
          <w:rtl/>
        </w:rPr>
        <w:t>يفعلون ذلك كله بإخلاص وصدق خائفين راجين ثواب ربهم.</w:t>
      </w:r>
    </w:p>
    <w:p w:rsidR="00675033" w:rsidRPr="00A615A7" w:rsidRDefault="00675033" w:rsidP="00403273">
      <w:pPr>
        <w:pStyle w:val="53"/>
        <w:ind w:left="-144" w:firstLine="142"/>
        <w:rPr>
          <w:sz w:val="36"/>
          <w:szCs w:val="36"/>
          <w:rtl/>
        </w:rPr>
      </w:pPr>
      <w:r w:rsidRPr="00A615A7">
        <w:rPr>
          <w:rFonts w:hint="cs"/>
          <w:sz w:val="36"/>
          <w:szCs w:val="36"/>
          <w:rtl/>
        </w:rPr>
        <w:t xml:space="preserve">فمن كان على هذا الوصف فقد استكمل الإيمان وتحصل على الخير كله وبعد كل البعد من أسباب العذاب ولهذا قال تعالى فيهم: </w:t>
      </w:r>
      <w:r w:rsidR="004C6F6D">
        <w:rPr>
          <w:sz w:val="36"/>
          <w:szCs w:val="36"/>
          <w:rtl/>
        </w:rPr>
        <w:t>﴿</w:t>
      </w:r>
      <w:r w:rsidR="00CC47AD" w:rsidRPr="00A615A7">
        <w:rPr>
          <w:sz w:val="36"/>
          <w:szCs w:val="36"/>
          <w:rtl/>
        </w:rPr>
        <w:t>أُولَئِكَ هُمُ الْمُؤْمِنُونَ حَقّا</w:t>
      </w:r>
      <w:r w:rsidR="001F1DE5">
        <w:rPr>
          <w:sz w:val="36"/>
          <w:szCs w:val="36"/>
          <w:rtl/>
        </w:rPr>
        <w:t>﴾</w:t>
      </w:r>
      <w:r w:rsidR="00CC47AD" w:rsidRPr="00A615A7">
        <w:rPr>
          <w:rFonts w:hint="cs"/>
          <w:sz w:val="36"/>
          <w:szCs w:val="36"/>
          <w:rtl/>
        </w:rPr>
        <w:t xml:space="preserve"> لتحققهم بالإيمان في ظاهرها وباطنهم والقيام بلوازمه وحقيقته</w:t>
      </w:r>
      <w:r w:rsidR="00403273">
        <w:rPr>
          <w:rFonts w:hint="cs"/>
          <w:sz w:val="36"/>
          <w:szCs w:val="36"/>
          <w:rtl/>
        </w:rPr>
        <w:t xml:space="preserve">، </w:t>
      </w:r>
      <w:r w:rsidR="00CC47AD" w:rsidRPr="00A615A7">
        <w:rPr>
          <w:rFonts w:hint="cs"/>
          <w:sz w:val="36"/>
          <w:szCs w:val="36"/>
          <w:rtl/>
        </w:rPr>
        <w:t xml:space="preserve">ولهذا استحقوا هذا الوعد الكريم والفضل الجزيل: </w:t>
      </w:r>
      <w:r w:rsidR="004C6F6D">
        <w:rPr>
          <w:sz w:val="36"/>
          <w:szCs w:val="36"/>
          <w:rtl/>
        </w:rPr>
        <w:t>﴿</w:t>
      </w:r>
      <w:r w:rsidR="00844D80" w:rsidRPr="00A615A7">
        <w:rPr>
          <w:sz w:val="36"/>
          <w:szCs w:val="36"/>
          <w:rtl/>
        </w:rPr>
        <w:t>لَهُمْ دَرَجَاتٌ عِنْدَ رَبِّهِمْ وَمَغْفِرَةٌ وَرِزْقٌ كَرِيمٌ</w:t>
      </w:r>
      <w:r w:rsidR="001F1DE5">
        <w:rPr>
          <w:sz w:val="36"/>
          <w:szCs w:val="36"/>
          <w:rtl/>
        </w:rPr>
        <w:t>﴾</w:t>
      </w:r>
      <w:r w:rsidR="00403273">
        <w:rPr>
          <w:rFonts w:hint="cs"/>
          <w:sz w:val="36"/>
          <w:szCs w:val="36"/>
          <w:rtl/>
        </w:rPr>
        <w:t xml:space="preserve">، </w:t>
      </w:r>
      <w:r w:rsidR="00844D80" w:rsidRPr="00A615A7">
        <w:rPr>
          <w:rFonts w:hint="cs"/>
          <w:sz w:val="36"/>
          <w:szCs w:val="36"/>
          <w:rtl/>
        </w:rPr>
        <w:t>فتضمن أمنهم من كل شر ومح</w:t>
      </w:r>
      <w:r w:rsidR="003F3181" w:rsidRPr="00A615A7">
        <w:rPr>
          <w:rFonts w:hint="cs"/>
          <w:sz w:val="36"/>
          <w:szCs w:val="36"/>
          <w:rtl/>
        </w:rPr>
        <w:t xml:space="preserve">ذور ورفعة درجاتهم في النعيم الذي لا يعلمه إلا ربهم تعالى وتقدس. </w:t>
      </w:r>
    </w:p>
    <w:p w:rsidR="003F3181" w:rsidRPr="00A615A7" w:rsidRDefault="003F3181" w:rsidP="00403273">
      <w:pPr>
        <w:pStyle w:val="53"/>
        <w:ind w:left="-144" w:firstLine="142"/>
        <w:rPr>
          <w:sz w:val="36"/>
          <w:szCs w:val="36"/>
          <w:rtl/>
        </w:rPr>
      </w:pPr>
      <w:r w:rsidRPr="00A615A7">
        <w:rPr>
          <w:rFonts w:hint="cs"/>
          <w:sz w:val="36"/>
          <w:szCs w:val="36"/>
          <w:rtl/>
        </w:rPr>
        <w:t xml:space="preserve">فهذا </w:t>
      </w:r>
      <w:r w:rsidR="004D19EC" w:rsidRPr="00A615A7">
        <w:rPr>
          <w:rFonts w:hint="cs"/>
          <w:sz w:val="36"/>
          <w:szCs w:val="36"/>
          <w:rtl/>
        </w:rPr>
        <w:t>جزء الإيمان الشامل الذي يشمل جميع شرائع الدين ويتبعه الانقياد والاستسلام لله تعالى مع ال</w:t>
      </w:r>
      <w:r w:rsidR="0008202D">
        <w:rPr>
          <w:rFonts w:hint="cs"/>
          <w:sz w:val="36"/>
          <w:szCs w:val="36"/>
          <w:rtl/>
        </w:rPr>
        <w:t>إ</w:t>
      </w:r>
      <w:r w:rsidR="004D19EC" w:rsidRPr="00A615A7">
        <w:rPr>
          <w:rFonts w:hint="cs"/>
          <w:sz w:val="36"/>
          <w:szCs w:val="36"/>
          <w:rtl/>
        </w:rPr>
        <w:t>خلاص والخضوع والذل لرب العالمين</w:t>
      </w:r>
      <w:r w:rsidR="00403273">
        <w:rPr>
          <w:rFonts w:hint="cs"/>
          <w:sz w:val="36"/>
          <w:szCs w:val="36"/>
          <w:rtl/>
        </w:rPr>
        <w:t xml:space="preserve">، </w:t>
      </w:r>
      <w:r w:rsidR="004D19EC" w:rsidRPr="00A615A7">
        <w:rPr>
          <w:rFonts w:hint="cs"/>
          <w:sz w:val="36"/>
          <w:szCs w:val="36"/>
          <w:rtl/>
        </w:rPr>
        <w:t xml:space="preserve">وقد أمر الله بذلك في قوله تعالى: </w:t>
      </w:r>
      <w:r w:rsidR="004C6F6D">
        <w:rPr>
          <w:sz w:val="36"/>
          <w:szCs w:val="36"/>
          <w:rtl/>
        </w:rPr>
        <w:t>﴿</w:t>
      </w:r>
      <w:r w:rsidR="00B64735" w:rsidRPr="00A615A7">
        <w:rPr>
          <w:sz w:val="36"/>
          <w:szCs w:val="36"/>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sidR="001F1DE5">
        <w:rPr>
          <w:sz w:val="36"/>
          <w:szCs w:val="36"/>
          <w:rtl/>
        </w:rPr>
        <w:t>﴾</w:t>
      </w:r>
      <w:r w:rsidR="00B64735" w:rsidRPr="00A615A7">
        <w:rPr>
          <w:rStyle w:val="af2"/>
          <w:sz w:val="36"/>
          <w:szCs w:val="36"/>
          <w:rtl/>
        </w:rPr>
        <w:t>(</w:t>
      </w:r>
      <w:r w:rsidR="00B64735" w:rsidRPr="00A615A7">
        <w:rPr>
          <w:rStyle w:val="af2"/>
          <w:sz w:val="36"/>
          <w:szCs w:val="36"/>
          <w:rtl/>
        </w:rPr>
        <w:footnoteReference w:id="19"/>
      </w:r>
      <w:r w:rsidR="00B64735" w:rsidRPr="00A615A7">
        <w:rPr>
          <w:rStyle w:val="af2"/>
          <w:sz w:val="36"/>
          <w:szCs w:val="36"/>
          <w:rtl/>
        </w:rPr>
        <w:t>)</w:t>
      </w:r>
      <w:r w:rsidR="00B64735" w:rsidRPr="00A615A7">
        <w:rPr>
          <w:rFonts w:hint="cs"/>
          <w:sz w:val="36"/>
          <w:szCs w:val="36"/>
          <w:rtl/>
        </w:rPr>
        <w:t xml:space="preserve">. </w:t>
      </w:r>
    </w:p>
    <w:p w:rsidR="00B64735" w:rsidRPr="00A615A7" w:rsidRDefault="00B64735" w:rsidP="00403273">
      <w:pPr>
        <w:pStyle w:val="53"/>
        <w:ind w:left="-144" w:firstLine="142"/>
        <w:rPr>
          <w:sz w:val="36"/>
          <w:szCs w:val="36"/>
          <w:rtl/>
        </w:rPr>
      </w:pPr>
      <w:r w:rsidRPr="00A615A7">
        <w:rPr>
          <w:rFonts w:hint="cs"/>
          <w:sz w:val="36"/>
          <w:szCs w:val="36"/>
          <w:rtl/>
        </w:rPr>
        <w:t>فأمر الله عباده بالإيمان بجميع هذه الأصول العظيمة والإيمان بجميع كُتب الله المنزلة على رسله</w:t>
      </w:r>
      <w:r w:rsidR="00403273">
        <w:rPr>
          <w:rFonts w:hint="cs"/>
          <w:sz w:val="36"/>
          <w:szCs w:val="36"/>
          <w:rtl/>
        </w:rPr>
        <w:t xml:space="preserve">، </w:t>
      </w:r>
      <w:r w:rsidRPr="00A615A7">
        <w:rPr>
          <w:rFonts w:hint="cs"/>
          <w:sz w:val="36"/>
          <w:szCs w:val="36"/>
          <w:rtl/>
        </w:rPr>
        <w:t>وبكل رسول أرسله الله تعالى</w:t>
      </w:r>
      <w:r w:rsidR="00403273">
        <w:rPr>
          <w:rFonts w:hint="cs"/>
          <w:sz w:val="36"/>
          <w:szCs w:val="36"/>
          <w:rtl/>
        </w:rPr>
        <w:t xml:space="preserve">، </w:t>
      </w:r>
      <w:r w:rsidRPr="00A615A7">
        <w:rPr>
          <w:rFonts w:hint="cs"/>
          <w:sz w:val="36"/>
          <w:szCs w:val="36"/>
          <w:rtl/>
        </w:rPr>
        <w:t xml:space="preserve">وبالإخلاص والانقياد له تعالى وحده بقوله: </w:t>
      </w:r>
      <w:r w:rsidR="004C6F6D">
        <w:rPr>
          <w:sz w:val="36"/>
          <w:szCs w:val="36"/>
          <w:rtl/>
        </w:rPr>
        <w:t>﴿</w:t>
      </w:r>
      <w:r w:rsidR="006E5399" w:rsidRPr="00A615A7">
        <w:rPr>
          <w:sz w:val="36"/>
          <w:szCs w:val="36"/>
          <w:rtl/>
        </w:rPr>
        <w:t>وَنَحْنُ لَهُ مُسْلِمُونَ</w:t>
      </w:r>
      <w:r w:rsidR="001F1DE5">
        <w:rPr>
          <w:sz w:val="36"/>
          <w:szCs w:val="36"/>
          <w:rtl/>
        </w:rPr>
        <w:t>﴾</w:t>
      </w:r>
      <w:r w:rsidR="006E5399" w:rsidRPr="00A615A7">
        <w:rPr>
          <w:rFonts w:hint="cs"/>
          <w:sz w:val="36"/>
          <w:szCs w:val="36"/>
          <w:rtl/>
        </w:rPr>
        <w:t xml:space="preserve">. </w:t>
      </w:r>
    </w:p>
    <w:p w:rsidR="006E5399" w:rsidRPr="00A615A7" w:rsidRDefault="006E5399" w:rsidP="00403273">
      <w:pPr>
        <w:pStyle w:val="53"/>
        <w:ind w:left="-144" w:firstLine="142"/>
        <w:rPr>
          <w:sz w:val="36"/>
          <w:szCs w:val="36"/>
          <w:rtl/>
        </w:rPr>
      </w:pPr>
      <w:r w:rsidRPr="00A615A7">
        <w:rPr>
          <w:rFonts w:hint="cs"/>
          <w:sz w:val="36"/>
          <w:szCs w:val="36"/>
          <w:rtl/>
        </w:rPr>
        <w:t xml:space="preserve">كما أثنى على المؤمنين الذين قاموا بما ألزمهم ربهم من الإيمان الشامل لكل ما أمر به واجتناب ما نهى </w:t>
      </w:r>
      <w:r w:rsidR="008A0672" w:rsidRPr="00A615A7">
        <w:rPr>
          <w:rFonts w:hint="cs"/>
          <w:sz w:val="36"/>
          <w:szCs w:val="36"/>
          <w:rtl/>
        </w:rPr>
        <w:t xml:space="preserve">عنه أثنى عليهم بقوله تعالى: </w:t>
      </w:r>
      <w:r w:rsidR="004C6F6D">
        <w:rPr>
          <w:sz w:val="36"/>
          <w:szCs w:val="36"/>
          <w:rtl/>
        </w:rPr>
        <w:t>﴿</w:t>
      </w:r>
      <w:r w:rsidR="008A0672" w:rsidRPr="00A615A7">
        <w:rPr>
          <w:sz w:val="36"/>
          <w:szCs w:val="36"/>
          <w:rtl/>
        </w:rPr>
        <w:t>آمَنَ الرَّسُولُ بِمَا أُنْزِلَ إِلَيْهِ مِنْ رَبِّهِ وَالْمُؤْمِنُونَ كُلٌّ آمَنَ بِاللَّهِ وَمَلائِكَتِهِ وَكُتُبِهِ وَرُسُلِهِ لا نُفَرِّقُ بَيْنَ أَحَدٍ مِنْ رُسُلِهِ وَقَالُوا سَمِعْنَا وَأَطَعْنَا غُفْرَانَكَ رَبَّنَا وَإِلَيْكَ</w:t>
      </w:r>
      <w:r w:rsidR="00403273">
        <w:rPr>
          <w:rFonts w:hint="cs"/>
          <w:sz w:val="36"/>
          <w:szCs w:val="36"/>
          <w:rtl/>
        </w:rPr>
        <w:t xml:space="preserve">   </w:t>
      </w:r>
      <w:r w:rsidR="008A0672" w:rsidRPr="00A615A7">
        <w:rPr>
          <w:sz w:val="36"/>
          <w:szCs w:val="36"/>
          <w:rtl/>
        </w:rPr>
        <w:t xml:space="preserve"> </w:t>
      </w:r>
      <w:r w:rsidR="008A0672" w:rsidRPr="00A615A7">
        <w:rPr>
          <w:sz w:val="36"/>
          <w:szCs w:val="36"/>
          <w:rtl/>
        </w:rPr>
        <w:lastRenderedPageBreak/>
        <w:t>الْمَصِيرُ</w:t>
      </w:r>
      <w:r w:rsidR="00585C0D">
        <w:rPr>
          <w:rFonts w:hint="cs"/>
          <w:sz w:val="36"/>
          <w:szCs w:val="36"/>
          <w:rtl/>
        </w:rPr>
        <w:t xml:space="preserve"> (285)</w:t>
      </w:r>
      <w:r w:rsidR="001F1DE5">
        <w:rPr>
          <w:sz w:val="36"/>
          <w:szCs w:val="36"/>
          <w:rtl/>
        </w:rPr>
        <w:t>﴾</w:t>
      </w:r>
      <w:r w:rsidR="008A0672" w:rsidRPr="00A615A7">
        <w:rPr>
          <w:rStyle w:val="af2"/>
          <w:sz w:val="36"/>
          <w:szCs w:val="36"/>
          <w:rtl/>
        </w:rPr>
        <w:t>(</w:t>
      </w:r>
      <w:r w:rsidR="008A0672" w:rsidRPr="00A615A7">
        <w:rPr>
          <w:rStyle w:val="af2"/>
          <w:sz w:val="36"/>
          <w:szCs w:val="36"/>
          <w:rtl/>
        </w:rPr>
        <w:footnoteReference w:id="20"/>
      </w:r>
      <w:r w:rsidR="008A0672" w:rsidRPr="00A615A7">
        <w:rPr>
          <w:rStyle w:val="af2"/>
          <w:sz w:val="36"/>
          <w:szCs w:val="36"/>
          <w:rtl/>
        </w:rPr>
        <w:t>)</w:t>
      </w:r>
      <w:r w:rsidR="00403273">
        <w:rPr>
          <w:rFonts w:hint="cs"/>
          <w:sz w:val="36"/>
          <w:szCs w:val="36"/>
          <w:rtl/>
        </w:rPr>
        <w:t xml:space="preserve">، </w:t>
      </w:r>
      <w:r w:rsidR="008A0672" w:rsidRPr="00A615A7">
        <w:rPr>
          <w:rFonts w:hint="cs"/>
          <w:sz w:val="36"/>
          <w:szCs w:val="36"/>
          <w:rtl/>
        </w:rPr>
        <w:t>فأخبر تعالى خبراً يتضمن رضاه بأن الرسول ومن معه من المؤمنين آمنوا بهذه الأصول ولم يفرقوا بين أحد من رسل الله تعالى</w:t>
      </w:r>
      <w:r w:rsidR="00403273">
        <w:rPr>
          <w:rFonts w:hint="cs"/>
          <w:sz w:val="36"/>
          <w:szCs w:val="36"/>
          <w:rtl/>
        </w:rPr>
        <w:t xml:space="preserve">، </w:t>
      </w:r>
      <w:r w:rsidR="008A0672" w:rsidRPr="00A615A7">
        <w:rPr>
          <w:rFonts w:hint="cs"/>
          <w:sz w:val="36"/>
          <w:szCs w:val="36"/>
          <w:rtl/>
        </w:rPr>
        <w:t xml:space="preserve">بل آمنوا بهم جميعاً وبما أوتوه من ربهم تعالى </w:t>
      </w:r>
      <w:r w:rsidR="00F36D78" w:rsidRPr="00A615A7">
        <w:rPr>
          <w:rFonts w:hint="cs"/>
          <w:sz w:val="36"/>
          <w:szCs w:val="36"/>
          <w:rtl/>
        </w:rPr>
        <w:t>والتزموا طاعة الله</w:t>
      </w:r>
      <w:r w:rsidR="00403273">
        <w:rPr>
          <w:rFonts w:hint="cs"/>
          <w:sz w:val="36"/>
          <w:szCs w:val="36"/>
          <w:rtl/>
        </w:rPr>
        <w:t xml:space="preserve">، </w:t>
      </w:r>
      <w:r w:rsidR="00F36D78" w:rsidRPr="00A615A7">
        <w:rPr>
          <w:rFonts w:hint="cs"/>
          <w:sz w:val="36"/>
          <w:szCs w:val="36"/>
          <w:rtl/>
        </w:rPr>
        <w:t>مع اعترافهم بأنهم لم يقوموا لله تعالى بحقه الذي يجب طالبين منه تعالى أن يحقق لهم إيمانهم وأن يعف</w:t>
      </w:r>
      <w:r w:rsidR="00403273">
        <w:rPr>
          <w:rFonts w:hint="cs"/>
          <w:sz w:val="36"/>
          <w:szCs w:val="36"/>
          <w:rtl/>
        </w:rPr>
        <w:t>و</w:t>
      </w:r>
      <w:r w:rsidR="00F36D78" w:rsidRPr="00A615A7">
        <w:rPr>
          <w:rFonts w:hint="cs"/>
          <w:sz w:val="36"/>
          <w:szCs w:val="36"/>
          <w:rtl/>
        </w:rPr>
        <w:t xml:space="preserve">عن تقصيرهم ببعض حقوق الإيمان فقالوا: </w:t>
      </w:r>
      <w:r w:rsidR="004C6F6D">
        <w:rPr>
          <w:sz w:val="36"/>
          <w:szCs w:val="36"/>
          <w:rtl/>
        </w:rPr>
        <w:t>﴿</w:t>
      </w:r>
      <w:r w:rsidR="00F36D78" w:rsidRPr="00A615A7">
        <w:rPr>
          <w:sz w:val="36"/>
          <w:szCs w:val="36"/>
          <w:rtl/>
        </w:rPr>
        <w:t>سَمِعْنَا وَأَطَعْنَا غُفْرَانَكَ رَبَّنَا</w:t>
      </w:r>
      <w:r w:rsidR="001F1DE5">
        <w:rPr>
          <w:sz w:val="36"/>
          <w:szCs w:val="36"/>
          <w:rtl/>
        </w:rPr>
        <w:t>﴾</w:t>
      </w:r>
      <w:r w:rsidR="00403273">
        <w:rPr>
          <w:sz w:val="36"/>
          <w:szCs w:val="36"/>
          <w:rtl/>
        </w:rPr>
        <w:t xml:space="preserve">، </w:t>
      </w:r>
      <w:r w:rsidR="00F36D78" w:rsidRPr="00A615A7">
        <w:rPr>
          <w:rFonts w:hint="cs"/>
          <w:sz w:val="36"/>
          <w:szCs w:val="36"/>
          <w:rtl/>
        </w:rPr>
        <w:t xml:space="preserve">مع إيمانهم باليوم الآخر والجزاء </w:t>
      </w:r>
      <w:r w:rsidR="004C6F6D">
        <w:rPr>
          <w:rFonts w:hint="cs"/>
          <w:sz w:val="36"/>
          <w:szCs w:val="36"/>
          <w:rtl/>
        </w:rPr>
        <w:t>﴿</w:t>
      </w:r>
      <w:r w:rsidR="00F36D78" w:rsidRPr="00A615A7">
        <w:rPr>
          <w:rFonts w:hint="cs"/>
          <w:sz w:val="36"/>
          <w:szCs w:val="36"/>
          <w:rtl/>
        </w:rPr>
        <w:t>وإليك المصيرُ</w:t>
      </w:r>
      <w:r w:rsidR="001F1DE5">
        <w:rPr>
          <w:rFonts w:hint="cs"/>
          <w:sz w:val="36"/>
          <w:szCs w:val="36"/>
          <w:rtl/>
        </w:rPr>
        <w:t>﴾</w:t>
      </w:r>
      <w:r w:rsidR="00F36D78" w:rsidRPr="00A615A7">
        <w:rPr>
          <w:rFonts w:hint="cs"/>
          <w:sz w:val="36"/>
          <w:szCs w:val="36"/>
          <w:rtl/>
        </w:rPr>
        <w:t xml:space="preserve"> فمرجع الخلق كلهم إليك ربنا فتجازيهم بعملهم وأنت الذي أحصبت عليهم الدقيق والجليل ولا يضيع لديك عمل العاملين</w:t>
      </w:r>
      <w:r w:rsidR="00403273">
        <w:rPr>
          <w:rFonts w:hint="cs"/>
          <w:sz w:val="36"/>
          <w:szCs w:val="36"/>
          <w:rtl/>
        </w:rPr>
        <w:t xml:space="preserve">، </w:t>
      </w:r>
      <w:r w:rsidR="00F36D78" w:rsidRPr="00A615A7">
        <w:rPr>
          <w:rFonts w:hint="cs"/>
          <w:sz w:val="36"/>
          <w:szCs w:val="36"/>
          <w:rtl/>
        </w:rPr>
        <w:t>فنسألك عفوك</w:t>
      </w:r>
      <w:r w:rsidR="00403273">
        <w:rPr>
          <w:rFonts w:hint="cs"/>
          <w:sz w:val="36"/>
          <w:szCs w:val="36"/>
          <w:rtl/>
        </w:rPr>
        <w:t xml:space="preserve">   </w:t>
      </w:r>
      <w:r w:rsidR="00F36D78" w:rsidRPr="00A615A7">
        <w:rPr>
          <w:rFonts w:hint="cs"/>
          <w:sz w:val="36"/>
          <w:szCs w:val="36"/>
          <w:rtl/>
        </w:rPr>
        <w:t xml:space="preserve"> يوم نلقاك والمزيد من فضلك. </w:t>
      </w:r>
    </w:p>
    <w:p w:rsidR="00F36D78" w:rsidRPr="00A615A7" w:rsidRDefault="00F36D78" w:rsidP="00403273">
      <w:pPr>
        <w:pStyle w:val="53"/>
        <w:ind w:left="-144" w:firstLine="142"/>
        <w:rPr>
          <w:sz w:val="36"/>
          <w:szCs w:val="36"/>
          <w:rtl/>
        </w:rPr>
      </w:pPr>
      <w:r w:rsidRPr="00A615A7">
        <w:rPr>
          <w:rFonts w:hint="cs"/>
          <w:sz w:val="36"/>
          <w:szCs w:val="36"/>
          <w:rtl/>
        </w:rPr>
        <w:t>فالإيمان بالله تعالى ه</w:t>
      </w:r>
      <w:r w:rsidR="00403273">
        <w:rPr>
          <w:rFonts w:hint="cs"/>
          <w:sz w:val="36"/>
          <w:szCs w:val="36"/>
          <w:rtl/>
        </w:rPr>
        <w:t>و</w:t>
      </w:r>
      <w:r w:rsidRPr="00A615A7">
        <w:rPr>
          <w:rFonts w:hint="cs"/>
          <w:sz w:val="36"/>
          <w:szCs w:val="36"/>
          <w:rtl/>
        </w:rPr>
        <w:t>أساس كل خير ومبدأه.</w:t>
      </w:r>
    </w:p>
    <w:p w:rsidR="00F36D78" w:rsidRPr="00A615A7" w:rsidRDefault="00F36D78" w:rsidP="00403273">
      <w:pPr>
        <w:pStyle w:val="53"/>
        <w:ind w:left="-144" w:firstLine="142"/>
        <w:rPr>
          <w:sz w:val="36"/>
          <w:szCs w:val="36"/>
          <w:rtl/>
        </w:rPr>
      </w:pPr>
      <w:r w:rsidRPr="00A615A7">
        <w:rPr>
          <w:rFonts w:hint="cs"/>
          <w:sz w:val="36"/>
          <w:szCs w:val="36"/>
          <w:rtl/>
        </w:rPr>
        <w:t>ولا يكون أصلاً للخير إلا إذا كان متمكناً من النفس بالبرهان</w:t>
      </w:r>
      <w:r w:rsidR="00403273">
        <w:rPr>
          <w:rFonts w:hint="cs"/>
          <w:sz w:val="36"/>
          <w:szCs w:val="36"/>
          <w:rtl/>
        </w:rPr>
        <w:t xml:space="preserve">، </w:t>
      </w:r>
      <w:r w:rsidRPr="00A615A7">
        <w:rPr>
          <w:rFonts w:hint="cs"/>
          <w:sz w:val="36"/>
          <w:szCs w:val="36"/>
          <w:rtl/>
        </w:rPr>
        <w:t>مصحوباً بالخضوع لله تعالى والإذعان له</w:t>
      </w:r>
      <w:r w:rsidR="00403273">
        <w:rPr>
          <w:rFonts w:hint="cs"/>
          <w:sz w:val="36"/>
          <w:szCs w:val="36"/>
          <w:rtl/>
        </w:rPr>
        <w:t xml:space="preserve">، </w:t>
      </w:r>
      <w:r w:rsidRPr="00A615A7">
        <w:rPr>
          <w:rFonts w:hint="cs"/>
          <w:sz w:val="36"/>
          <w:szCs w:val="36"/>
          <w:rtl/>
        </w:rPr>
        <w:t>وأن يكون الله ورسوله أحب إليه مما سواهما</w:t>
      </w:r>
      <w:r w:rsidR="00403273">
        <w:rPr>
          <w:rFonts w:hint="cs"/>
          <w:sz w:val="36"/>
          <w:szCs w:val="36"/>
          <w:rtl/>
        </w:rPr>
        <w:t xml:space="preserve">، </w:t>
      </w:r>
      <w:r w:rsidRPr="00A615A7">
        <w:rPr>
          <w:rFonts w:hint="cs"/>
          <w:sz w:val="36"/>
          <w:szCs w:val="36"/>
          <w:rtl/>
        </w:rPr>
        <w:t xml:space="preserve">وأن </w:t>
      </w:r>
      <w:r w:rsidR="0026304D" w:rsidRPr="00A615A7">
        <w:rPr>
          <w:rFonts w:hint="cs"/>
          <w:sz w:val="36"/>
          <w:szCs w:val="36"/>
          <w:rtl/>
        </w:rPr>
        <w:t xml:space="preserve">يؤثر أمر الله وأمر </w:t>
      </w:r>
      <w:r w:rsidR="003A79FA">
        <w:rPr>
          <w:rFonts w:hint="cs"/>
          <w:sz w:val="36"/>
          <w:szCs w:val="36"/>
          <w:rtl/>
        </w:rPr>
        <w:t xml:space="preserve">رسوله صلى الله عليه وسلم على أمر </w:t>
      </w:r>
      <w:r w:rsidR="0026304D" w:rsidRPr="00A615A7">
        <w:rPr>
          <w:rFonts w:hint="cs"/>
          <w:sz w:val="36"/>
          <w:szCs w:val="36"/>
          <w:rtl/>
        </w:rPr>
        <w:t>كل أحد.</w:t>
      </w:r>
    </w:p>
    <w:p w:rsidR="0026304D" w:rsidRPr="00A615A7" w:rsidRDefault="0026304D" w:rsidP="00403273">
      <w:pPr>
        <w:pStyle w:val="53"/>
        <w:ind w:left="-144" w:firstLine="142"/>
        <w:rPr>
          <w:sz w:val="36"/>
          <w:szCs w:val="36"/>
          <w:rtl/>
        </w:rPr>
      </w:pPr>
      <w:r w:rsidRPr="00A615A7">
        <w:rPr>
          <w:rFonts w:hint="cs"/>
          <w:sz w:val="36"/>
          <w:szCs w:val="36"/>
          <w:rtl/>
        </w:rPr>
        <w:t xml:space="preserve">قال الله تعالى: </w:t>
      </w:r>
      <w:r w:rsidR="004C6F6D">
        <w:rPr>
          <w:sz w:val="36"/>
          <w:szCs w:val="36"/>
          <w:rtl/>
        </w:rPr>
        <w:t>﴿</w:t>
      </w:r>
      <w:r w:rsidRPr="00A615A7">
        <w:rPr>
          <w:sz w:val="36"/>
          <w:szCs w:val="36"/>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001F1DE5">
        <w:rPr>
          <w:sz w:val="36"/>
          <w:szCs w:val="36"/>
          <w:rtl/>
        </w:rPr>
        <w:t>﴾</w:t>
      </w:r>
      <w:r w:rsidRPr="00A615A7">
        <w:rPr>
          <w:rStyle w:val="af2"/>
          <w:sz w:val="36"/>
          <w:szCs w:val="36"/>
          <w:rtl/>
        </w:rPr>
        <w:t>(</w:t>
      </w:r>
      <w:r w:rsidRPr="00A615A7">
        <w:rPr>
          <w:rStyle w:val="af2"/>
          <w:sz w:val="36"/>
          <w:szCs w:val="36"/>
          <w:rtl/>
        </w:rPr>
        <w:footnoteReference w:id="21"/>
      </w:r>
      <w:r w:rsidRPr="00A615A7">
        <w:rPr>
          <w:rStyle w:val="af2"/>
          <w:sz w:val="36"/>
          <w:szCs w:val="36"/>
          <w:rtl/>
        </w:rPr>
        <w:t>)</w:t>
      </w:r>
      <w:r w:rsidRPr="00A615A7">
        <w:rPr>
          <w:rFonts w:hint="cs"/>
          <w:sz w:val="36"/>
          <w:szCs w:val="36"/>
          <w:rtl/>
        </w:rPr>
        <w:t xml:space="preserve">. </w:t>
      </w:r>
    </w:p>
    <w:p w:rsidR="0026304D" w:rsidRPr="00A615A7" w:rsidRDefault="0026304D" w:rsidP="00403273">
      <w:pPr>
        <w:pStyle w:val="53"/>
        <w:ind w:left="-144" w:firstLine="142"/>
        <w:rPr>
          <w:sz w:val="36"/>
          <w:szCs w:val="36"/>
          <w:rtl/>
        </w:rPr>
      </w:pPr>
      <w:r w:rsidRPr="00A615A7">
        <w:rPr>
          <w:rFonts w:hint="cs"/>
          <w:sz w:val="36"/>
          <w:szCs w:val="36"/>
          <w:rtl/>
        </w:rPr>
        <w:t>فالإيمان يهيمن على العبد في نفسه وفي سلوكه وأعماله وتصرفاته مع ربه ومع الخلق</w:t>
      </w:r>
      <w:r w:rsidR="00403273">
        <w:rPr>
          <w:rFonts w:hint="cs"/>
          <w:sz w:val="36"/>
          <w:szCs w:val="36"/>
          <w:rtl/>
        </w:rPr>
        <w:t xml:space="preserve">، </w:t>
      </w:r>
      <w:r w:rsidRPr="00A615A7">
        <w:rPr>
          <w:rFonts w:hint="cs"/>
          <w:sz w:val="36"/>
          <w:szCs w:val="36"/>
          <w:rtl/>
        </w:rPr>
        <w:t>ولا ينحرف عن ذلك إلا إذا فقد الإيمان أ</w:t>
      </w:r>
      <w:r w:rsidR="00403273">
        <w:rPr>
          <w:rFonts w:hint="cs"/>
          <w:sz w:val="36"/>
          <w:szCs w:val="36"/>
          <w:rtl/>
        </w:rPr>
        <w:t>و</w:t>
      </w:r>
      <w:r w:rsidRPr="00A615A7">
        <w:rPr>
          <w:rFonts w:hint="cs"/>
          <w:sz w:val="36"/>
          <w:szCs w:val="36"/>
          <w:rtl/>
        </w:rPr>
        <w:t xml:space="preserve">بعض أجزاءه الواجبة له. </w:t>
      </w:r>
    </w:p>
    <w:p w:rsidR="0026304D" w:rsidRPr="00A615A7" w:rsidRDefault="00CD15E9" w:rsidP="00403273">
      <w:pPr>
        <w:pStyle w:val="53"/>
        <w:ind w:left="-144" w:firstLine="142"/>
        <w:rPr>
          <w:sz w:val="36"/>
          <w:szCs w:val="36"/>
          <w:rtl/>
        </w:rPr>
      </w:pPr>
      <w:r w:rsidRPr="00A615A7">
        <w:rPr>
          <w:rFonts w:hint="cs"/>
          <w:sz w:val="36"/>
          <w:szCs w:val="36"/>
          <w:rtl/>
        </w:rPr>
        <w:t xml:space="preserve">ومما يوضح ذلك قوله تعالى: </w:t>
      </w:r>
      <w:r w:rsidR="004C6F6D">
        <w:rPr>
          <w:sz w:val="36"/>
          <w:szCs w:val="36"/>
          <w:rtl/>
        </w:rPr>
        <w:t>﴿</w:t>
      </w:r>
      <w:r w:rsidRPr="00A615A7">
        <w:rPr>
          <w:sz w:val="36"/>
          <w:szCs w:val="36"/>
          <w:rtl/>
        </w:rPr>
        <w:t xml:space="preserve">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w:t>
      </w:r>
      <w:r w:rsidR="00403273">
        <w:rPr>
          <w:rFonts w:hint="cs"/>
          <w:sz w:val="36"/>
          <w:szCs w:val="36"/>
          <w:rtl/>
        </w:rPr>
        <w:t xml:space="preserve">        </w:t>
      </w:r>
      <w:r w:rsidRPr="00A615A7">
        <w:rPr>
          <w:sz w:val="36"/>
          <w:szCs w:val="36"/>
          <w:rtl/>
        </w:rPr>
        <w:t>الْمُتَّقُونَ</w:t>
      </w:r>
      <w:r w:rsidR="00F037A2">
        <w:rPr>
          <w:rFonts w:hint="cs"/>
          <w:sz w:val="36"/>
          <w:szCs w:val="36"/>
          <w:rtl/>
        </w:rPr>
        <w:t xml:space="preserve"> (177)</w:t>
      </w:r>
      <w:r w:rsidR="001F1DE5">
        <w:rPr>
          <w:sz w:val="36"/>
          <w:szCs w:val="36"/>
          <w:rtl/>
        </w:rPr>
        <w:t>﴾</w:t>
      </w:r>
      <w:r w:rsidRPr="00A615A7">
        <w:rPr>
          <w:rStyle w:val="af2"/>
          <w:sz w:val="36"/>
          <w:szCs w:val="36"/>
          <w:rtl/>
        </w:rPr>
        <w:t>(</w:t>
      </w:r>
      <w:r w:rsidRPr="00A615A7">
        <w:rPr>
          <w:rStyle w:val="af2"/>
          <w:sz w:val="36"/>
          <w:szCs w:val="36"/>
          <w:rtl/>
        </w:rPr>
        <w:footnoteReference w:id="22"/>
      </w:r>
      <w:r w:rsidRPr="00A615A7">
        <w:rPr>
          <w:rStyle w:val="af2"/>
          <w:sz w:val="36"/>
          <w:szCs w:val="36"/>
          <w:rtl/>
        </w:rPr>
        <w:t>)</w:t>
      </w:r>
      <w:r w:rsidRPr="00A615A7">
        <w:rPr>
          <w:rStyle w:val="af2"/>
          <w:rFonts w:hint="cs"/>
          <w:sz w:val="36"/>
          <w:szCs w:val="36"/>
          <w:rtl/>
        </w:rPr>
        <w:t xml:space="preserve"> </w:t>
      </w:r>
      <w:r w:rsidR="00213D0B">
        <w:rPr>
          <w:rFonts w:hint="cs"/>
          <w:sz w:val="36"/>
          <w:szCs w:val="36"/>
          <w:rtl/>
        </w:rPr>
        <w:t xml:space="preserve"> </w:t>
      </w:r>
      <w:r w:rsidRPr="00A615A7">
        <w:rPr>
          <w:rFonts w:hint="cs"/>
          <w:sz w:val="36"/>
          <w:szCs w:val="36"/>
          <w:rtl/>
        </w:rPr>
        <w:t>فجعل البر ه</w:t>
      </w:r>
      <w:r w:rsidR="00403273">
        <w:rPr>
          <w:rFonts w:hint="cs"/>
          <w:sz w:val="36"/>
          <w:szCs w:val="36"/>
          <w:rtl/>
        </w:rPr>
        <w:t>و</w:t>
      </w:r>
      <w:r w:rsidRPr="00A615A7">
        <w:rPr>
          <w:rFonts w:hint="cs"/>
          <w:sz w:val="36"/>
          <w:szCs w:val="36"/>
          <w:rtl/>
        </w:rPr>
        <w:t xml:space="preserve">الإيمان وفسر الإيمان بأنه الإيمان بالله وباليوم الآخر الذي </w:t>
      </w:r>
      <w:r w:rsidRPr="00A615A7">
        <w:rPr>
          <w:rFonts w:hint="cs"/>
          <w:sz w:val="36"/>
          <w:szCs w:val="36"/>
          <w:rtl/>
        </w:rPr>
        <w:lastRenderedPageBreak/>
        <w:t xml:space="preserve">أخبر الله تعالى بأنه آت ويدخل فيه كل ما أخبر الله تعالى </w:t>
      </w:r>
      <w:r w:rsidR="00E46DD6" w:rsidRPr="00A615A7">
        <w:rPr>
          <w:rFonts w:hint="cs"/>
          <w:sz w:val="36"/>
          <w:szCs w:val="36"/>
          <w:rtl/>
        </w:rPr>
        <w:t>عنه ورسوله من حين يعاين العبد رسل الله الذين يتولون قبض روحه إلى استقرار العبد في الجنة أ</w:t>
      </w:r>
      <w:r w:rsidR="00403273">
        <w:rPr>
          <w:rFonts w:hint="cs"/>
          <w:sz w:val="36"/>
          <w:szCs w:val="36"/>
          <w:rtl/>
        </w:rPr>
        <w:t>و</w:t>
      </w:r>
      <w:r w:rsidR="00E46DD6" w:rsidRPr="00A615A7">
        <w:rPr>
          <w:rFonts w:hint="cs"/>
          <w:sz w:val="36"/>
          <w:szCs w:val="36"/>
          <w:rtl/>
        </w:rPr>
        <w:t xml:space="preserve">النار. </w:t>
      </w:r>
    </w:p>
    <w:p w:rsidR="00E46DD6" w:rsidRPr="00A615A7" w:rsidRDefault="00E46DD6" w:rsidP="00403273">
      <w:pPr>
        <w:pStyle w:val="53"/>
        <w:ind w:left="-144" w:firstLine="142"/>
        <w:rPr>
          <w:sz w:val="36"/>
          <w:szCs w:val="36"/>
          <w:rtl/>
        </w:rPr>
      </w:pPr>
      <w:r w:rsidRPr="00A615A7">
        <w:rPr>
          <w:rFonts w:hint="cs"/>
          <w:sz w:val="36"/>
          <w:szCs w:val="36"/>
          <w:rtl/>
        </w:rPr>
        <w:t>والإيمان بالملائكة يدخل فيه كل ما أخبر الله تعالى عنهم وكذلك ما ذكره تعالى إلى آخر الآية</w:t>
      </w:r>
      <w:r w:rsidR="00B62227">
        <w:rPr>
          <w:rFonts w:hint="cs"/>
          <w:sz w:val="36"/>
          <w:szCs w:val="36"/>
          <w:rtl/>
        </w:rPr>
        <w:t xml:space="preserve"> فدخل في الإيمان بالله عبادته با</w:t>
      </w:r>
      <w:r w:rsidRPr="00A615A7">
        <w:rPr>
          <w:rFonts w:hint="cs"/>
          <w:sz w:val="36"/>
          <w:szCs w:val="36"/>
          <w:rtl/>
        </w:rPr>
        <w:t>تباع أمره واجتناب نهيه وحبه وخوفه والإيمان بأسمائه وصفاته وعبادته بها وغير ذلك.</w:t>
      </w:r>
    </w:p>
    <w:p w:rsidR="00E46DD6" w:rsidRPr="00A615A7" w:rsidRDefault="00E46DD6" w:rsidP="00403273">
      <w:pPr>
        <w:pStyle w:val="53"/>
        <w:ind w:left="-144" w:firstLine="142"/>
        <w:rPr>
          <w:sz w:val="36"/>
          <w:szCs w:val="36"/>
          <w:rtl/>
        </w:rPr>
      </w:pPr>
      <w:r w:rsidRPr="00A615A7">
        <w:rPr>
          <w:rFonts w:hint="cs"/>
          <w:sz w:val="36"/>
          <w:szCs w:val="36"/>
          <w:rtl/>
        </w:rPr>
        <w:t>ومن المعلوم أن مجرد التصديق في ذلك لا يكفي ولا يكون العبد به مؤمناً.</w:t>
      </w:r>
    </w:p>
    <w:p w:rsidR="00403273" w:rsidRDefault="005010C3" w:rsidP="00403273">
      <w:pPr>
        <w:pStyle w:val="53"/>
        <w:ind w:left="-144" w:firstLine="142"/>
        <w:rPr>
          <w:sz w:val="36"/>
          <w:szCs w:val="36"/>
          <w:rtl/>
        </w:rPr>
      </w:pPr>
      <w:r w:rsidRPr="00A615A7">
        <w:rPr>
          <w:rFonts w:hint="cs"/>
          <w:sz w:val="36"/>
          <w:szCs w:val="36"/>
          <w:rtl/>
        </w:rPr>
        <w:t xml:space="preserve">وواضح من الآية أن الله تعالى جعل الإيمان </w:t>
      </w:r>
      <w:r w:rsidR="001D0377">
        <w:rPr>
          <w:rFonts w:hint="cs"/>
          <w:sz w:val="36"/>
          <w:szCs w:val="36"/>
          <w:rtl/>
        </w:rPr>
        <w:t xml:space="preserve">الدين </w:t>
      </w:r>
      <w:r w:rsidRPr="00A615A7">
        <w:rPr>
          <w:rFonts w:hint="cs"/>
          <w:sz w:val="36"/>
          <w:szCs w:val="36"/>
          <w:rtl/>
        </w:rPr>
        <w:t>كله من العقائد والأعمال.</w:t>
      </w:r>
    </w:p>
    <w:p w:rsidR="005010C3" w:rsidRPr="00A615A7" w:rsidRDefault="005010C3" w:rsidP="00403273">
      <w:pPr>
        <w:pStyle w:val="53"/>
        <w:ind w:left="-144" w:firstLine="142"/>
        <w:rPr>
          <w:sz w:val="36"/>
          <w:szCs w:val="36"/>
          <w:rtl/>
        </w:rPr>
      </w:pPr>
      <w:r w:rsidRPr="00A615A7">
        <w:rPr>
          <w:rFonts w:hint="cs"/>
          <w:sz w:val="36"/>
          <w:szCs w:val="36"/>
          <w:rtl/>
        </w:rPr>
        <w:t xml:space="preserve"> </w:t>
      </w:r>
    </w:p>
    <w:p w:rsidR="005010C3" w:rsidRPr="00A615A7" w:rsidRDefault="005010C3" w:rsidP="00403273">
      <w:pPr>
        <w:pStyle w:val="53"/>
        <w:ind w:left="-144" w:firstLine="142"/>
        <w:rPr>
          <w:sz w:val="36"/>
          <w:szCs w:val="36"/>
          <w:rtl/>
        </w:rPr>
      </w:pPr>
      <w:r w:rsidRPr="00A615A7">
        <w:rPr>
          <w:rFonts w:hint="cs"/>
          <w:sz w:val="36"/>
          <w:szCs w:val="36"/>
          <w:rtl/>
        </w:rPr>
        <w:t>فإنفاق المال مع حبه في وجوه البر طلباً لمرضات الله تعالى</w:t>
      </w:r>
      <w:r w:rsidR="00403273">
        <w:rPr>
          <w:rFonts w:hint="cs"/>
          <w:sz w:val="36"/>
          <w:szCs w:val="36"/>
          <w:rtl/>
        </w:rPr>
        <w:t xml:space="preserve">، </w:t>
      </w:r>
      <w:r w:rsidR="00BB44EE" w:rsidRPr="00A615A7">
        <w:rPr>
          <w:rFonts w:hint="cs"/>
          <w:sz w:val="36"/>
          <w:szCs w:val="36"/>
          <w:rtl/>
        </w:rPr>
        <w:t>وإقام الصلاة على أمر الله</w:t>
      </w:r>
      <w:r w:rsidR="00403273">
        <w:rPr>
          <w:rFonts w:hint="cs"/>
          <w:sz w:val="36"/>
          <w:szCs w:val="36"/>
          <w:rtl/>
        </w:rPr>
        <w:t xml:space="preserve">، </w:t>
      </w:r>
      <w:r w:rsidR="00BB44EE" w:rsidRPr="00A615A7">
        <w:rPr>
          <w:rFonts w:hint="cs"/>
          <w:sz w:val="36"/>
          <w:szCs w:val="36"/>
          <w:rtl/>
        </w:rPr>
        <w:t>وآيتاء الزكاة مستحقها والوفاء بالعهد</w:t>
      </w:r>
      <w:r w:rsidR="00403273">
        <w:rPr>
          <w:rFonts w:hint="cs"/>
          <w:sz w:val="36"/>
          <w:szCs w:val="36"/>
          <w:rtl/>
        </w:rPr>
        <w:t xml:space="preserve">، </w:t>
      </w:r>
      <w:r w:rsidR="00BB44EE" w:rsidRPr="00A615A7">
        <w:rPr>
          <w:rFonts w:hint="cs"/>
          <w:sz w:val="36"/>
          <w:szCs w:val="36"/>
          <w:rtl/>
        </w:rPr>
        <w:t>والصبر على ما يصيب الإنسان من فقر ومرض وغيره</w:t>
      </w:r>
      <w:r w:rsidR="00403273">
        <w:rPr>
          <w:rFonts w:hint="cs"/>
          <w:sz w:val="36"/>
          <w:szCs w:val="36"/>
          <w:rtl/>
        </w:rPr>
        <w:t xml:space="preserve">، </w:t>
      </w:r>
      <w:r w:rsidR="00BB44EE" w:rsidRPr="00A615A7">
        <w:rPr>
          <w:rFonts w:hint="cs"/>
          <w:sz w:val="36"/>
          <w:szCs w:val="36"/>
          <w:rtl/>
        </w:rPr>
        <w:t>وكذلك الصبر أمام العد</w:t>
      </w:r>
      <w:r w:rsidR="00403273">
        <w:rPr>
          <w:rFonts w:hint="cs"/>
          <w:sz w:val="36"/>
          <w:szCs w:val="36"/>
          <w:rtl/>
        </w:rPr>
        <w:t>و</w:t>
      </w:r>
      <w:r w:rsidR="00BB44EE" w:rsidRPr="00A615A7">
        <w:rPr>
          <w:rFonts w:hint="cs"/>
          <w:sz w:val="36"/>
          <w:szCs w:val="36"/>
          <w:rtl/>
        </w:rPr>
        <w:t>في القتال كل هذا إيمان.</w:t>
      </w:r>
    </w:p>
    <w:p w:rsidR="00BB44EE" w:rsidRPr="00A615A7" w:rsidRDefault="00BB44EE" w:rsidP="00403273">
      <w:pPr>
        <w:pStyle w:val="53"/>
        <w:ind w:left="-144" w:firstLine="142"/>
        <w:rPr>
          <w:sz w:val="36"/>
          <w:szCs w:val="36"/>
          <w:rtl/>
        </w:rPr>
      </w:pPr>
      <w:r w:rsidRPr="00A615A7">
        <w:rPr>
          <w:rFonts w:hint="cs"/>
          <w:sz w:val="36"/>
          <w:szCs w:val="36"/>
          <w:rtl/>
        </w:rPr>
        <w:t>ودلت الآية على أن البر والصدق والتقوى والإيمان مدلولها في هذه الآية واحد وه</w:t>
      </w:r>
      <w:r w:rsidR="00403273">
        <w:rPr>
          <w:rFonts w:hint="cs"/>
          <w:sz w:val="36"/>
          <w:szCs w:val="36"/>
          <w:rtl/>
        </w:rPr>
        <w:t>و</w:t>
      </w:r>
      <w:r w:rsidRPr="00A615A7">
        <w:rPr>
          <w:rFonts w:hint="cs"/>
          <w:sz w:val="36"/>
          <w:szCs w:val="36"/>
          <w:rtl/>
        </w:rPr>
        <w:t>الإيمان الذي فصله الله وب</w:t>
      </w:r>
      <w:r w:rsidR="00C36832">
        <w:rPr>
          <w:rFonts w:hint="cs"/>
          <w:sz w:val="36"/>
          <w:szCs w:val="36"/>
          <w:rtl/>
        </w:rPr>
        <w:t>ينه في هذه الآية وغيرها فلفظه: (</w:t>
      </w:r>
      <w:r w:rsidRPr="00A615A7">
        <w:rPr>
          <w:rFonts w:hint="cs"/>
          <w:sz w:val="36"/>
          <w:szCs w:val="36"/>
          <w:rtl/>
        </w:rPr>
        <w:t xml:space="preserve">البر) تساوي لفظه: </w:t>
      </w:r>
      <w:r w:rsidR="00C36832">
        <w:rPr>
          <w:rFonts w:hint="cs"/>
          <w:sz w:val="36"/>
          <w:szCs w:val="36"/>
          <w:rtl/>
        </w:rPr>
        <w:t>(</w:t>
      </w:r>
      <w:r w:rsidRPr="00A615A7">
        <w:rPr>
          <w:rFonts w:hint="cs"/>
          <w:sz w:val="36"/>
          <w:szCs w:val="36"/>
          <w:rtl/>
        </w:rPr>
        <w:t>الإيمان</w:t>
      </w:r>
      <w:r w:rsidR="00C36832">
        <w:rPr>
          <w:rFonts w:hint="cs"/>
          <w:sz w:val="36"/>
          <w:szCs w:val="36"/>
          <w:rtl/>
        </w:rPr>
        <w:t>)</w:t>
      </w:r>
      <w:r w:rsidRPr="00A615A7">
        <w:rPr>
          <w:rFonts w:hint="cs"/>
          <w:sz w:val="36"/>
          <w:szCs w:val="36"/>
          <w:rtl/>
        </w:rPr>
        <w:t xml:space="preserve"> فهي جامعة للخير كله</w:t>
      </w:r>
      <w:r w:rsidR="00403273">
        <w:rPr>
          <w:rFonts w:hint="cs"/>
          <w:sz w:val="36"/>
          <w:szCs w:val="36"/>
          <w:rtl/>
        </w:rPr>
        <w:t xml:space="preserve">، </w:t>
      </w:r>
      <w:r w:rsidRPr="00A615A7">
        <w:rPr>
          <w:rFonts w:hint="cs"/>
          <w:sz w:val="36"/>
          <w:szCs w:val="36"/>
          <w:rtl/>
        </w:rPr>
        <w:t xml:space="preserve">وذكر الله تعالى في هذه الآية الجامعة أن الإيمان يدخل </w:t>
      </w:r>
      <w:r w:rsidR="008B697B" w:rsidRPr="00A615A7">
        <w:rPr>
          <w:rFonts w:hint="cs"/>
          <w:sz w:val="36"/>
          <w:szCs w:val="36"/>
          <w:rtl/>
        </w:rPr>
        <w:t>فيه كل ما أمر الله به وأحبه من الإيمان به تعالى وبملائكته وكتبه ورسله وبما أخبر به عباده ووعدهم أياه أ</w:t>
      </w:r>
      <w:r w:rsidR="00403273">
        <w:rPr>
          <w:rFonts w:hint="cs"/>
          <w:sz w:val="36"/>
          <w:szCs w:val="36"/>
          <w:rtl/>
        </w:rPr>
        <w:t>و</w:t>
      </w:r>
      <w:r w:rsidR="008B697B" w:rsidRPr="00A615A7">
        <w:rPr>
          <w:rFonts w:hint="cs"/>
          <w:sz w:val="36"/>
          <w:szCs w:val="36"/>
          <w:rtl/>
        </w:rPr>
        <w:t>توعدهم به من الجزاء بعد البعث من القبور.</w:t>
      </w:r>
    </w:p>
    <w:p w:rsidR="008B697B" w:rsidRPr="00A615A7" w:rsidRDefault="008B697B" w:rsidP="00403273">
      <w:pPr>
        <w:pStyle w:val="53"/>
        <w:ind w:left="-144" w:firstLine="142"/>
        <w:rPr>
          <w:sz w:val="36"/>
          <w:szCs w:val="36"/>
          <w:rtl/>
        </w:rPr>
      </w:pPr>
      <w:r w:rsidRPr="00A615A7">
        <w:rPr>
          <w:rFonts w:hint="cs"/>
          <w:sz w:val="36"/>
          <w:szCs w:val="36"/>
          <w:rtl/>
        </w:rPr>
        <w:t>والإحسان إلى عباد الله من أقرباء وغيرهم ببذل المال لنفعهم مع حبه سواء كان مستحباً دفعه كالصدقات</w:t>
      </w:r>
      <w:r w:rsidR="00403273">
        <w:rPr>
          <w:rFonts w:hint="cs"/>
          <w:sz w:val="36"/>
          <w:szCs w:val="36"/>
          <w:rtl/>
        </w:rPr>
        <w:t xml:space="preserve">، </w:t>
      </w:r>
      <w:r w:rsidRPr="00A615A7">
        <w:rPr>
          <w:rFonts w:hint="cs"/>
          <w:sz w:val="36"/>
          <w:szCs w:val="36"/>
          <w:rtl/>
        </w:rPr>
        <w:t>أ</w:t>
      </w:r>
      <w:r w:rsidR="00403273">
        <w:rPr>
          <w:rFonts w:hint="cs"/>
          <w:sz w:val="36"/>
          <w:szCs w:val="36"/>
          <w:rtl/>
        </w:rPr>
        <w:t>و</w:t>
      </w:r>
      <w:r w:rsidRPr="00A615A7">
        <w:rPr>
          <w:rFonts w:hint="cs"/>
          <w:sz w:val="36"/>
          <w:szCs w:val="36"/>
          <w:rtl/>
        </w:rPr>
        <w:t>واجباً كالزكاة</w:t>
      </w:r>
      <w:r w:rsidR="00403273">
        <w:rPr>
          <w:rFonts w:hint="cs"/>
          <w:sz w:val="36"/>
          <w:szCs w:val="36"/>
          <w:rtl/>
        </w:rPr>
        <w:t xml:space="preserve">، </w:t>
      </w:r>
      <w:r w:rsidRPr="00A615A7">
        <w:rPr>
          <w:rFonts w:hint="cs"/>
          <w:sz w:val="36"/>
          <w:szCs w:val="36"/>
          <w:rtl/>
        </w:rPr>
        <w:t>وكذلك فعل الصبر على المأمور وعلى المقدور وعن المحظور</w:t>
      </w:r>
      <w:r w:rsidR="00403273">
        <w:rPr>
          <w:rFonts w:hint="cs"/>
          <w:sz w:val="36"/>
          <w:szCs w:val="36"/>
          <w:rtl/>
        </w:rPr>
        <w:t xml:space="preserve">، </w:t>
      </w:r>
      <w:r w:rsidR="00286772" w:rsidRPr="00A615A7">
        <w:rPr>
          <w:rFonts w:hint="cs"/>
          <w:sz w:val="36"/>
          <w:szCs w:val="36"/>
          <w:rtl/>
        </w:rPr>
        <w:t>والصبر على الفقر والإعواز</w:t>
      </w:r>
      <w:r w:rsidR="00403273">
        <w:rPr>
          <w:rFonts w:hint="cs"/>
          <w:sz w:val="36"/>
          <w:szCs w:val="36"/>
          <w:rtl/>
        </w:rPr>
        <w:t xml:space="preserve">، </w:t>
      </w:r>
      <w:r w:rsidR="00286772" w:rsidRPr="00A615A7">
        <w:rPr>
          <w:rFonts w:hint="cs"/>
          <w:sz w:val="36"/>
          <w:szCs w:val="36"/>
          <w:rtl/>
        </w:rPr>
        <w:t>وعلى المرض والضر</w:t>
      </w:r>
      <w:r w:rsidR="00403273">
        <w:rPr>
          <w:rFonts w:hint="cs"/>
          <w:sz w:val="36"/>
          <w:szCs w:val="36"/>
          <w:rtl/>
        </w:rPr>
        <w:t xml:space="preserve">، </w:t>
      </w:r>
      <w:r w:rsidR="00286772" w:rsidRPr="00A615A7">
        <w:rPr>
          <w:rFonts w:hint="cs"/>
          <w:sz w:val="36"/>
          <w:szCs w:val="36"/>
          <w:rtl/>
        </w:rPr>
        <w:t>وعلى قتال العد</w:t>
      </w:r>
      <w:r w:rsidR="00403273">
        <w:rPr>
          <w:rFonts w:hint="cs"/>
          <w:sz w:val="36"/>
          <w:szCs w:val="36"/>
          <w:rtl/>
        </w:rPr>
        <w:t>و</w:t>
      </w:r>
      <w:r w:rsidR="00286772" w:rsidRPr="00A615A7">
        <w:rPr>
          <w:rFonts w:hint="cs"/>
          <w:sz w:val="36"/>
          <w:szCs w:val="36"/>
          <w:rtl/>
        </w:rPr>
        <w:t>ومجالدته</w:t>
      </w:r>
      <w:r w:rsidR="00403273">
        <w:rPr>
          <w:rFonts w:hint="cs"/>
          <w:sz w:val="36"/>
          <w:szCs w:val="36"/>
          <w:rtl/>
        </w:rPr>
        <w:t xml:space="preserve">، </w:t>
      </w:r>
      <w:r w:rsidR="00286772" w:rsidRPr="00A615A7">
        <w:rPr>
          <w:rFonts w:hint="cs"/>
          <w:sz w:val="36"/>
          <w:szCs w:val="36"/>
          <w:rtl/>
        </w:rPr>
        <w:t>وكذلك إقام الصلاة</w:t>
      </w:r>
      <w:r w:rsidR="00403273">
        <w:rPr>
          <w:rFonts w:hint="cs"/>
          <w:sz w:val="36"/>
          <w:szCs w:val="36"/>
          <w:rtl/>
        </w:rPr>
        <w:t xml:space="preserve">، </w:t>
      </w:r>
      <w:r w:rsidR="00286772" w:rsidRPr="00A615A7">
        <w:rPr>
          <w:rFonts w:hint="cs"/>
          <w:sz w:val="36"/>
          <w:szCs w:val="36"/>
          <w:rtl/>
        </w:rPr>
        <w:t>وكل ما أمر الله تعالى به</w:t>
      </w:r>
      <w:r w:rsidR="00403273">
        <w:rPr>
          <w:rFonts w:hint="cs"/>
          <w:sz w:val="36"/>
          <w:szCs w:val="36"/>
          <w:rtl/>
        </w:rPr>
        <w:t xml:space="preserve">، </w:t>
      </w:r>
      <w:r w:rsidR="00286772" w:rsidRPr="00A615A7">
        <w:rPr>
          <w:rFonts w:hint="cs"/>
          <w:sz w:val="36"/>
          <w:szCs w:val="36"/>
          <w:rtl/>
        </w:rPr>
        <w:t>فمن فعل ذلك تقرباً إلى الله تعالى ورجاء لثوابه وخوفاً من عقابه فه</w:t>
      </w:r>
      <w:r w:rsidR="00403273">
        <w:rPr>
          <w:rFonts w:hint="cs"/>
          <w:sz w:val="36"/>
          <w:szCs w:val="36"/>
          <w:rtl/>
        </w:rPr>
        <w:t>و</w:t>
      </w:r>
      <w:r w:rsidR="00286772" w:rsidRPr="00A615A7">
        <w:rPr>
          <w:rFonts w:hint="cs"/>
          <w:sz w:val="36"/>
          <w:szCs w:val="36"/>
          <w:rtl/>
        </w:rPr>
        <w:t>الصادق في إيمانه.</w:t>
      </w:r>
    </w:p>
    <w:p w:rsidR="00286772" w:rsidRPr="00A615A7" w:rsidRDefault="00286772" w:rsidP="00403273">
      <w:pPr>
        <w:pStyle w:val="53"/>
        <w:ind w:left="-144" w:firstLine="142"/>
        <w:rPr>
          <w:sz w:val="36"/>
          <w:szCs w:val="36"/>
          <w:rtl/>
        </w:rPr>
      </w:pPr>
      <w:r w:rsidRPr="00A615A7">
        <w:rPr>
          <w:rFonts w:hint="cs"/>
          <w:sz w:val="36"/>
          <w:szCs w:val="36"/>
          <w:rtl/>
        </w:rPr>
        <w:t>فنتبين بهذه الآية ونحوها أن الإيمان ه</w:t>
      </w:r>
      <w:r w:rsidR="00403273">
        <w:rPr>
          <w:rFonts w:hint="cs"/>
          <w:sz w:val="36"/>
          <w:szCs w:val="36"/>
          <w:rtl/>
        </w:rPr>
        <w:t>و</w:t>
      </w:r>
      <w:r w:rsidRPr="00A615A7">
        <w:rPr>
          <w:rFonts w:hint="cs"/>
          <w:sz w:val="36"/>
          <w:szCs w:val="36"/>
          <w:rtl/>
        </w:rPr>
        <w:t>فعل ما أمر الله تعالى به والانكفاف عما نهى عنه ولابد من الزيادة في ذلك والنقصان لأن الناس يتفاوتون تفاوتاً عظيماً فيما يعملونه من الطاعات وما يقوم في قلوبهم من الإيمان والتصديق.</w:t>
      </w:r>
    </w:p>
    <w:p w:rsidR="00286772" w:rsidRPr="00A615A7" w:rsidRDefault="00286772" w:rsidP="00403273">
      <w:pPr>
        <w:pStyle w:val="53"/>
        <w:ind w:left="-144" w:firstLine="142"/>
        <w:rPr>
          <w:sz w:val="36"/>
          <w:szCs w:val="36"/>
          <w:rtl/>
        </w:rPr>
      </w:pPr>
      <w:r w:rsidRPr="00A615A7">
        <w:rPr>
          <w:rFonts w:hint="cs"/>
          <w:sz w:val="36"/>
          <w:szCs w:val="36"/>
          <w:rtl/>
        </w:rPr>
        <w:t>وه</w:t>
      </w:r>
      <w:r w:rsidR="00403273">
        <w:rPr>
          <w:rFonts w:hint="cs"/>
          <w:sz w:val="36"/>
          <w:szCs w:val="36"/>
          <w:rtl/>
        </w:rPr>
        <w:t>و</w:t>
      </w:r>
      <w:r w:rsidRPr="00A615A7">
        <w:rPr>
          <w:rFonts w:hint="cs"/>
          <w:sz w:val="36"/>
          <w:szCs w:val="36"/>
          <w:rtl/>
        </w:rPr>
        <w:t xml:space="preserve">يدل على عمق فهم السلف للإيمان حين جعلوه فعل القلب وتصديقه وفعل الجوارح وأنه يزيد </w:t>
      </w:r>
      <w:r w:rsidRPr="00A615A7">
        <w:rPr>
          <w:rFonts w:hint="cs"/>
          <w:sz w:val="36"/>
          <w:szCs w:val="36"/>
          <w:rtl/>
        </w:rPr>
        <w:lastRenderedPageBreak/>
        <w:t>بالطاعة وينقص بالمعصية.</w:t>
      </w:r>
    </w:p>
    <w:p w:rsidR="00286772" w:rsidRPr="00A615A7" w:rsidRDefault="006434AE" w:rsidP="00403273">
      <w:pPr>
        <w:pStyle w:val="53"/>
        <w:ind w:left="-144" w:firstLine="142"/>
        <w:rPr>
          <w:sz w:val="36"/>
          <w:szCs w:val="36"/>
          <w:rtl/>
        </w:rPr>
      </w:pPr>
      <w:r w:rsidRPr="00A615A7">
        <w:rPr>
          <w:rFonts w:hint="cs"/>
          <w:sz w:val="36"/>
          <w:szCs w:val="36"/>
          <w:rtl/>
        </w:rPr>
        <w:t>كما أن الآية ظاهرة في الدلالة على دخول الأعمال في مسمى الإيمان فالله تعالى جعل ما ذكر فيها إيماناً.</w:t>
      </w:r>
    </w:p>
    <w:p w:rsidR="006434AE" w:rsidRDefault="006434AE" w:rsidP="00403273">
      <w:pPr>
        <w:pStyle w:val="53"/>
        <w:ind w:left="-144" w:firstLine="142"/>
        <w:rPr>
          <w:sz w:val="36"/>
          <w:szCs w:val="36"/>
          <w:rtl/>
        </w:rPr>
      </w:pPr>
      <w:r w:rsidRPr="00A615A7">
        <w:rPr>
          <w:rFonts w:hint="cs"/>
          <w:sz w:val="36"/>
          <w:szCs w:val="36"/>
          <w:rtl/>
        </w:rPr>
        <w:t>فمن أخرج العمل عن الإيمان فقد خالف كتاب الله وسنة نبيه صلى الله عليه وسلم وإجماع السلف كما سبق ذكر إجماعهم على ذلك نقلاً عن الشافعي رحمه الله تعالى</w:t>
      </w:r>
      <w:r w:rsidR="00403273">
        <w:rPr>
          <w:rFonts w:hint="cs"/>
          <w:sz w:val="36"/>
          <w:szCs w:val="36"/>
          <w:rtl/>
        </w:rPr>
        <w:t xml:space="preserve">، </w:t>
      </w:r>
      <w:r w:rsidRPr="00A615A7">
        <w:rPr>
          <w:rFonts w:hint="cs"/>
          <w:sz w:val="36"/>
          <w:szCs w:val="36"/>
          <w:rtl/>
        </w:rPr>
        <w:t>وأمثال هذه الآية في كتاب الله كثير.</w:t>
      </w:r>
    </w:p>
    <w:p w:rsidR="00403273" w:rsidRDefault="00403273" w:rsidP="00403273">
      <w:pPr>
        <w:pStyle w:val="53"/>
        <w:ind w:left="-144" w:firstLine="142"/>
        <w:rPr>
          <w:sz w:val="36"/>
          <w:szCs w:val="36"/>
          <w:rtl/>
        </w:rPr>
      </w:pPr>
    </w:p>
    <w:p w:rsidR="00403273" w:rsidRPr="00A615A7" w:rsidRDefault="00403273" w:rsidP="00403273">
      <w:pPr>
        <w:pStyle w:val="53"/>
        <w:ind w:left="-144" w:firstLine="142"/>
        <w:rPr>
          <w:sz w:val="36"/>
          <w:szCs w:val="36"/>
          <w:rtl/>
        </w:rPr>
      </w:pPr>
    </w:p>
    <w:p w:rsidR="006434AE" w:rsidRPr="00A615A7" w:rsidRDefault="006434AE" w:rsidP="00403273">
      <w:pPr>
        <w:pStyle w:val="53"/>
        <w:ind w:left="-144" w:firstLine="142"/>
        <w:rPr>
          <w:sz w:val="36"/>
          <w:szCs w:val="36"/>
          <w:rtl/>
        </w:rPr>
      </w:pPr>
      <w:r w:rsidRPr="00A615A7">
        <w:rPr>
          <w:rFonts w:hint="cs"/>
          <w:sz w:val="36"/>
          <w:szCs w:val="36"/>
          <w:rtl/>
        </w:rPr>
        <w:t>ومما يدل على ذلك أن الله تعالى نفى الإيمان عمن لم ينقد لحكمه تعالى أ</w:t>
      </w:r>
      <w:r w:rsidR="00403273">
        <w:rPr>
          <w:rFonts w:hint="cs"/>
          <w:sz w:val="36"/>
          <w:szCs w:val="36"/>
          <w:rtl/>
        </w:rPr>
        <w:t>و</w:t>
      </w:r>
      <w:r w:rsidRPr="00A615A7">
        <w:rPr>
          <w:rFonts w:hint="cs"/>
          <w:sz w:val="36"/>
          <w:szCs w:val="36"/>
          <w:rtl/>
        </w:rPr>
        <w:t xml:space="preserve">حكم رسوله صلى الله عليه وسلم قال جل وعلا: </w:t>
      </w:r>
      <w:r w:rsidR="004C6F6D">
        <w:rPr>
          <w:sz w:val="36"/>
          <w:szCs w:val="36"/>
          <w:rtl/>
        </w:rPr>
        <w:t>﴿</w:t>
      </w:r>
      <w:r w:rsidRPr="00A615A7">
        <w:rPr>
          <w:sz w:val="36"/>
          <w:szCs w:val="36"/>
          <w:rtl/>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w:t>
      </w:r>
      <w:r w:rsidR="00692D4F">
        <w:rPr>
          <w:rFonts w:hint="cs"/>
          <w:sz w:val="36"/>
          <w:szCs w:val="36"/>
          <w:rtl/>
        </w:rPr>
        <w:t xml:space="preserve"> (60)</w:t>
      </w:r>
      <w:r w:rsidRPr="00A615A7">
        <w:rPr>
          <w:rFonts w:hint="cs"/>
          <w:sz w:val="36"/>
          <w:szCs w:val="36"/>
          <w:rtl/>
        </w:rPr>
        <w:t xml:space="preserve"> </w:t>
      </w:r>
      <w:r w:rsidRPr="00A615A7">
        <w:rPr>
          <w:sz w:val="36"/>
          <w:szCs w:val="36"/>
          <w:rtl/>
        </w:rPr>
        <w:t>وَإِذَا قِيلَ لَهُمْ تَعَالَوْا إِلَى مَا أَنْزَلَ اللَّهُ وَإِلَى الرَّسُولِ رَأَيْتَ الْمُنَافِقِينَ يَصُدُّونَ عَنْكَ صُدُوداً</w:t>
      </w:r>
      <w:r w:rsidR="00835ABF">
        <w:rPr>
          <w:rFonts w:hint="cs"/>
          <w:sz w:val="36"/>
          <w:szCs w:val="36"/>
          <w:rtl/>
        </w:rPr>
        <w:t xml:space="preserve"> (61)</w:t>
      </w:r>
      <w:r w:rsidR="001F1DE5">
        <w:rPr>
          <w:sz w:val="36"/>
          <w:szCs w:val="36"/>
          <w:rtl/>
        </w:rPr>
        <w:t>﴾</w:t>
      </w:r>
      <w:r w:rsidRPr="00A615A7">
        <w:rPr>
          <w:rStyle w:val="aff"/>
          <w:rFonts w:cs="Traditional Arabic"/>
          <w:color w:val="auto"/>
          <w:sz w:val="36"/>
          <w:szCs w:val="36"/>
          <w:rtl/>
        </w:rPr>
        <w:t xml:space="preserve"> </w:t>
      </w:r>
      <w:r w:rsidR="00BF3AED" w:rsidRPr="00A615A7">
        <w:rPr>
          <w:rFonts w:hint="cs"/>
          <w:sz w:val="36"/>
          <w:szCs w:val="36"/>
          <w:rtl/>
        </w:rPr>
        <w:t xml:space="preserve">إلى قوله تعالى: </w:t>
      </w:r>
      <w:r w:rsidR="004C6F6D">
        <w:rPr>
          <w:sz w:val="36"/>
          <w:szCs w:val="36"/>
          <w:rtl/>
        </w:rPr>
        <w:t>﴿</w:t>
      </w:r>
      <w:r w:rsidR="00BF3AED" w:rsidRPr="00A615A7">
        <w:rPr>
          <w:sz w:val="36"/>
          <w:szCs w:val="36"/>
          <w:rtl/>
        </w:rPr>
        <w:t>فَلا وَرَبِّكَ لا يُؤْمِنُونَ حَتَّى يُحَكِّمُوكَ فِيمَا شَجَرَ بَيْنَهُمْ ثُمَّ لا يَجِدُوا فِي أَنْفُسِهِمْ حَرَجاً مِمَّا قَضَيْتَ وَيُسَلِّمُوا تَسْلِيماً</w:t>
      </w:r>
      <w:r w:rsidR="00325140">
        <w:rPr>
          <w:rFonts w:hint="cs"/>
          <w:sz w:val="36"/>
          <w:szCs w:val="36"/>
          <w:rtl/>
        </w:rPr>
        <w:t xml:space="preserve"> (65)</w:t>
      </w:r>
      <w:r w:rsidR="001F1DE5">
        <w:rPr>
          <w:sz w:val="36"/>
          <w:szCs w:val="36"/>
          <w:rtl/>
        </w:rPr>
        <w:t>﴾</w:t>
      </w:r>
      <w:r w:rsidR="00BF3AED" w:rsidRPr="00A615A7">
        <w:rPr>
          <w:rStyle w:val="af2"/>
          <w:sz w:val="36"/>
          <w:szCs w:val="36"/>
          <w:rtl/>
        </w:rPr>
        <w:t>(</w:t>
      </w:r>
      <w:r w:rsidR="00BF3AED" w:rsidRPr="00A615A7">
        <w:rPr>
          <w:rStyle w:val="af2"/>
          <w:sz w:val="36"/>
          <w:szCs w:val="36"/>
          <w:rtl/>
        </w:rPr>
        <w:footnoteReference w:id="23"/>
      </w:r>
      <w:r w:rsidR="00BF3AED" w:rsidRPr="00A615A7">
        <w:rPr>
          <w:rStyle w:val="af2"/>
          <w:sz w:val="36"/>
          <w:szCs w:val="36"/>
          <w:rtl/>
        </w:rPr>
        <w:t>)</w:t>
      </w:r>
      <w:r w:rsidR="00403273">
        <w:rPr>
          <w:rFonts w:hint="cs"/>
          <w:sz w:val="36"/>
          <w:szCs w:val="36"/>
          <w:rtl/>
        </w:rPr>
        <w:t xml:space="preserve">، </w:t>
      </w:r>
      <w:r w:rsidR="00BF3AED" w:rsidRPr="00A615A7">
        <w:rPr>
          <w:rFonts w:hint="cs"/>
          <w:sz w:val="36"/>
          <w:szCs w:val="36"/>
          <w:rtl/>
        </w:rPr>
        <w:t>فبين تعالى أن من أراد التحاكم إلى الطاغوت أنه كاذب في دعواه الإيمان؛ لأن الإيمان ه</w:t>
      </w:r>
      <w:r w:rsidR="00403273">
        <w:rPr>
          <w:rFonts w:hint="cs"/>
          <w:sz w:val="36"/>
          <w:szCs w:val="36"/>
          <w:rtl/>
        </w:rPr>
        <w:t>و</w:t>
      </w:r>
      <w:r w:rsidR="00BF3AED" w:rsidRPr="00A615A7">
        <w:rPr>
          <w:rFonts w:hint="cs"/>
          <w:sz w:val="36"/>
          <w:szCs w:val="36"/>
          <w:rtl/>
        </w:rPr>
        <w:t>القبول عن الله تعالى وعن رسوله صلى الله عليه وسلم الخبر والأمر بدون نظر أ</w:t>
      </w:r>
      <w:r w:rsidR="00403273">
        <w:rPr>
          <w:rFonts w:hint="cs"/>
          <w:sz w:val="36"/>
          <w:szCs w:val="36"/>
          <w:rtl/>
        </w:rPr>
        <w:t>و</w:t>
      </w:r>
      <w:r w:rsidR="00BF3AED" w:rsidRPr="00A615A7">
        <w:rPr>
          <w:rFonts w:hint="cs"/>
          <w:sz w:val="36"/>
          <w:szCs w:val="36"/>
          <w:rtl/>
        </w:rPr>
        <w:t xml:space="preserve">اختيار لنفسه </w:t>
      </w:r>
      <w:r w:rsidR="004C6F6D">
        <w:rPr>
          <w:sz w:val="36"/>
          <w:szCs w:val="36"/>
          <w:rtl/>
        </w:rPr>
        <w:t>﴿</w:t>
      </w:r>
      <w:r w:rsidR="00C444DC" w:rsidRPr="00A615A7">
        <w:rPr>
          <w:sz w:val="36"/>
          <w:szCs w:val="36"/>
          <w:rtl/>
        </w:rPr>
        <w:t xml:space="preserve">وَمَا كَانَ لِمُؤْمِنٍ وَلا مُؤْمِنَةٍ إِذَا قَضَى اللَّهُ وَرَسُولُهُ أَمْراً أَنْ يَكُونَ لَهُمُ الْخِيَرَةُ مِنْ أَمْرِهِمْ وَمَنْ يَعْصِ اللَّهَ وَرَسُولَهُ فَقَدْ ضَلَّ ضَلالاً </w:t>
      </w:r>
      <w:r w:rsidR="00403273">
        <w:rPr>
          <w:rFonts w:hint="cs"/>
          <w:sz w:val="36"/>
          <w:szCs w:val="36"/>
          <w:rtl/>
        </w:rPr>
        <w:t xml:space="preserve">           </w:t>
      </w:r>
      <w:r w:rsidR="00C444DC" w:rsidRPr="00A615A7">
        <w:rPr>
          <w:sz w:val="36"/>
          <w:szCs w:val="36"/>
          <w:rtl/>
        </w:rPr>
        <w:t>مُبِيناً</w:t>
      </w:r>
      <w:r w:rsidR="003D343E">
        <w:rPr>
          <w:rFonts w:hint="cs"/>
          <w:sz w:val="36"/>
          <w:szCs w:val="36"/>
          <w:rtl/>
        </w:rPr>
        <w:t xml:space="preserve"> (36)</w:t>
      </w:r>
      <w:r w:rsidR="001F1DE5">
        <w:rPr>
          <w:sz w:val="36"/>
          <w:szCs w:val="36"/>
          <w:rtl/>
        </w:rPr>
        <w:t>﴾</w:t>
      </w:r>
      <w:r w:rsidR="00C444DC" w:rsidRPr="00A615A7">
        <w:rPr>
          <w:rStyle w:val="af2"/>
          <w:sz w:val="36"/>
          <w:szCs w:val="36"/>
          <w:rtl/>
        </w:rPr>
        <w:t>(</w:t>
      </w:r>
      <w:r w:rsidR="00C444DC" w:rsidRPr="00A615A7">
        <w:rPr>
          <w:rStyle w:val="af2"/>
          <w:sz w:val="36"/>
          <w:szCs w:val="36"/>
          <w:rtl/>
        </w:rPr>
        <w:footnoteReference w:id="24"/>
      </w:r>
      <w:r w:rsidR="00C444DC" w:rsidRPr="00A615A7">
        <w:rPr>
          <w:rStyle w:val="af2"/>
          <w:sz w:val="36"/>
          <w:szCs w:val="36"/>
          <w:rtl/>
        </w:rPr>
        <w:t>)</w:t>
      </w:r>
      <w:r w:rsidR="00C444DC" w:rsidRPr="00A615A7">
        <w:rPr>
          <w:rFonts w:hint="cs"/>
          <w:sz w:val="36"/>
          <w:szCs w:val="36"/>
          <w:rtl/>
        </w:rPr>
        <w:t xml:space="preserve"> وقوله تعالى: </w:t>
      </w:r>
      <w:r w:rsidR="004C6F6D">
        <w:rPr>
          <w:sz w:val="36"/>
          <w:szCs w:val="36"/>
          <w:rtl/>
        </w:rPr>
        <w:t>﴿</w:t>
      </w:r>
      <w:r w:rsidR="00C444DC" w:rsidRPr="00A615A7">
        <w:rPr>
          <w:sz w:val="36"/>
          <w:szCs w:val="36"/>
          <w:rtl/>
        </w:rPr>
        <w:t>وَقَدْ أُمِرُوا أَنْ يَكْفُرُوا بِهِ</w:t>
      </w:r>
      <w:r w:rsidR="001F1DE5">
        <w:rPr>
          <w:sz w:val="36"/>
          <w:szCs w:val="36"/>
          <w:rtl/>
        </w:rPr>
        <w:t>﴾</w:t>
      </w:r>
      <w:r w:rsidR="00403273">
        <w:rPr>
          <w:sz w:val="36"/>
          <w:szCs w:val="36"/>
          <w:rtl/>
        </w:rPr>
        <w:t xml:space="preserve">، </w:t>
      </w:r>
      <w:r w:rsidR="00C444DC" w:rsidRPr="00A615A7">
        <w:rPr>
          <w:rFonts w:hint="cs"/>
          <w:sz w:val="36"/>
          <w:szCs w:val="36"/>
          <w:rtl/>
        </w:rPr>
        <w:t>يبين أن عصيان الأمر ليس من خ</w:t>
      </w:r>
      <w:r w:rsidR="007379EC">
        <w:rPr>
          <w:rFonts w:hint="cs"/>
          <w:sz w:val="36"/>
          <w:szCs w:val="36"/>
          <w:rtl/>
        </w:rPr>
        <w:t>ُ</w:t>
      </w:r>
      <w:r w:rsidR="00C444DC" w:rsidRPr="00A615A7">
        <w:rPr>
          <w:rFonts w:hint="cs"/>
          <w:sz w:val="36"/>
          <w:szCs w:val="36"/>
          <w:rtl/>
        </w:rPr>
        <w:t>لق المؤمن</w:t>
      </w:r>
      <w:r w:rsidR="00403273">
        <w:rPr>
          <w:rFonts w:hint="cs"/>
          <w:sz w:val="36"/>
          <w:szCs w:val="36"/>
          <w:rtl/>
        </w:rPr>
        <w:t xml:space="preserve">، </w:t>
      </w:r>
      <w:r w:rsidR="00C444DC" w:rsidRPr="00A615A7">
        <w:rPr>
          <w:rFonts w:hint="cs"/>
          <w:sz w:val="36"/>
          <w:szCs w:val="36"/>
          <w:rtl/>
        </w:rPr>
        <w:t xml:space="preserve">ولكن أكثر الناس يتبع الشيطان في ضلال بين واضح. </w:t>
      </w:r>
    </w:p>
    <w:p w:rsidR="00C444DC" w:rsidRPr="00A615A7" w:rsidRDefault="003D0B57" w:rsidP="00403273">
      <w:pPr>
        <w:pStyle w:val="53"/>
        <w:ind w:left="-144" w:firstLine="142"/>
        <w:rPr>
          <w:sz w:val="36"/>
          <w:szCs w:val="36"/>
          <w:rtl/>
        </w:rPr>
      </w:pPr>
      <w:r w:rsidRPr="00A615A7">
        <w:rPr>
          <w:rFonts w:hint="cs"/>
          <w:sz w:val="36"/>
          <w:szCs w:val="36"/>
          <w:rtl/>
        </w:rPr>
        <w:t>ثم أخبر أن نهجهم غير نهج المؤمنين لأن المؤمنين إذا دعوا إلى كتاب الله أ</w:t>
      </w:r>
      <w:r w:rsidR="00403273">
        <w:rPr>
          <w:rFonts w:hint="cs"/>
          <w:sz w:val="36"/>
          <w:szCs w:val="36"/>
          <w:rtl/>
        </w:rPr>
        <w:t>و</w:t>
      </w:r>
      <w:r w:rsidRPr="00A615A7">
        <w:rPr>
          <w:rFonts w:hint="cs"/>
          <w:sz w:val="36"/>
          <w:szCs w:val="36"/>
          <w:rtl/>
        </w:rPr>
        <w:t>سنة رسوله صلى الله عليه وسلم قالوا: سمعاً وطاعة</w:t>
      </w:r>
      <w:r w:rsidR="00403273">
        <w:rPr>
          <w:rFonts w:hint="cs"/>
          <w:sz w:val="36"/>
          <w:szCs w:val="36"/>
          <w:rtl/>
        </w:rPr>
        <w:t xml:space="preserve">، </w:t>
      </w:r>
      <w:r w:rsidRPr="00A615A7">
        <w:rPr>
          <w:rFonts w:hint="cs"/>
          <w:sz w:val="36"/>
          <w:szCs w:val="36"/>
          <w:rtl/>
        </w:rPr>
        <w:t xml:space="preserve">أما هؤلاء فإنهم إذا دعوا إلى ذلك صدوا عن الداعي وأعرضوا كأنهم لم يسمعوا. </w:t>
      </w:r>
    </w:p>
    <w:p w:rsidR="003D0B57" w:rsidRPr="00A615A7" w:rsidRDefault="002E4B1E" w:rsidP="00403273">
      <w:pPr>
        <w:pStyle w:val="53"/>
        <w:ind w:left="-144" w:firstLine="142"/>
        <w:rPr>
          <w:sz w:val="36"/>
          <w:szCs w:val="36"/>
          <w:rtl/>
        </w:rPr>
      </w:pPr>
      <w:r w:rsidRPr="00A615A7">
        <w:rPr>
          <w:rFonts w:hint="cs"/>
          <w:sz w:val="36"/>
          <w:szCs w:val="36"/>
          <w:rtl/>
        </w:rPr>
        <w:lastRenderedPageBreak/>
        <w:t>ثم أقسم تعالى أنه لا يحصل الإيمان لمن لا يحكم الرسول صلى الله عليه وسلم في كل خلاف يحصل له</w:t>
      </w:r>
      <w:r w:rsidR="00403273">
        <w:rPr>
          <w:rFonts w:hint="cs"/>
          <w:sz w:val="36"/>
          <w:szCs w:val="36"/>
          <w:rtl/>
        </w:rPr>
        <w:t xml:space="preserve">، </w:t>
      </w:r>
      <w:r w:rsidRPr="00A615A7">
        <w:rPr>
          <w:rFonts w:hint="cs"/>
          <w:sz w:val="36"/>
          <w:szCs w:val="36"/>
          <w:rtl/>
        </w:rPr>
        <w:t>ولابد من الرضا بحكمه والانقياد له وال</w:t>
      </w:r>
      <w:r w:rsidR="00DA752F">
        <w:rPr>
          <w:rFonts w:hint="cs"/>
          <w:sz w:val="36"/>
          <w:szCs w:val="36"/>
          <w:rtl/>
        </w:rPr>
        <w:t xml:space="preserve">تسليم. وإذا لم يحصل ذلك </w:t>
      </w:r>
      <w:r w:rsidRPr="00A615A7">
        <w:rPr>
          <w:rFonts w:hint="cs"/>
          <w:sz w:val="36"/>
          <w:szCs w:val="36"/>
          <w:rtl/>
        </w:rPr>
        <w:t xml:space="preserve"> </w:t>
      </w:r>
      <w:r w:rsidR="00DA752F">
        <w:rPr>
          <w:rFonts w:hint="cs"/>
          <w:sz w:val="36"/>
          <w:szCs w:val="36"/>
          <w:rtl/>
        </w:rPr>
        <w:t>ف</w:t>
      </w:r>
      <w:r w:rsidRPr="00A615A7">
        <w:rPr>
          <w:rFonts w:hint="cs"/>
          <w:sz w:val="36"/>
          <w:szCs w:val="36"/>
          <w:rtl/>
        </w:rPr>
        <w:t>ين</w:t>
      </w:r>
      <w:r w:rsidR="00DA752F">
        <w:rPr>
          <w:rFonts w:hint="cs"/>
          <w:sz w:val="36"/>
          <w:szCs w:val="36"/>
          <w:rtl/>
        </w:rPr>
        <w:t>ت</w:t>
      </w:r>
      <w:r w:rsidRPr="00A615A7">
        <w:rPr>
          <w:rFonts w:hint="cs"/>
          <w:sz w:val="36"/>
          <w:szCs w:val="36"/>
          <w:rtl/>
        </w:rPr>
        <w:t>في ظاهر الإيمان</w:t>
      </w:r>
      <w:r w:rsidR="00403273">
        <w:rPr>
          <w:rFonts w:hint="cs"/>
          <w:sz w:val="36"/>
          <w:szCs w:val="36"/>
          <w:rtl/>
        </w:rPr>
        <w:t xml:space="preserve">، </w:t>
      </w:r>
      <w:r w:rsidRPr="00A615A7">
        <w:rPr>
          <w:rFonts w:hint="cs"/>
          <w:sz w:val="36"/>
          <w:szCs w:val="36"/>
          <w:rtl/>
        </w:rPr>
        <w:t>وباطنه حيث ي</w:t>
      </w:r>
      <w:r w:rsidR="008613CA">
        <w:rPr>
          <w:rFonts w:hint="cs"/>
          <w:sz w:val="36"/>
          <w:szCs w:val="36"/>
          <w:rtl/>
        </w:rPr>
        <w:t>دخل فيه عمل الق</w:t>
      </w:r>
      <w:r w:rsidR="00783D07">
        <w:rPr>
          <w:rFonts w:hint="cs"/>
          <w:sz w:val="36"/>
          <w:szCs w:val="36"/>
          <w:rtl/>
        </w:rPr>
        <w:t xml:space="preserve">لب والجوارح </w:t>
      </w:r>
      <w:r w:rsidRPr="00A615A7">
        <w:rPr>
          <w:rFonts w:hint="cs"/>
          <w:sz w:val="36"/>
          <w:szCs w:val="36"/>
          <w:rtl/>
        </w:rPr>
        <w:t>مما يبين نفي الإيمان والانتفاء</w:t>
      </w:r>
      <w:r w:rsidR="00403273">
        <w:rPr>
          <w:rFonts w:hint="cs"/>
          <w:sz w:val="36"/>
          <w:szCs w:val="36"/>
          <w:rtl/>
        </w:rPr>
        <w:t xml:space="preserve">، </w:t>
      </w:r>
      <w:r w:rsidRPr="00A615A7">
        <w:rPr>
          <w:rFonts w:hint="cs"/>
          <w:sz w:val="36"/>
          <w:szCs w:val="36"/>
          <w:rtl/>
        </w:rPr>
        <w:t>موجبه أ</w:t>
      </w:r>
      <w:r w:rsidR="00403273">
        <w:rPr>
          <w:rFonts w:hint="cs"/>
          <w:sz w:val="36"/>
          <w:szCs w:val="36"/>
          <w:rtl/>
        </w:rPr>
        <w:t>و</w:t>
      </w:r>
      <w:r w:rsidRPr="00A615A7">
        <w:rPr>
          <w:rFonts w:hint="cs"/>
          <w:sz w:val="36"/>
          <w:szCs w:val="36"/>
          <w:rtl/>
        </w:rPr>
        <w:t>بعضه</w:t>
      </w:r>
      <w:r w:rsidR="00403273">
        <w:rPr>
          <w:rFonts w:hint="cs"/>
          <w:sz w:val="36"/>
          <w:szCs w:val="36"/>
          <w:rtl/>
        </w:rPr>
        <w:t xml:space="preserve">، </w:t>
      </w:r>
      <w:r w:rsidRPr="00A615A7">
        <w:rPr>
          <w:rFonts w:hint="cs"/>
          <w:sz w:val="36"/>
          <w:szCs w:val="36"/>
          <w:rtl/>
        </w:rPr>
        <w:t>قوله تعالى في وصف من أعرض عن حكم كتاب الله ول</w:t>
      </w:r>
      <w:r w:rsidR="00403273">
        <w:rPr>
          <w:rFonts w:hint="cs"/>
          <w:sz w:val="36"/>
          <w:szCs w:val="36"/>
          <w:rtl/>
        </w:rPr>
        <w:t>و</w:t>
      </w:r>
      <w:r w:rsidRPr="00A615A7">
        <w:rPr>
          <w:rFonts w:hint="cs"/>
          <w:sz w:val="36"/>
          <w:szCs w:val="36"/>
          <w:rtl/>
        </w:rPr>
        <w:t xml:space="preserve">في بعض الأمور: </w:t>
      </w:r>
      <w:r w:rsidR="004C6F6D">
        <w:rPr>
          <w:sz w:val="36"/>
          <w:szCs w:val="36"/>
          <w:rtl/>
        </w:rPr>
        <w:t>﴿</w:t>
      </w:r>
      <w:r w:rsidR="00BF5127" w:rsidRPr="00A615A7">
        <w:rPr>
          <w:sz w:val="36"/>
          <w:szCs w:val="36"/>
          <w:rtl/>
        </w:rPr>
        <w:t>وَكَيْفَ يُحَكِّمُونَكَ وَعِنْدَهُمُ التَّوْرَاةُ فِيهَا حُكْمُ اللَّهِ ثُمَّ يَتَوَلَّوْنَ مِنْ بَعْدِ ذَلِكَ وَمَا أُولَئِكَ بِالْمُؤْمِنِينَ</w:t>
      </w:r>
      <w:r w:rsidR="001F1DE5">
        <w:rPr>
          <w:sz w:val="36"/>
          <w:szCs w:val="36"/>
          <w:rtl/>
        </w:rPr>
        <w:t>﴾</w:t>
      </w:r>
      <w:r w:rsidR="00BF5127" w:rsidRPr="00A615A7">
        <w:rPr>
          <w:rStyle w:val="af2"/>
          <w:sz w:val="36"/>
          <w:szCs w:val="36"/>
          <w:rtl/>
        </w:rPr>
        <w:t>(</w:t>
      </w:r>
      <w:r w:rsidR="00BF5127" w:rsidRPr="00A615A7">
        <w:rPr>
          <w:rStyle w:val="af2"/>
          <w:sz w:val="36"/>
          <w:szCs w:val="36"/>
          <w:rtl/>
        </w:rPr>
        <w:footnoteReference w:id="25"/>
      </w:r>
      <w:r w:rsidR="00BF5127" w:rsidRPr="00A615A7">
        <w:rPr>
          <w:rStyle w:val="af2"/>
          <w:sz w:val="36"/>
          <w:szCs w:val="36"/>
          <w:rtl/>
        </w:rPr>
        <w:t>)</w:t>
      </w:r>
      <w:r w:rsidR="00403273">
        <w:rPr>
          <w:rFonts w:hint="cs"/>
          <w:sz w:val="36"/>
          <w:szCs w:val="36"/>
          <w:rtl/>
        </w:rPr>
        <w:t xml:space="preserve">، </w:t>
      </w:r>
      <w:r w:rsidR="0016183F" w:rsidRPr="00A615A7">
        <w:rPr>
          <w:rFonts w:hint="cs"/>
          <w:sz w:val="36"/>
          <w:szCs w:val="36"/>
          <w:rtl/>
        </w:rPr>
        <w:t>فنفي عنهم الإيمان لتوليهم وإعراضهم عن حكم الله تعالى وه</w:t>
      </w:r>
      <w:r w:rsidR="00403273">
        <w:rPr>
          <w:rFonts w:hint="cs"/>
          <w:sz w:val="36"/>
          <w:szCs w:val="36"/>
          <w:rtl/>
        </w:rPr>
        <w:t>و</w:t>
      </w:r>
      <w:r w:rsidR="0016183F" w:rsidRPr="00A615A7">
        <w:rPr>
          <w:rFonts w:hint="cs"/>
          <w:sz w:val="36"/>
          <w:szCs w:val="36"/>
          <w:rtl/>
        </w:rPr>
        <w:t xml:space="preserve">يدل على أن تحكيم كتاب الله إيمان والتحاكم إلى غيره كفر. </w:t>
      </w:r>
    </w:p>
    <w:p w:rsidR="0016183F" w:rsidRPr="00A615A7" w:rsidRDefault="0016183F" w:rsidP="00403273">
      <w:pPr>
        <w:pStyle w:val="53"/>
        <w:ind w:left="-144" w:firstLine="142"/>
        <w:rPr>
          <w:sz w:val="36"/>
          <w:szCs w:val="36"/>
          <w:rtl/>
        </w:rPr>
      </w:pPr>
      <w:r w:rsidRPr="00A615A7">
        <w:rPr>
          <w:rFonts w:hint="cs"/>
          <w:sz w:val="36"/>
          <w:szCs w:val="36"/>
          <w:rtl/>
        </w:rPr>
        <w:t>وظاهر أن هذا التحاكم وعدمه يكون باطناً وظاهراً... أعني عمل القلب والبدن.</w:t>
      </w:r>
    </w:p>
    <w:p w:rsidR="00123D63" w:rsidRPr="00A615A7" w:rsidRDefault="0016183F" w:rsidP="00403273">
      <w:pPr>
        <w:pStyle w:val="53"/>
        <w:ind w:left="-144" w:firstLine="142"/>
        <w:rPr>
          <w:sz w:val="36"/>
          <w:szCs w:val="36"/>
          <w:rtl/>
        </w:rPr>
      </w:pPr>
      <w:r w:rsidRPr="00A615A7">
        <w:rPr>
          <w:rFonts w:hint="cs"/>
          <w:sz w:val="36"/>
          <w:szCs w:val="36"/>
          <w:rtl/>
        </w:rPr>
        <w:t xml:space="preserve">وفي قوله تعالى: </w:t>
      </w:r>
      <w:r w:rsidR="004C6F6D">
        <w:rPr>
          <w:sz w:val="36"/>
          <w:szCs w:val="36"/>
          <w:rtl/>
        </w:rPr>
        <w:t>﴿</w:t>
      </w:r>
      <w:r w:rsidR="00AA5FE4" w:rsidRPr="00B12057">
        <w:rPr>
          <w:rFonts w:ascii="times-roman" w:hAnsi="times-roman" w:hint="cs"/>
          <w:sz w:val="36"/>
          <w:szCs w:val="36"/>
          <w:rtl/>
        </w:rPr>
        <w:t xml:space="preserve">وَيَقُولُونَ آَمَنَّا بِاللَّهِ وَبِالرَّسُولِ وَأَطَعْنَا ثُمَّ يَتَوَلَّى فَرِيقٌ مِنْهُمْ مِنْ بَعْدِ ذَلِكَ وَمَا أُولَئِكَ بِالْمُؤْمِنِينَ </w:t>
      </w:r>
      <w:bookmarkStart w:id="12" w:name="24-48"/>
      <w:r w:rsidR="00AA5FE4" w:rsidRPr="00B12057">
        <w:rPr>
          <w:rFonts w:ascii="times-roman" w:hAnsi="times-roman" w:hint="cs"/>
          <w:sz w:val="36"/>
          <w:szCs w:val="36"/>
          <w:rtl/>
        </w:rPr>
        <w:t>(47)</w:t>
      </w:r>
      <w:bookmarkEnd w:id="12"/>
      <w:r w:rsidR="00AA5FE4" w:rsidRPr="00B12057">
        <w:rPr>
          <w:rFonts w:ascii="times-roman" w:hAnsi="times-roman" w:hint="cs"/>
          <w:sz w:val="36"/>
          <w:szCs w:val="36"/>
          <w:rtl/>
        </w:rPr>
        <w:t xml:space="preserve"> وَإِذَا دُعُوا إِلَى اللَّهِ وَرَسُولِهِ لِيَحْكُمَ بَيْنَهُمْ إِذَا فَرِيقٌ مِنْهُمْ مُعْرِضُونَ </w:t>
      </w:r>
      <w:bookmarkStart w:id="13" w:name="24-49"/>
      <w:r w:rsidR="00AA5FE4" w:rsidRPr="00B12057">
        <w:rPr>
          <w:rFonts w:ascii="times-roman" w:hAnsi="times-roman" w:hint="cs"/>
          <w:sz w:val="36"/>
          <w:szCs w:val="36"/>
          <w:rtl/>
        </w:rPr>
        <w:t>(48)</w:t>
      </w:r>
      <w:bookmarkEnd w:id="13"/>
      <w:r w:rsidR="00AA5FE4" w:rsidRPr="00B12057">
        <w:rPr>
          <w:rFonts w:ascii="times-roman" w:hAnsi="times-roman" w:hint="cs"/>
          <w:sz w:val="36"/>
          <w:szCs w:val="36"/>
          <w:rtl/>
        </w:rPr>
        <w:t xml:space="preserve"> وَإِنْ يَكُنْ لَهُمُ الْحَقُّ يَأْتُوا إِلَيْهِ مُذْعِنِينَ </w:t>
      </w:r>
      <w:bookmarkStart w:id="14" w:name="24-50"/>
      <w:r w:rsidR="00AA5FE4" w:rsidRPr="00B12057">
        <w:rPr>
          <w:rFonts w:ascii="times-roman" w:hAnsi="times-roman" w:hint="cs"/>
          <w:sz w:val="36"/>
          <w:szCs w:val="36"/>
          <w:rtl/>
        </w:rPr>
        <w:t>(49)</w:t>
      </w:r>
      <w:bookmarkEnd w:id="14"/>
      <w:r w:rsidR="00AA5FE4" w:rsidRPr="00B12057">
        <w:rPr>
          <w:rFonts w:ascii="times-roman" w:hAnsi="times-roman" w:hint="cs"/>
          <w:sz w:val="36"/>
          <w:szCs w:val="36"/>
          <w:rtl/>
        </w:rPr>
        <w:t xml:space="preserve"> أَفِي قُلُوبِهِمْ مَرَضٌ أَمِ ارْتَابُوا أَمْ يَخَافُونَ أَنْ يَحِيفَ اللَّهُ عَلَيْهِمْ وَرَسُولُهُ بَلْ أُولَئِكَ هُمَ الظَّالِمُونَ </w:t>
      </w:r>
      <w:bookmarkStart w:id="15" w:name="24-51"/>
      <w:r w:rsidR="00AA5FE4" w:rsidRPr="00B12057">
        <w:rPr>
          <w:rFonts w:ascii="times-roman" w:hAnsi="times-roman" w:hint="cs"/>
          <w:sz w:val="36"/>
          <w:szCs w:val="36"/>
          <w:rtl/>
        </w:rPr>
        <w:t>(50)</w:t>
      </w:r>
      <w:bookmarkEnd w:id="15"/>
      <w:r w:rsidR="00AA5FE4" w:rsidRPr="00B12057">
        <w:rPr>
          <w:rFonts w:ascii="times-roman" w:hAnsi="times-roman" w:hint="cs"/>
          <w:sz w:val="36"/>
          <w:szCs w:val="36"/>
          <w:rtl/>
        </w:rPr>
        <w:t xml:space="preserve"> إِنَّمَا كَانَ قَوْلَ الْمُؤْمِنِينَ إِذَا دُعُوا إِلَى اللَّهِ وَرَسُولِهِ لِيَحْكُمَ بَيْنَهُمْ أَنْ يَقُولُوا سَمِعْنَا وَأَطَعْنَا وَأُولَئِكَ هُمُ الْمُفْلِحُونَ </w:t>
      </w:r>
      <w:bookmarkStart w:id="16" w:name="24-52"/>
      <w:r w:rsidR="00AA5FE4" w:rsidRPr="00B12057">
        <w:rPr>
          <w:rFonts w:ascii="times-roman" w:hAnsi="times-roman" w:hint="cs"/>
          <w:sz w:val="36"/>
          <w:szCs w:val="36"/>
          <w:rtl/>
        </w:rPr>
        <w:t>(51)</w:t>
      </w:r>
      <w:bookmarkEnd w:id="16"/>
      <w:r w:rsidR="001F1DE5">
        <w:rPr>
          <w:sz w:val="36"/>
          <w:szCs w:val="36"/>
          <w:rtl/>
        </w:rPr>
        <w:t>﴾</w:t>
      </w:r>
      <w:r w:rsidR="004A5D3C" w:rsidRPr="00A615A7">
        <w:rPr>
          <w:rStyle w:val="af2"/>
          <w:sz w:val="36"/>
          <w:szCs w:val="36"/>
          <w:rtl/>
        </w:rPr>
        <w:t>(</w:t>
      </w:r>
      <w:r w:rsidR="004A5D3C" w:rsidRPr="00A615A7">
        <w:rPr>
          <w:rStyle w:val="af2"/>
          <w:sz w:val="36"/>
          <w:szCs w:val="36"/>
          <w:rtl/>
        </w:rPr>
        <w:footnoteReference w:id="26"/>
      </w:r>
      <w:r w:rsidR="004A5D3C" w:rsidRPr="00A615A7">
        <w:rPr>
          <w:rStyle w:val="af2"/>
          <w:sz w:val="36"/>
          <w:szCs w:val="36"/>
          <w:rtl/>
        </w:rPr>
        <w:t>)</w:t>
      </w:r>
      <w:r w:rsidR="00403273">
        <w:rPr>
          <w:rFonts w:hint="cs"/>
          <w:sz w:val="36"/>
          <w:szCs w:val="36"/>
          <w:rtl/>
        </w:rPr>
        <w:t xml:space="preserve">، </w:t>
      </w:r>
      <w:r w:rsidR="004A5D3C" w:rsidRPr="00A615A7">
        <w:rPr>
          <w:rFonts w:hint="cs"/>
          <w:sz w:val="36"/>
          <w:szCs w:val="36"/>
          <w:rtl/>
        </w:rPr>
        <w:t xml:space="preserve">فالذين لا ينقادون لأمر الله وأمر رسوله صلى الله عليه وسلم إما ضعيفوا الإيمان وإيمانهم لا يمنعهم العذاب وإما ذاهبوا الإيمان ولذلك لا يلتزمون </w:t>
      </w:r>
      <w:r w:rsidR="00E95522" w:rsidRPr="00A615A7">
        <w:rPr>
          <w:rFonts w:hint="cs"/>
          <w:sz w:val="36"/>
          <w:szCs w:val="36"/>
          <w:rtl/>
        </w:rPr>
        <w:t>أمر الله تعالى وأمر رسوله صلى الله عليه وسلم فلا ينقادون له بخلاف من كمل إيمانه فإنه إذا بلغه أمر الله أ</w:t>
      </w:r>
      <w:r w:rsidR="00403273">
        <w:rPr>
          <w:rFonts w:hint="cs"/>
          <w:sz w:val="36"/>
          <w:szCs w:val="36"/>
          <w:rtl/>
        </w:rPr>
        <w:t>و</w:t>
      </w:r>
      <w:r w:rsidR="00E95522" w:rsidRPr="00A615A7">
        <w:rPr>
          <w:rFonts w:hint="cs"/>
          <w:sz w:val="36"/>
          <w:szCs w:val="36"/>
          <w:rtl/>
        </w:rPr>
        <w:t xml:space="preserve">أمر رسوله </w:t>
      </w:r>
      <w:r w:rsidR="004040BC" w:rsidRPr="00A615A7">
        <w:rPr>
          <w:rFonts w:hint="cs"/>
          <w:sz w:val="36"/>
          <w:szCs w:val="36"/>
          <w:rtl/>
        </w:rPr>
        <w:t xml:space="preserve">صلى الله عليه وسلم قال: سمعاً وطاعة وانقاد له مذعناً خائفاً راضياً. فدل </w:t>
      </w:r>
      <w:r w:rsidR="00A242CB" w:rsidRPr="00A615A7">
        <w:rPr>
          <w:rFonts w:hint="cs"/>
          <w:sz w:val="36"/>
          <w:szCs w:val="36"/>
          <w:rtl/>
        </w:rPr>
        <w:t xml:space="preserve">ذلك </w:t>
      </w:r>
      <w:r w:rsidR="0046637D" w:rsidRPr="00A615A7">
        <w:rPr>
          <w:rFonts w:hint="cs"/>
          <w:sz w:val="36"/>
          <w:szCs w:val="36"/>
          <w:rtl/>
        </w:rPr>
        <w:t xml:space="preserve">على الملازمة </w:t>
      </w:r>
      <w:r w:rsidR="00123D63" w:rsidRPr="00A615A7">
        <w:rPr>
          <w:rFonts w:hint="cs"/>
          <w:sz w:val="36"/>
          <w:szCs w:val="36"/>
          <w:rtl/>
        </w:rPr>
        <w:t xml:space="preserve">بين الإيمان والعمل فلا انفكاك لأحدهما عن الآخر. </w:t>
      </w:r>
    </w:p>
    <w:p w:rsidR="00123D63" w:rsidRPr="00A615A7" w:rsidRDefault="00123D63" w:rsidP="00403273">
      <w:pPr>
        <w:pStyle w:val="53"/>
        <w:ind w:left="-144" w:firstLine="142"/>
        <w:rPr>
          <w:sz w:val="36"/>
          <w:szCs w:val="36"/>
          <w:rtl/>
        </w:rPr>
      </w:pPr>
      <w:r w:rsidRPr="00A615A7">
        <w:rPr>
          <w:rFonts w:hint="cs"/>
          <w:sz w:val="36"/>
          <w:szCs w:val="36"/>
          <w:rtl/>
        </w:rPr>
        <w:t xml:space="preserve">ولذلك قال رسول الله صلى الله عليه وسلم: </w:t>
      </w:r>
      <w:r w:rsidRPr="00E86BA5">
        <w:rPr>
          <w:sz w:val="36"/>
          <w:szCs w:val="36"/>
          <w:rtl/>
        </w:rPr>
        <w:t>«</w:t>
      </w:r>
      <w:r w:rsidR="006E5F98" w:rsidRPr="00E86BA5">
        <w:rPr>
          <w:rFonts w:hint="cs"/>
          <w:sz w:val="36"/>
          <w:szCs w:val="36"/>
          <w:rtl/>
        </w:rPr>
        <w:t>لا يزني الزاني وه</w:t>
      </w:r>
      <w:r w:rsidR="00403273">
        <w:rPr>
          <w:rFonts w:hint="cs"/>
          <w:sz w:val="36"/>
          <w:szCs w:val="36"/>
          <w:rtl/>
        </w:rPr>
        <w:t>و</w:t>
      </w:r>
      <w:r w:rsidR="006E5F98" w:rsidRPr="00E86BA5">
        <w:rPr>
          <w:rFonts w:hint="cs"/>
          <w:sz w:val="36"/>
          <w:szCs w:val="36"/>
          <w:rtl/>
        </w:rPr>
        <w:t>مؤمن</w:t>
      </w:r>
      <w:r w:rsidR="00403273">
        <w:rPr>
          <w:rFonts w:hint="cs"/>
          <w:sz w:val="36"/>
          <w:szCs w:val="36"/>
          <w:rtl/>
        </w:rPr>
        <w:t xml:space="preserve">، </w:t>
      </w:r>
      <w:r w:rsidR="006E5F98" w:rsidRPr="00E86BA5">
        <w:rPr>
          <w:rFonts w:hint="cs"/>
          <w:sz w:val="36"/>
          <w:szCs w:val="36"/>
          <w:rtl/>
        </w:rPr>
        <w:t>ولا يسـرق</w:t>
      </w:r>
      <w:r w:rsidRPr="00E86BA5">
        <w:rPr>
          <w:rFonts w:hint="cs"/>
          <w:sz w:val="36"/>
          <w:szCs w:val="36"/>
          <w:rtl/>
        </w:rPr>
        <w:t xml:space="preserve"> السارق وه</w:t>
      </w:r>
      <w:r w:rsidR="00403273">
        <w:rPr>
          <w:rFonts w:hint="cs"/>
          <w:sz w:val="36"/>
          <w:szCs w:val="36"/>
          <w:rtl/>
        </w:rPr>
        <w:t>و</w:t>
      </w:r>
      <w:r w:rsidRPr="00E86BA5">
        <w:rPr>
          <w:rFonts w:hint="cs"/>
          <w:sz w:val="36"/>
          <w:szCs w:val="36"/>
          <w:rtl/>
        </w:rPr>
        <w:t>مؤمن</w:t>
      </w:r>
      <w:r w:rsidRPr="00E86BA5">
        <w:rPr>
          <w:sz w:val="36"/>
          <w:szCs w:val="36"/>
          <w:rtl/>
        </w:rPr>
        <w:t>»</w:t>
      </w:r>
      <w:r w:rsidRPr="00A615A7">
        <w:rPr>
          <w:rStyle w:val="af2"/>
          <w:sz w:val="36"/>
          <w:szCs w:val="36"/>
          <w:rtl/>
        </w:rPr>
        <w:t>(</w:t>
      </w:r>
      <w:r w:rsidRPr="00A615A7">
        <w:rPr>
          <w:rStyle w:val="af2"/>
          <w:sz w:val="36"/>
          <w:szCs w:val="36"/>
          <w:rtl/>
        </w:rPr>
        <w:footnoteReference w:id="27"/>
      </w:r>
      <w:r w:rsidRPr="00A615A7">
        <w:rPr>
          <w:rStyle w:val="af2"/>
          <w:sz w:val="36"/>
          <w:szCs w:val="36"/>
          <w:rtl/>
        </w:rPr>
        <w:t>)</w:t>
      </w:r>
      <w:r w:rsidR="00403273">
        <w:rPr>
          <w:rStyle w:val="af2"/>
          <w:rFonts w:hint="cs"/>
          <w:sz w:val="36"/>
          <w:szCs w:val="36"/>
          <w:rtl/>
        </w:rPr>
        <w:t xml:space="preserve">، </w:t>
      </w:r>
      <w:r w:rsidRPr="00A615A7">
        <w:rPr>
          <w:rFonts w:hint="cs"/>
          <w:sz w:val="36"/>
          <w:szCs w:val="36"/>
          <w:rtl/>
        </w:rPr>
        <w:t>يعني في حالة تحليه بالإيمان الواجب عليه لا يصدر منه ما ذكر لأن الإيمان يمنعه من ذلك.</w:t>
      </w:r>
    </w:p>
    <w:p w:rsidR="00123D63" w:rsidRPr="00A615A7" w:rsidRDefault="00123D63" w:rsidP="00403273">
      <w:pPr>
        <w:pStyle w:val="53"/>
        <w:ind w:left="-144" w:firstLine="142"/>
        <w:rPr>
          <w:sz w:val="36"/>
          <w:szCs w:val="36"/>
          <w:rtl/>
        </w:rPr>
      </w:pPr>
      <w:r w:rsidRPr="00A615A7">
        <w:rPr>
          <w:rFonts w:hint="cs"/>
          <w:sz w:val="36"/>
          <w:szCs w:val="36"/>
          <w:rtl/>
        </w:rPr>
        <w:t xml:space="preserve">وليس معنا هذا أن مرتكب الكبيرة يكون كافراً خارجاً من الدين الإسلامي كما تقوله المبتدعة </w:t>
      </w:r>
      <w:r w:rsidRPr="00A615A7">
        <w:rPr>
          <w:rFonts w:hint="cs"/>
          <w:sz w:val="36"/>
          <w:szCs w:val="36"/>
          <w:rtl/>
        </w:rPr>
        <w:lastRenderedPageBreak/>
        <w:t>من الخوارج وغيرهم</w:t>
      </w:r>
      <w:r w:rsidR="00403273">
        <w:rPr>
          <w:rFonts w:hint="cs"/>
          <w:sz w:val="36"/>
          <w:szCs w:val="36"/>
          <w:rtl/>
        </w:rPr>
        <w:t xml:space="preserve">، </w:t>
      </w:r>
      <w:r w:rsidRPr="00A615A7">
        <w:rPr>
          <w:rFonts w:hint="cs"/>
          <w:sz w:val="36"/>
          <w:szCs w:val="36"/>
          <w:rtl/>
        </w:rPr>
        <w:t>بل المعنى أنه فقد الإيمان الواجب عليه الذي يمنعه من الوقوع في المخالفات.</w:t>
      </w:r>
    </w:p>
    <w:p w:rsidR="0016183F" w:rsidRPr="00A615A7" w:rsidRDefault="00AC3763" w:rsidP="00403273">
      <w:pPr>
        <w:pStyle w:val="53"/>
        <w:ind w:left="-144" w:firstLine="142"/>
        <w:rPr>
          <w:sz w:val="36"/>
          <w:szCs w:val="36"/>
          <w:rtl/>
        </w:rPr>
      </w:pPr>
      <w:r w:rsidRPr="00A615A7">
        <w:rPr>
          <w:rFonts w:hint="cs"/>
          <w:sz w:val="36"/>
          <w:szCs w:val="36"/>
          <w:rtl/>
        </w:rPr>
        <w:t>وه</w:t>
      </w:r>
      <w:r w:rsidR="00403273">
        <w:rPr>
          <w:rFonts w:hint="cs"/>
          <w:sz w:val="36"/>
          <w:szCs w:val="36"/>
          <w:rtl/>
        </w:rPr>
        <w:t>و</w:t>
      </w:r>
      <w:r w:rsidRPr="00A615A7">
        <w:rPr>
          <w:rFonts w:hint="cs"/>
          <w:sz w:val="36"/>
          <w:szCs w:val="36"/>
          <w:rtl/>
        </w:rPr>
        <w:t>الإيمان الذي يكون به الأمن من العذاب</w:t>
      </w:r>
      <w:r w:rsidR="00403273">
        <w:rPr>
          <w:rFonts w:hint="cs"/>
          <w:sz w:val="36"/>
          <w:szCs w:val="36"/>
          <w:rtl/>
        </w:rPr>
        <w:t xml:space="preserve">، </w:t>
      </w:r>
      <w:r w:rsidRPr="00A615A7">
        <w:rPr>
          <w:rFonts w:hint="cs"/>
          <w:sz w:val="36"/>
          <w:szCs w:val="36"/>
          <w:rtl/>
        </w:rPr>
        <w:t>أما الإيمان الضعيف فإنه لا يقوى على منع صاحبه من ارتكاب الكبائر</w:t>
      </w:r>
      <w:r w:rsidR="00403273">
        <w:rPr>
          <w:rFonts w:hint="cs"/>
          <w:sz w:val="36"/>
          <w:szCs w:val="36"/>
          <w:rtl/>
        </w:rPr>
        <w:t xml:space="preserve">، </w:t>
      </w:r>
      <w:r w:rsidRPr="00A615A7">
        <w:rPr>
          <w:rFonts w:hint="cs"/>
          <w:sz w:val="36"/>
          <w:szCs w:val="36"/>
          <w:rtl/>
        </w:rPr>
        <w:t>كما أنه لا يقوى على أن يمنع صاحبه من العذاب. وضعفاء الإيمان يتفاوتون في ضعفه تفاوتاً كبيراً</w:t>
      </w:r>
      <w:r w:rsidR="00403273">
        <w:rPr>
          <w:rFonts w:hint="cs"/>
          <w:sz w:val="36"/>
          <w:szCs w:val="36"/>
          <w:rtl/>
        </w:rPr>
        <w:t xml:space="preserve">، </w:t>
      </w:r>
      <w:r w:rsidRPr="00A615A7">
        <w:rPr>
          <w:rFonts w:hint="cs"/>
          <w:sz w:val="36"/>
          <w:szCs w:val="36"/>
          <w:rtl/>
        </w:rPr>
        <w:t>فإنه قد لا يبقى</w:t>
      </w:r>
      <w:r w:rsidR="00C962D9">
        <w:rPr>
          <w:rFonts w:hint="cs"/>
          <w:sz w:val="36"/>
          <w:szCs w:val="36"/>
          <w:rtl/>
        </w:rPr>
        <w:t xml:space="preserve"> منه مثقال ذرة</w:t>
      </w:r>
      <w:r w:rsidR="00403273">
        <w:rPr>
          <w:rFonts w:hint="cs"/>
          <w:sz w:val="36"/>
          <w:szCs w:val="36"/>
          <w:rtl/>
        </w:rPr>
        <w:t xml:space="preserve">، </w:t>
      </w:r>
      <w:r w:rsidR="00C962D9">
        <w:rPr>
          <w:rFonts w:hint="cs"/>
          <w:sz w:val="36"/>
          <w:szCs w:val="36"/>
          <w:rtl/>
        </w:rPr>
        <w:t>فيصبح لا أثر له</w:t>
      </w:r>
      <w:r w:rsidR="000C199E" w:rsidRPr="00A615A7">
        <w:rPr>
          <w:sz w:val="36"/>
          <w:szCs w:val="36"/>
          <w:rtl/>
        </w:rPr>
        <w:t xml:space="preserve"> </w:t>
      </w:r>
      <w:r w:rsidR="00324288" w:rsidRPr="00A615A7">
        <w:rPr>
          <w:rFonts w:hint="cs"/>
          <w:sz w:val="36"/>
          <w:szCs w:val="36"/>
          <w:rtl/>
        </w:rPr>
        <w:t>في كبح جماح صاحبه فتجده مقصراً في الواجبات</w:t>
      </w:r>
      <w:r w:rsidR="00403273">
        <w:rPr>
          <w:rFonts w:hint="cs"/>
          <w:sz w:val="36"/>
          <w:szCs w:val="36"/>
          <w:rtl/>
        </w:rPr>
        <w:t xml:space="preserve">، </w:t>
      </w:r>
      <w:r w:rsidR="00324288" w:rsidRPr="00A615A7">
        <w:rPr>
          <w:rFonts w:hint="cs"/>
          <w:sz w:val="36"/>
          <w:szCs w:val="36"/>
          <w:rtl/>
        </w:rPr>
        <w:t xml:space="preserve">منهمكاً في المحرمات. </w:t>
      </w:r>
    </w:p>
    <w:p w:rsidR="00324288" w:rsidRPr="00A615A7" w:rsidRDefault="00324288" w:rsidP="00403273">
      <w:pPr>
        <w:pStyle w:val="53"/>
        <w:ind w:left="-144" w:firstLine="142"/>
        <w:rPr>
          <w:sz w:val="36"/>
          <w:szCs w:val="36"/>
          <w:rtl/>
        </w:rPr>
      </w:pPr>
      <w:r w:rsidRPr="00A615A7">
        <w:rPr>
          <w:rFonts w:hint="cs"/>
          <w:sz w:val="36"/>
          <w:szCs w:val="36"/>
          <w:rtl/>
        </w:rPr>
        <w:t>ولذلك قسم الله تعالى عباده الناجين من العذاب إلى ثلاثة أقسام: ظالمون لأنفسهم</w:t>
      </w:r>
      <w:r w:rsidR="00403273">
        <w:rPr>
          <w:rFonts w:hint="cs"/>
          <w:sz w:val="36"/>
          <w:szCs w:val="36"/>
          <w:rtl/>
        </w:rPr>
        <w:t xml:space="preserve">، </w:t>
      </w:r>
      <w:r w:rsidRPr="00A615A7">
        <w:rPr>
          <w:rFonts w:hint="cs"/>
          <w:sz w:val="36"/>
          <w:szCs w:val="36"/>
          <w:rtl/>
        </w:rPr>
        <w:t>ومقتصدون, وسابقون بالخيرات بإذن الله تعالى. فالظالمون منهم من يدخل جهنم ويتفاوت بقاؤهم فيها حسب إجرامهم وما ذلك إلا لضعف إيمانهم.</w:t>
      </w:r>
    </w:p>
    <w:p w:rsidR="00324288" w:rsidRPr="00A615A7" w:rsidRDefault="00324288" w:rsidP="00403273">
      <w:pPr>
        <w:pStyle w:val="53"/>
        <w:ind w:left="-144" w:firstLine="142"/>
        <w:rPr>
          <w:sz w:val="36"/>
          <w:szCs w:val="36"/>
          <w:rtl/>
        </w:rPr>
      </w:pPr>
      <w:r w:rsidRPr="00A615A7">
        <w:rPr>
          <w:rFonts w:hint="cs"/>
          <w:sz w:val="36"/>
          <w:szCs w:val="36"/>
          <w:rtl/>
        </w:rPr>
        <w:t>فالإيمان بالله تعالى ه</w:t>
      </w:r>
      <w:r w:rsidR="00403273">
        <w:rPr>
          <w:rFonts w:hint="cs"/>
          <w:sz w:val="36"/>
          <w:szCs w:val="36"/>
          <w:rtl/>
        </w:rPr>
        <w:t>و</w:t>
      </w:r>
      <w:r w:rsidRPr="00A615A7">
        <w:rPr>
          <w:rFonts w:hint="cs"/>
          <w:sz w:val="36"/>
          <w:szCs w:val="36"/>
          <w:rtl/>
        </w:rPr>
        <w:t>أساس كل خير ومبدأه</w:t>
      </w:r>
      <w:r w:rsidR="00403273">
        <w:rPr>
          <w:rFonts w:hint="cs"/>
          <w:sz w:val="36"/>
          <w:szCs w:val="36"/>
          <w:rtl/>
        </w:rPr>
        <w:t xml:space="preserve">، </w:t>
      </w:r>
      <w:r w:rsidRPr="00A615A7">
        <w:rPr>
          <w:rFonts w:hint="cs"/>
          <w:sz w:val="36"/>
          <w:szCs w:val="36"/>
          <w:rtl/>
        </w:rPr>
        <w:t>ولا يكون أصلاً للخير إلا إذا كان متمنكاً من النفس بالبرهان</w:t>
      </w:r>
      <w:r w:rsidR="00403273">
        <w:rPr>
          <w:rFonts w:hint="cs"/>
          <w:sz w:val="36"/>
          <w:szCs w:val="36"/>
          <w:rtl/>
        </w:rPr>
        <w:t xml:space="preserve">، </w:t>
      </w:r>
      <w:r w:rsidRPr="00A615A7">
        <w:rPr>
          <w:rFonts w:hint="cs"/>
          <w:sz w:val="36"/>
          <w:szCs w:val="36"/>
          <w:rtl/>
        </w:rPr>
        <w:t>مصحوباً بالخضوع لله والإذعان وأن يكون الله ورسوله أحب إليه مما سواهما</w:t>
      </w:r>
      <w:r w:rsidR="00403273">
        <w:rPr>
          <w:rFonts w:hint="cs"/>
          <w:sz w:val="36"/>
          <w:szCs w:val="36"/>
          <w:rtl/>
        </w:rPr>
        <w:t xml:space="preserve">، </w:t>
      </w:r>
      <w:r w:rsidRPr="00A615A7">
        <w:rPr>
          <w:rFonts w:hint="cs"/>
          <w:sz w:val="36"/>
          <w:szCs w:val="36"/>
          <w:rtl/>
        </w:rPr>
        <w:t xml:space="preserve">ويؤثر أمر الله تعالى وأمر رسوله صلى الله عليه وسلم </w:t>
      </w:r>
      <w:r w:rsidR="003B0F34" w:rsidRPr="00A615A7">
        <w:rPr>
          <w:rFonts w:hint="cs"/>
          <w:sz w:val="36"/>
          <w:szCs w:val="36"/>
          <w:rtl/>
        </w:rPr>
        <w:t>على أمر كل أحد</w:t>
      </w:r>
      <w:r w:rsidR="00403273">
        <w:rPr>
          <w:rFonts w:hint="cs"/>
          <w:sz w:val="36"/>
          <w:szCs w:val="36"/>
          <w:rtl/>
        </w:rPr>
        <w:t xml:space="preserve">، </w:t>
      </w:r>
      <w:r w:rsidR="003B0F34" w:rsidRPr="00A615A7">
        <w:rPr>
          <w:rFonts w:hint="cs"/>
          <w:sz w:val="36"/>
          <w:szCs w:val="36"/>
          <w:rtl/>
        </w:rPr>
        <w:t xml:space="preserve">قال الله تعالى: </w:t>
      </w:r>
      <w:r w:rsidR="004C6F6D">
        <w:rPr>
          <w:sz w:val="36"/>
          <w:szCs w:val="36"/>
          <w:rtl/>
        </w:rPr>
        <w:t>﴿</w:t>
      </w:r>
      <w:r w:rsidR="003B0F34" w:rsidRPr="00A615A7">
        <w:rPr>
          <w:sz w:val="36"/>
          <w:szCs w:val="36"/>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00A401A0">
        <w:rPr>
          <w:rFonts w:hint="cs"/>
          <w:sz w:val="36"/>
          <w:szCs w:val="36"/>
          <w:rtl/>
        </w:rPr>
        <w:t xml:space="preserve"> (24)</w:t>
      </w:r>
      <w:r w:rsidR="001F1DE5">
        <w:rPr>
          <w:sz w:val="36"/>
          <w:szCs w:val="36"/>
          <w:rtl/>
        </w:rPr>
        <w:t>﴾</w:t>
      </w:r>
      <w:r w:rsidR="003B0F34" w:rsidRPr="00A615A7">
        <w:rPr>
          <w:rStyle w:val="af2"/>
          <w:sz w:val="36"/>
          <w:szCs w:val="36"/>
          <w:rtl/>
        </w:rPr>
        <w:t>(</w:t>
      </w:r>
      <w:r w:rsidR="003B0F34" w:rsidRPr="00A615A7">
        <w:rPr>
          <w:rStyle w:val="af2"/>
          <w:sz w:val="36"/>
          <w:szCs w:val="36"/>
          <w:rtl/>
        </w:rPr>
        <w:footnoteReference w:id="28"/>
      </w:r>
      <w:r w:rsidR="003B0F34" w:rsidRPr="00A615A7">
        <w:rPr>
          <w:rStyle w:val="af2"/>
          <w:sz w:val="36"/>
          <w:szCs w:val="36"/>
          <w:rtl/>
        </w:rPr>
        <w:t>)</w:t>
      </w:r>
      <w:r w:rsidR="003B5BD3">
        <w:rPr>
          <w:rStyle w:val="af2"/>
          <w:rFonts w:hint="cs"/>
          <w:sz w:val="36"/>
          <w:szCs w:val="36"/>
          <w:rtl/>
        </w:rPr>
        <w:t>.</w:t>
      </w:r>
      <w:r w:rsidR="003B0F34" w:rsidRPr="00A615A7">
        <w:rPr>
          <w:rStyle w:val="af2"/>
          <w:rFonts w:hint="cs"/>
          <w:sz w:val="36"/>
          <w:szCs w:val="36"/>
          <w:rtl/>
        </w:rPr>
        <w:t xml:space="preserve"> </w:t>
      </w:r>
    </w:p>
    <w:p w:rsidR="003B0F34" w:rsidRPr="00A615A7" w:rsidRDefault="003B0F34" w:rsidP="00403273">
      <w:pPr>
        <w:pStyle w:val="53"/>
        <w:ind w:left="-144" w:firstLine="142"/>
        <w:rPr>
          <w:sz w:val="36"/>
          <w:szCs w:val="36"/>
          <w:rtl/>
        </w:rPr>
      </w:pPr>
      <w:r w:rsidRPr="00A615A7">
        <w:rPr>
          <w:rFonts w:hint="cs"/>
          <w:sz w:val="36"/>
          <w:szCs w:val="36"/>
          <w:rtl/>
        </w:rPr>
        <w:t xml:space="preserve">فمن قدم شيئاً </w:t>
      </w:r>
      <w:r w:rsidR="00CE7D54" w:rsidRPr="00A615A7">
        <w:rPr>
          <w:rFonts w:hint="cs"/>
          <w:sz w:val="36"/>
          <w:szCs w:val="36"/>
          <w:rtl/>
        </w:rPr>
        <w:t xml:space="preserve">من الدنيا </w:t>
      </w:r>
      <w:r w:rsidR="000861E5" w:rsidRPr="00A615A7">
        <w:rPr>
          <w:rFonts w:hint="cs"/>
          <w:sz w:val="36"/>
          <w:szCs w:val="36"/>
          <w:rtl/>
        </w:rPr>
        <w:t>على محبة الله ورسوله أ</w:t>
      </w:r>
      <w:r w:rsidR="00403273">
        <w:rPr>
          <w:rFonts w:hint="cs"/>
          <w:sz w:val="36"/>
          <w:szCs w:val="36"/>
          <w:rtl/>
        </w:rPr>
        <w:t>و</w:t>
      </w:r>
      <w:r w:rsidR="000861E5" w:rsidRPr="00A615A7">
        <w:rPr>
          <w:rFonts w:hint="cs"/>
          <w:sz w:val="36"/>
          <w:szCs w:val="36"/>
          <w:rtl/>
        </w:rPr>
        <w:t>على دين الله تعالى فه</w:t>
      </w:r>
      <w:r w:rsidR="00403273">
        <w:rPr>
          <w:rFonts w:hint="cs"/>
          <w:sz w:val="36"/>
          <w:szCs w:val="36"/>
          <w:rtl/>
        </w:rPr>
        <w:t>و</w:t>
      </w:r>
      <w:r w:rsidR="000861E5" w:rsidRPr="00A615A7">
        <w:rPr>
          <w:rFonts w:hint="cs"/>
          <w:sz w:val="36"/>
          <w:szCs w:val="36"/>
          <w:rtl/>
        </w:rPr>
        <w:t>فاسق مستحق لوعيد الله تعالى</w:t>
      </w:r>
      <w:r w:rsidR="00403273">
        <w:rPr>
          <w:rFonts w:hint="cs"/>
          <w:sz w:val="36"/>
          <w:szCs w:val="36"/>
          <w:rtl/>
        </w:rPr>
        <w:t xml:space="preserve">، </w:t>
      </w:r>
      <w:r w:rsidR="002923FF" w:rsidRPr="00A615A7">
        <w:rPr>
          <w:rFonts w:hint="cs"/>
          <w:sz w:val="36"/>
          <w:szCs w:val="36"/>
          <w:rtl/>
        </w:rPr>
        <w:t>وإيمانه إما ذاهب أ</w:t>
      </w:r>
      <w:r w:rsidR="00403273">
        <w:rPr>
          <w:rFonts w:hint="cs"/>
          <w:sz w:val="36"/>
          <w:szCs w:val="36"/>
          <w:rtl/>
        </w:rPr>
        <w:t>و</w:t>
      </w:r>
      <w:r w:rsidR="002923FF" w:rsidRPr="00A615A7">
        <w:rPr>
          <w:rFonts w:hint="cs"/>
          <w:sz w:val="36"/>
          <w:szCs w:val="36"/>
          <w:rtl/>
        </w:rPr>
        <w:t>منقوص الواجب.</w:t>
      </w:r>
    </w:p>
    <w:p w:rsidR="002923FF" w:rsidRPr="00A615A7" w:rsidRDefault="002923FF" w:rsidP="00403273">
      <w:pPr>
        <w:pStyle w:val="53"/>
        <w:ind w:left="-144" w:firstLine="142"/>
        <w:rPr>
          <w:sz w:val="36"/>
          <w:szCs w:val="36"/>
          <w:rtl/>
        </w:rPr>
      </w:pPr>
      <w:r w:rsidRPr="00A615A7">
        <w:rPr>
          <w:rFonts w:hint="cs"/>
          <w:sz w:val="36"/>
          <w:szCs w:val="36"/>
          <w:rtl/>
        </w:rPr>
        <w:t>فالإيمان تزك</w:t>
      </w:r>
      <w:r w:rsidR="00403273">
        <w:rPr>
          <w:rFonts w:hint="cs"/>
          <w:sz w:val="36"/>
          <w:szCs w:val="36"/>
          <w:rtl/>
        </w:rPr>
        <w:t>و</w:t>
      </w:r>
      <w:r w:rsidRPr="00A615A7">
        <w:rPr>
          <w:rFonts w:hint="cs"/>
          <w:sz w:val="36"/>
          <w:szCs w:val="36"/>
          <w:rtl/>
        </w:rPr>
        <w:t>به النفوس وتطمئن به القلوب ويصرف النفس عن دعاوي الشر ويبعثها على الخير</w:t>
      </w:r>
      <w:r w:rsidR="00403273">
        <w:rPr>
          <w:rFonts w:hint="cs"/>
          <w:sz w:val="36"/>
          <w:szCs w:val="36"/>
          <w:rtl/>
        </w:rPr>
        <w:t xml:space="preserve">، </w:t>
      </w:r>
      <w:r w:rsidRPr="00A615A7">
        <w:rPr>
          <w:rFonts w:hint="cs"/>
          <w:sz w:val="36"/>
          <w:szCs w:val="36"/>
          <w:rtl/>
        </w:rPr>
        <w:t>كما أنه يهذب الأخلاق ويطرد الوساوس فلا يبطر صاحبه النعمة ولا يظلم الخلق</w:t>
      </w:r>
      <w:r w:rsidR="00403273">
        <w:rPr>
          <w:rFonts w:hint="cs"/>
          <w:sz w:val="36"/>
          <w:szCs w:val="36"/>
          <w:rtl/>
        </w:rPr>
        <w:t xml:space="preserve">، </w:t>
      </w:r>
      <w:r w:rsidRPr="00A615A7">
        <w:rPr>
          <w:rFonts w:hint="cs"/>
          <w:sz w:val="36"/>
          <w:szCs w:val="36"/>
          <w:rtl/>
        </w:rPr>
        <w:t xml:space="preserve">ومع ذلك لا يأمن عند التقصير النقمة. </w:t>
      </w:r>
    </w:p>
    <w:p w:rsidR="002923FF" w:rsidRPr="00A615A7" w:rsidRDefault="002923FF" w:rsidP="00403273">
      <w:pPr>
        <w:pStyle w:val="53"/>
        <w:ind w:left="-144" w:firstLine="142"/>
        <w:rPr>
          <w:sz w:val="36"/>
          <w:szCs w:val="36"/>
          <w:rtl/>
        </w:rPr>
      </w:pPr>
      <w:r w:rsidRPr="00A615A7">
        <w:rPr>
          <w:rFonts w:hint="cs"/>
          <w:sz w:val="36"/>
          <w:szCs w:val="36"/>
          <w:rtl/>
        </w:rPr>
        <w:t>والإيمان يصرف النفس عن دواعي الشر وأسباب المعاصي فيحول بينها وبين الشر</w:t>
      </w:r>
      <w:r w:rsidR="00403273">
        <w:rPr>
          <w:rFonts w:hint="cs"/>
          <w:sz w:val="36"/>
          <w:szCs w:val="36"/>
          <w:rtl/>
        </w:rPr>
        <w:t xml:space="preserve">، </w:t>
      </w:r>
      <w:r w:rsidRPr="00A615A7">
        <w:rPr>
          <w:rFonts w:hint="cs"/>
          <w:sz w:val="36"/>
          <w:szCs w:val="36"/>
          <w:rtl/>
        </w:rPr>
        <w:t>وإذا غفل المؤمن أ</w:t>
      </w:r>
      <w:r w:rsidR="00403273">
        <w:rPr>
          <w:rFonts w:hint="cs"/>
          <w:sz w:val="36"/>
          <w:szCs w:val="36"/>
          <w:rtl/>
        </w:rPr>
        <w:t>و</w:t>
      </w:r>
      <w:r w:rsidR="00B51E0F">
        <w:rPr>
          <w:rFonts w:hint="cs"/>
          <w:sz w:val="36"/>
          <w:szCs w:val="36"/>
          <w:rtl/>
        </w:rPr>
        <w:t>نسي أ</w:t>
      </w:r>
      <w:r w:rsidR="00403273">
        <w:rPr>
          <w:rFonts w:hint="cs"/>
          <w:sz w:val="36"/>
          <w:szCs w:val="36"/>
          <w:rtl/>
        </w:rPr>
        <w:t>و</w:t>
      </w:r>
      <w:r w:rsidR="00B51E0F">
        <w:rPr>
          <w:rFonts w:hint="cs"/>
          <w:sz w:val="36"/>
          <w:szCs w:val="36"/>
          <w:rtl/>
        </w:rPr>
        <w:t>زل أ</w:t>
      </w:r>
      <w:r w:rsidR="00403273">
        <w:rPr>
          <w:rFonts w:hint="cs"/>
          <w:sz w:val="36"/>
          <w:szCs w:val="36"/>
          <w:rtl/>
        </w:rPr>
        <w:t>و</w:t>
      </w:r>
      <w:r w:rsidR="00B51E0F">
        <w:rPr>
          <w:rFonts w:hint="cs"/>
          <w:sz w:val="36"/>
          <w:szCs w:val="36"/>
          <w:rtl/>
        </w:rPr>
        <w:t xml:space="preserve">اختلس الشيطان منه </w:t>
      </w:r>
      <w:r w:rsidRPr="00A615A7">
        <w:rPr>
          <w:rFonts w:hint="cs"/>
          <w:sz w:val="36"/>
          <w:szCs w:val="36"/>
          <w:rtl/>
        </w:rPr>
        <w:t>ه</w:t>
      </w:r>
      <w:r w:rsidR="00B51E0F">
        <w:rPr>
          <w:rFonts w:hint="cs"/>
          <w:sz w:val="36"/>
          <w:szCs w:val="36"/>
          <w:rtl/>
        </w:rPr>
        <w:t>ف</w:t>
      </w:r>
      <w:r w:rsidRPr="00A615A7">
        <w:rPr>
          <w:rFonts w:hint="cs"/>
          <w:sz w:val="36"/>
          <w:szCs w:val="36"/>
          <w:rtl/>
        </w:rPr>
        <w:t>وة تذكر</w:t>
      </w:r>
      <w:r w:rsidR="00647EF1">
        <w:rPr>
          <w:rFonts w:hint="cs"/>
          <w:sz w:val="36"/>
          <w:szCs w:val="36"/>
          <w:rtl/>
        </w:rPr>
        <w:t xml:space="preserve"> وذكر ربه فبادر إلى التوبة والإناب</w:t>
      </w:r>
      <w:r w:rsidRPr="00A615A7">
        <w:rPr>
          <w:rFonts w:hint="cs"/>
          <w:sz w:val="36"/>
          <w:szCs w:val="36"/>
          <w:rtl/>
        </w:rPr>
        <w:t>ة</w:t>
      </w:r>
      <w:r w:rsidR="00403273">
        <w:rPr>
          <w:rFonts w:hint="cs"/>
          <w:sz w:val="36"/>
          <w:szCs w:val="36"/>
          <w:rtl/>
        </w:rPr>
        <w:t xml:space="preserve">، </w:t>
      </w:r>
      <w:r w:rsidRPr="00A615A7">
        <w:rPr>
          <w:rFonts w:hint="cs"/>
          <w:sz w:val="36"/>
          <w:szCs w:val="36"/>
          <w:rtl/>
        </w:rPr>
        <w:t xml:space="preserve">فكانت حاله بعد ذلك أحسن منها قبل الوقوع في المخالفة كما وصفهم الله تعالى بقوله: </w:t>
      </w:r>
      <w:r w:rsidR="004C6F6D">
        <w:rPr>
          <w:sz w:val="36"/>
          <w:szCs w:val="36"/>
          <w:rtl/>
        </w:rPr>
        <w:t>﴿</w:t>
      </w:r>
      <w:r w:rsidR="00105986" w:rsidRPr="00A615A7">
        <w:rPr>
          <w:sz w:val="36"/>
          <w:szCs w:val="36"/>
          <w:rtl/>
        </w:rPr>
        <w:t>وَالَّذِينَ إِذَا فَعَلُوا فَاحِشَةً أَ</w:t>
      </w:r>
      <w:r w:rsidR="00403273">
        <w:rPr>
          <w:sz w:val="36"/>
          <w:szCs w:val="36"/>
          <w:rtl/>
        </w:rPr>
        <w:t>و</w:t>
      </w:r>
      <w:r w:rsidR="00105986" w:rsidRPr="00A615A7">
        <w:rPr>
          <w:sz w:val="36"/>
          <w:szCs w:val="36"/>
          <w:rtl/>
        </w:rPr>
        <w:t xml:space="preserve">ظَلَمُوا أَنْفُسَهُمْ ذَكَرُوا اللَّهَ فَاسْتَغْفَرُوا لِذُنُوبِهِمْ وَمَنْ يَغْفِرُ الذُّنُوبَ إِلَّا اللَّهُ وَلَمْ يُصِرُّوا </w:t>
      </w:r>
      <w:r w:rsidR="00105986" w:rsidRPr="00A615A7">
        <w:rPr>
          <w:sz w:val="36"/>
          <w:szCs w:val="36"/>
          <w:rtl/>
        </w:rPr>
        <w:lastRenderedPageBreak/>
        <w:t>عَلَى مَا فَعَلُوا وَهُمْ يَعْلَمُونَ</w:t>
      </w:r>
      <w:r w:rsidR="00271274">
        <w:rPr>
          <w:rFonts w:hint="cs"/>
          <w:sz w:val="36"/>
          <w:szCs w:val="36"/>
          <w:rtl/>
        </w:rPr>
        <w:t xml:space="preserve"> (135)</w:t>
      </w:r>
      <w:r w:rsidR="001F1DE5">
        <w:rPr>
          <w:sz w:val="36"/>
          <w:szCs w:val="36"/>
          <w:rtl/>
        </w:rPr>
        <w:t>﴾</w:t>
      </w:r>
      <w:r w:rsidR="00105986" w:rsidRPr="00A615A7">
        <w:rPr>
          <w:rStyle w:val="af2"/>
          <w:sz w:val="36"/>
          <w:szCs w:val="36"/>
          <w:rtl/>
        </w:rPr>
        <w:t>(</w:t>
      </w:r>
      <w:r w:rsidR="00105986" w:rsidRPr="00A615A7">
        <w:rPr>
          <w:rStyle w:val="af2"/>
          <w:sz w:val="36"/>
          <w:szCs w:val="36"/>
          <w:rtl/>
        </w:rPr>
        <w:footnoteReference w:id="29"/>
      </w:r>
      <w:r w:rsidR="00105986" w:rsidRPr="00A615A7">
        <w:rPr>
          <w:rStyle w:val="af2"/>
          <w:sz w:val="36"/>
          <w:szCs w:val="36"/>
          <w:rtl/>
        </w:rPr>
        <w:t>)</w:t>
      </w:r>
      <w:r w:rsidR="00105986" w:rsidRPr="00A615A7">
        <w:rPr>
          <w:rFonts w:hint="cs"/>
          <w:sz w:val="36"/>
          <w:szCs w:val="36"/>
          <w:rtl/>
        </w:rPr>
        <w:t xml:space="preserve">. </w:t>
      </w:r>
    </w:p>
    <w:p w:rsidR="00E12A63" w:rsidRPr="00A615A7" w:rsidRDefault="00105986" w:rsidP="00403273">
      <w:pPr>
        <w:pStyle w:val="53"/>
        <w:ind w:left="-144" w:firstLine="142"/>
        <w:rPr>
          <w:sz w:val="36"/>
          <w:szCs w:val="36"/>
          <w:rtl/>
        </w:rPr>
      </w:pPr>
      <w:r w:rsidRPr="00A615A7">
        <w:rPr>
          <w:rFonts w:hint="cs"/>
          <w:sz w:val="36"/>
          <w:szCs w:val="36"/>
          <w:rtl/>
        </w:rPr>
        <w:t>فالمؤمن رجاع نزاع</w:t>
      </w:r>
      <w:r w:rsidR="00403273">
        <w:rPr>
          <w:rFonts w:hint="cs"/>
          <w:sz w:val="36"/>
          <w:szCs w:val="36"/>
          <w:rtl/>
        </w:rPr>
        <w:t xml:space="preserve">، </w:t>
      </w:r>
      <w:r w:rsidRPr="00A615A7">
        <w:rPr>
          <w:rFonts w:hint="cs"/>
          <w:sz w:val="36"/>
          <w:szCs w:val="36"/>
          <w:rtl/>
        </w:rPr>
        <w:t xml:space="preserve">أواه منيب لا طمأنينة له إلا بربه وذكره وذلك من موجبات الإيمان قال الله تعالى: </w:t>
      </w:r>
      <w:r w:rsidR="004C6F6D">
        <w:rPr>
          <w:sz w:val="36"/>
          <w:szCs w:val="36"/>
          <w:rtl/>
        </w:rPr>
        <w:t>﴿</w:t>
      </w:r>
      <w:r w:rsidR="001516AF" w:rsidRPr="00A615A7">
        <w:rPr>
          <w:sz w:val="36"/>
          <w:szCs w:val="36"/>
          <w:rtl/>
        </w:rPr>
        <w:t>الَّذِينَ آمَنُوا وَتَطْمَئِنُّ قُلُوبُهُمْ بِذِكْرِ اللَّهِ أَلا بِذِكْرِ اللَّهِ تَطْمَئِنُّ الْقُلُوبُ</w:t>
      </w:r>
      <w:r w:rsidR="00F21275">
        <w:rPr>
          <w:rFonts w:hint="cs"/>
          <w:sz w:val="36"/>
          <w:szCs w:val="36"/>
          <w:rtl/>
        </w:rPr>
        <w:t xml:space="preserve"> (28)</w:t>
      </w:r>
      <w:r w:rsidR="001F1DE5">
        <w:rPr>
          <w:sz w:val="36"/>
          <w:szCs w:val="36"/>
          <w:rtl/>
        </w:rPr>
        <w:t>﴾</w:t>
      </w:r>
      <w:r w:rsidR="001516AF" w:rsidRPr="00A615A7">
        <w:rPr>
          <w:rStyle w:val="af2"/>
          <w:sz w:val="36"/>
          <w:szCs w:val="36"/>
          <w:rtl/>
        </w:rPr>
        <w:t>(</w:t>
      </w:r>
      <w:r w:rsidR="001516AF" w:rsidRPr="00A615A7">
        <w:rPr>
          <w:rStyle w:val="af2"/>
          <w:sz w:val="36"/>
          <w:szCs w:val="36"/>
          <w:rtl/>
        </w:rPr>
        <w:footnoteReference w:id="30"/>
      </w:r>
      <w:r w:rsidR="001516AF" w:rsidRPr="00A615A7">
        <w:rPr>
          <w:rStyle w:val="af2"/>
          <w:sz w:val="36"/>
          <w:szCs w:val="36"/>
          <w:rtl/>
        </w:rPr>
        <w:t>)</w:t>
      </w:r>
      <w:r w:rsidR="00E12A63" w:rsidRPr="00A615A7">
        <w:rPr>
          <w:rFonts w:hint="cs"/>
          <w:sz w:val="36"/>
          <w:szCs w:val="36"/>
          <w:rtl/>
        </w:rPr>
        <w:t xml:space="preserve">. </w:t>
      </w:r>
    </w:p>
    <w:p w:rsidR="00A8411C" w:rsidRPr="00A615A7" w:rsidRDefault="00A8411C" w:rsidP="00403273">
      <w:pPr>
        <w:pStyle w:val="53"/>
        <w:ind w:left="-144" w:firstLine="142"/>
        <w:rPr>
          <w:sz w:val="36"/>
          <w:szCs w:val="36"/>
          <w:rtl/>
        </w:rPr>
      </w:pPr>
      <w:r w:rsidRPr="00A615A7">
        <w:rPr>
          <w:rFonts w:hint="cs"/>
          <w:sz w:val="36"/>
          <w:szCs w:val="36"/>
          <w:rtl/>
        </w:rPr>
        <w:t>والمؤمن من يؤلمه ما آلم أخاه المؤمن في أي مكان كان ومن أي جنس ه</w:t>
      </w:r>
      <w:r w:rsidR="00403273">
        <w:rPr>
          <w:rFonts w:hint="cs"/>
          <w:sz w:val="36"/>
          <w:szCs w:val="36"/>
          <w:rtl/>
        </w:rPr>
        <w:t>و</w:t>
      </w:r>
      <w:r w:rsidRPr="00A615A7">
        <w:rPr>
          <w:rFonts w:hint="cs"/>
          <w:sz w:val="36"/>
          <w:szCs w:val="36"/>
          <w:rtl/>
        </w:rPr>
        <w:t>ويفرح بما يسر أخاه ويفرحه وذلك أيضاً من موجبات الإيمان.</w:t>
      </w:r>
    </w:p>
    <w:p w:rsidR="00A8411C" w:rsidRPr="00A615A7" w:rsidRDefault="00A8411C" w:rsidP="00403273">
      <w:pPr>
        <w:pStyle w:val="53"/>
        <w:ind w:left="-144" w:firstLine="142"/>
        <w:rPr>
          <w:sz w:val="36"/>
          <w:szCs w:val="36"/>
          <w:rtl/>
        </w:rPr>
      </w:pPr>
      <w:r w:rsidRPr="00A615A7">
        <w:rPr>
          <w:rFonts w:hint="cs"/>
          <w:sz w:val="36"/>
          <w:szCs w:val="36"/>
          <w:rtl/>
        </w:rPr>
        <w:t xml:space="preserve">كما قال المصطفى صلوات الله وسلامه عليه: </w:t>
      </w:r>
      <w:r w:rsidRPr="00E86BA5">
        <w:rPr>
          <w:sz w:val="36"/>
          <w:szCs w:val="36"/>
          <w:rtl/>
        </w:rPr>
        <w:t>«</w:t>
      </w:r>
      <w:r w:rsidRPr="00E86BA5">
        <w:rPr>
          <w:rFonts w:hint="cs"/>
          <w:sz w:val="36"/>
          <w:szCs w:val="36"/>
          <w:rtl/>
        </w:rPr>
        <w:t>لا يؤمن أحدكم حتى يحب لأخيه ما يحب لنفسه</w:t>
      </w:r>
      <w:r w:rsidRPr="00E86BA5">
        <w:rPr>
          <w:sz w:val="36"/>
          <w:szCs w:val="36"/>
          <w:rtl/>
        </w:rPr>
        <w:t>»</w:t>
      </w:r>
      <w:r w:rsidRPr="00A615A7">
        <w:rPr>
          <w:rStyle w:val="af2"/>
          <w:sz w:val="36"/>
          <w:szCs w:val="36"/>
          <w:rtl/>
        </w:rPr>
        <w:t>(</w:t>
      </w:r>
      <w:r w:rsidRPr="00A615A7">
        <w:rPr>
          <w:rStyle w:val="af2"/>
          <w:sz w:val="36"/>
          <w:szCs w:val="36"/>
          <w:rtl/>
        </w:rPr>
        <w:footnoteReference w:id="31"/>
      </w:r>
      <w:r w:rsidRPr="00A615A7">
        <w:rPr>
          <w:rStyle w:val="af2"/>
          <w:sz w:val="36"/>
          <w:szCs w:val="36"/>
          <w:rtl/>
        </w:rPr>
        <w:t>)</w:t>
      </w:r>
      <w:r w:rsidR="00403273">
        <w:rPr>
          <w:rFonts w:hint="cs"/>
          <w:sz w:val="36"/>
          <w:szCs w:val="36"/>
          <w:rtl/>
        </w:rPr>
        <w:t xml:space="preserve">، </w:t>
      </w:r>
      <w:r w:rsidR="0079174D">
        <w:rPr>
          <w:rFonts w:hint="cs"/>
          <w:sz w:val="36"/>
          <w:szCs w:val="36"/>
          <w:rtl/>
        </w:rPr>
        <w:t>ويعلم أن</w:t>
      </w:r>
      <w:r w:rsidR="000C4849">
        <w:rPr>
          <w:rFonts w:hint="cs"/>
          <w:sz w:val="36"/>
          <w:szCs w:val="36"/>
          <w:rtl/>
        </w:rPr>
        <w:t xml:space="preserve"> كل مصيبة ته</w:t>
      </w:r>
      <w:r w:rsidRPr="00A615A7">
        <w:rPr>
          <w:rFonts w:hint="cs"/>
          <w:sz w:val="36"/>
          <w:szCs w:val="36"/>
          <w:rtl/>
        </w:rPr>
        <w:t>ون دون مصيبة الدين</w:t>
      </w:r>
      <w:r w:rsidR="00403273">
        <w:rPr>
          <w:rFonts w:hint="cs"/>
          <w:sz w:val="36"/>
          <w:szCs w:val="36"/>
          <w:rtl/>
        </w:rPr>
        <w:t xml:space="preserve">، </w:t>
      </w:r>
      <w:r w:rsidRPr="00A615A7">
        <w:rPr>
          <w:rFonts w:hint="cs"/>
          <w:sz w:val="36"/>
          <w:szCs w:val="36"/>
          <w:rtl/>
        </w:rPr>
        <w:t>فه</w:t>
      </w:r>
      <w:r w:rsidR="00403273">
        <w:rPr>
          <w:rFonts w:hint="cs"/>
          <w:sz w:val="36"/>
          <w:szCs w:val="36"/>
          <w:rtl/>
        </w:rPr>
        <w:t>و</w:t>
      </w:r>
      <w:r w:rsidRPr="00A615A7">
        <w:rPr>
          <w:rFonts w:hint="cs"/>
          <w:sz w:val="36"/>
          <w:szCs w:val="36"/>
          <w:rtl/>
        </w:rPr>
        <w:t>يقدم ماله ونفسه في سبيل دينه</w:t>
      </w:r>
      <w:r w:rsidR="00403273">
        <w:rPr>
          <w:rFonts w:hint="cs"/>
          <w:sz w:val="36"/>
          <w:szCs w:val="36"/>
          <w:rtl/>
        </w:rPr>
        <w:t xml:space="preserve">، </w:t>
      </w:r>
      <w:r w:rsidRPr="00A615A7">
        <w:rPr>
          <w:rFonts w:hint="cs"/>
          <w:sz w:val="36"/>
          <w:szCs w:val="36"/>
          <w:rtl/>
        </w:rPr>
        <w:t>فإيمانه يرفع نفسه ويعل</w:t>
      </w:r>
      <w:r w:rsidR="00403273">
        <w:rPr>
          <w:rFonts w:hint="cs"/>
          <w:sz w:val="36"/>
          <w:szCs w:val="36"/>
          <w:rtl/>
        </w:rPr>
        <w:t>و</w:t>
      </w:r>
      <w:r w:rsidRPr="00A615A7">
        <w:rPr>
          <w:rFonts w:hint="cs"/>
          <w:sz w:val="36"/>
          <w:szCs w:val="36"/>
          <w:rtl/>
        </w:rPr>
        <w:t>بها أن تذل أ</w:t>
      </w:r>
      <w:r w:rsidR="00403273">
        <w:rPr>
          <w:rFonts w:hint="cs"/>
          <w:sz w:val="36"/>
          <w:szCs w:val="36"/>
          <w:rtl/>
        </w:rPr>
        <w:t>و</w:t>
      </w:r>
      <w:r w:rsidRPr="00A615A7">
        <w:rPr>
          <w:rFonts w:hint="cs"/>
          <w:sz w:val="36"/>
          <w:szCs w:val="36"/>
          <w:rtl/>
        </w:rPr>
        <w:t>تخضع لمخلوق مهما كان حياً أ</w:t>
      </w:r>
      <w:r w:rsidR="00403273">
        <w:rPr>
          <w:rFonts w:hint="cs"/>
          <w:sz w:val="36"/>
          <w:szCs w:val="36"/>
          <w:rtl/>
        </w:rPr>
        <w:t>و</w:t>
      </w:r>
      <w:r w:rsidRPr="00A615A7">
        <w:rPr>
          <w:rFonts w:hint="cs"/>
          <w:sz w:val="36"/>
          <w:szCs w:val="36"/>
          <w:rtl/>
        </w:rPr>
        <w:t>ميتاً ويستهين بالدنيا أمام دينه.</w:t>
      </w:r>
    </w:p>
    <w:p w:rsidR="007D4F06" w:rsidRDefault="001F762E" w:rsidP="00403273">
      <w:pPr>
        <w:pStyle w:val="53"/>
        <w:ind w:left="-144" w:firstLine="142"/>
        <w:rPr>
          <w:sz w:val="36"/>
          <w:szCs w:val="36"/>
          <w:rtl/>
        </w:rPr>
      </w:pPr>
      <w:r w:rsidRPr="00A615A7">
        <w:rPr>
          <w:rFonts w:hint="cs"/>
          <w:sz w:val="36"/>
          <w:szCs w:val="36"/>
          <w:rtl/>
        </w:rPr>
        <w:t xml:space="preserve">قال الإمام البخاري رحمه الله: باب من الدين الفرار من الفتن ثم ذكر حديث أبي سعيد الخدري: </w:t>
      </w:r>
      <w:r w:rsidRPr="00E86BA5">
        <w:rPr>
          <w:sz w:val="36"/>
          <w:szCs w:val="36"/>
          <w:rtl/>
        </w:rPr>
        <w:t>«</w:t>
      </w:r>
      <w:r w:rsidRPr="00E86BA5">
        <w:rPr>
          <w:rFonts w:hint="cs"/>
          <w:sz w:val="36"/>
          <w:szCs w:val="36"/>
          <w:rtl/>
        </w:rPr>
        <w:t>يوشك أن يكون خير مال المسلم غنم يتبع بها شغف الجبال ومواقع المطر يفر بدينه من الفتن</w:t>
      </w:r>
      <w:r w:rsidRPr="00E86BA5">
        <w:rPr>
          <w:sz w:val="36"/>
          <w:szCs w:val="36"/>
          <w:rtl/>
        </w:rPr>
        <w:t>»</w:t>
      </w:r>
      <w:r w:rsidRPr="00A615A7">
        <w:rPr>
          <w:rStyle w:val="af2"/>
          <w:sz w:val="36"/>
          <w:szCs w:val="36"/>
          <w:rtl/>
        </w:rPr>
        <w:t>(</w:t>
      </w:r>
      <w:r w:rsidRPr="00A615A7">
        <w:rPr>
          <w:rStyle w:val="af2"/>
          <w:sz w:val="36"/>
          <w:szCs w:val="36"/>
          <w:rtl/>
        </w:rPr>
        <w:footnoteReference w:id="32"/>
      </w:r>
      <w:r w:rsidRPr="00A615A7">
        <w:rPr>
          <w:rStyle w:val="af2"/>
          <w:sz w:val="36"/>
          <w:szCs w:val="36"/>
          <w:rtl/>
        </w:rPr>
        <w:t>)</w:t>
      </w:r>
      <w:r w:rsidRPr="00A615A7">
        <w:rPr>
          <w:rFonts w:hint="cs"/>
          <w:sz w:val="36"/>
          <w:szCs w:val="36"/>
          <w:rtl/>
        </w:rPr>
        <w:t>.</w:t>
      </w:r>
    </w:p>
    <w:p w:rsidR="00A53BDA" w:rsidRPr="00A615A7" w:rsidRDefault="007D4F06" w:rsidP="00403273">
      <w:pPr>
        <w:pStyle w:val="53"/>
        <w:ind w:left="-144" w:firstLine="142"/>
        <w:rPr>
          <w:sz w:val="36"/>
          <w:szCs w:val="36"/>
          <w:rtl/>
        </w:rPr>
      </w:pPr>
      <w:r>
        <w:rPr>
          <w:rFonts w:hint="cs"/>
          <w:sz w:val="36"/>
          <w:szCs w:val="36"/>
          <w:rtl/>
        </w:rPr>
        <w:t>فالمؤمن كل حياته لله تعالى فعبودية المؤمن لله وحده وخضوعه وذله له وحده</w:t>
      </w:r>
      <w:r w:rsidR="00403273">
        <w:rPr>
          <w:rFonts w:hint="cs"/>
          <w:sz w:val="36"/>
          <w:szCs w:val="36"/>
          <w:rtl/>
        </w:rPr>
        <w:t xml:space="preserve">، </w:t>
      </w:r>
      <w:r>
        <w:rPr>
          <w:rFonts w:hint="cs"/>
          <w:sz w:val="36"/>
          <w:szCs w:val="36"/>
          <w:rtl/>
        </w:rPr>
        <w:t>وه</w:t>
      </w:r>
      <w:r w:rsidR="00403273">
        <w:rPr>
          <w:rFonts w:hint="cs"/>
          <w:sz w:val="36"/>
          <w:szCs w:val="36"/>
          <w:rtl/>
        </w:rPr>
        <w:t>و</w:t>
      </w:r>
      <w:r>
        <w:rPr>
          <w:rFonts w:hint="cs"/>
          <w:sz w:val="36"/>
          <w:szCs w:val="36"/>
          <w:rtl/>
        </w:rPr>
        <w:t>عزيز بربه مغتبط بدينه وقدوته وإمامه رسول الله صلى الله عليه وسلم.</w:t>
      </w:r>
      <w:r w:rsidR="001F762E" w:rsidRPr="00A615A7">
        <w:rPr>
          <w:rFonts w:hint="cs"/>
          <w:sz w:val="36"/>
          <w:szCs w:val="36"/>
          <w:rtl/>
        </w:rPr>
        <w:t xml:space="preserve"> </w:t>
      </w:r>
    </w:p>
    <w:p w:rsidR="0080518F" w:rsidRPr="00A615A7" w:rsidRDefault="00A53BDA" w:rsidP="00403273">
      <w:pPr>
        <w:pStyle w:val="53"/>
        <w:ind w:left="-144" w:firstLine="142"/>
        <w:rPr>
          <w:sz w:val="36"/>
          <w:szCs w:val="36"/>
          <w:rtl/>
        </w:rPr>
      </w:pPr>
      <w:r w:rsidRPr="006153E9">
        <w:rPr>
          <w:rFonts w:hint="cs"/>
          <w:sz w:val="36"/>
          <w:szCs w:val="36"/>
          <w:rtl/>
        </w:rPr>
        <w:t>ومن الدلائل الواضحة على أن العمل من الإيمان كون الإيمان يزيد وينقص وه</w:t>
      </w:r>
      <w:r w:rsidR="00403273">
        <w:rPr>
          <w:rFonts w:hint="cs"/>
          <w:sz w:val="36"/>
          <w:szCs w:val="36"/>
          <w:rtl/>
        </w:rPr>
        <w:t>و</w:t>
      </w:r>
      <w:r w:rsidRPr="006153E9">
        <w:rPr>
          <w:rFonts w:hint="cs"/>
          <w:sz w:val="36"/>
          <w:szCs w:val="36"/>
          <w:rtl/>
        </w:rPr>
        <w:t>أمر لا ينكر فه</w:t>
      </w:r>
      <w:r w:rsidR="00403273">
        <w:rPr>
          <w:rFonts w:hint="cs"/>
          <w:sz w:val="36"/>
          <w:szCs w:val="36"/>
          <w:rtl/>
        </w:rPr>
        <w:t>و</w:t>
      </w:r>
      <w:r w:rsidRPr="006153E9">
        <w:rPr>
          <w:rFonts w:hint="cs"/>
          <w:sz w:val="36"/>
          <w:szCs w:val="36"/>
          <w:rtl/>
        </w:rPr>
        <w:t>محسوس معلوم. فقد تبي</w:t>
      </w:r>
      <w:r w:rsidR="00DE1A6C">
        <w:rPr>
          <w:rFonts w:hint="cs"/>
          <w:sz w:val="36"/>
          <w:szCs w:val="36"/>
          <w:rtl/>
        </w:rPr>
        <w:t>َّ</w:t>
      </w:r>
      <w:r w:rsidRPr="006153E9">
        <w:rPr>
          <w:rFonts w:hint="cs"/>
          <w:sz w:val="36"/>
          <w:szCs w:val="36"/>
          <w:rtl/>
        </w:rPr>
        <w:t>ن بدلائل الكتاب والسنة معنى الإيمان</w:t>
      </w:r>
      <w:r w:rsidR="00403273">
        <w:rPr>
          <w:rFonts w:hint="cs"/>
          <w:sz w:val="36"/>
          <w:szCs w:val="36"/>
          <w:rtl/>
        </w:rPr>
        <w:t xml:space="preserve">، </w:t>
      </w:r>
      <w:r w:rsidRPr="006153E9">
        <w:rPr>
          <w:rFonts w:hint="cs"/>
          <w:sz w:val="36"/>
          <w:szCs w:val="36"/>
          <w:rtl/>
        </w:rPr>
        <w:t>وأنه اسم جامع</w:t>
      </w:r>
      <w:r w:rsidRPr="00A615A7">
        <w:rPr>
          <w:rFonts w:hint="cs"/>
          <w:sz w:val="36"/>
          <w:szCs w:val="36"/>
          <w:rtl/>
        </w:rPr>
        <w:t xml:space="preserve"> لشرائع الإسلام أصوله وفروعه. فعلم بذلك ضرورة أنه يزيد وينقص لاختلاف المؤمنين في العلم العمل وما يتبع ذلك. فهذه المسألة لا ينبغي التوقف فيها ولا الاشتباه بوجه من الوجوه لوضوحها. قال تعالى: </w:t>
      </w:r>
      <w:r w:rsidR="004C6F6D">
        <w:rPr>
          <w:sz w:val="36"/>
          <w:szCs w:val="36"/>
          <w:rtl/>
        </w:rPr>
        <w:t>﴿</w:t>
      </w:r>
      <w:r w:rsidR="0080518F" w:rsidRPr="00A615A7">
        <w:rPr>
          <w:sz w:val="36"/>
          <w:szCs w:val="36"/>
          <w:rtl/>
        </w:rPr>
        <w:t>لِيَزْدَاد</w:t>
      </w:r>
      <w:r w:rsidR="00412FB6">
        <w:rPr>
          <w:sz w:val="36"/>
          <w:szCs w:val="36"/>
          <w:rtl/>
        </w:rPr>
        <w:t>ُوا إِيمَاناً مَعَ إِيمَانِهِمْ</w:t>
      </w:r>
      <w:r w:rsidR="001F1DE5">
        <w:rPr>
          <w:sz w:val="36"/>
          <w:szCs w:val="36"/>
          <w:rtl/>
        </w:rPr>
        <w:t>﴾</w:t>
      </w:r>
      <w:r w:rsidR="0080518F" w:rsidRPr="00A615A7">
        <w:rPr>
          <w:rStyle w:val="af2"/>
          <w:sz w:val="36"/>
          <w:szCs w:val="36"/>
          <w:rtl/>
        </w:rPr>
        <w:t>(</w:t>
      </w:r>
      <w:r w:rsidR="0080518F" w:rsidRPr="00A615A7">
        <w:rPr>
          <w:rStyle w:val="af2"/>
          <w:sz w:val="36"/>
          <w:szCs w:val="36"/>
          <w:rtl/>
        </w:rPr>
        <w:footnoteReference w:id="33"/>
      </w:r>
      <w:r w:rsidR="0080518F" w:rsidRPr="00A615A7">
        <w:rPr>
          <w:rStyle w:val="af2"/>
          <w:sz w:val="36"/>
          <w:szCs w:val="36"/>
          <w:rtl/>
        </w:rPr>
        <w:t>)</w:t>
      </w:r>
      <w:r w:rsidR="0080518F" w:rsidRPr="00A615A7">
        <w:rPr>
          <w:rFonts w:hint="cs"/>
          <w:sz w:val="36"/>
          <w:szCs w:val="36"/>
          <w:rtl/>
        </w:rPr>
        <w:t xml:space="preserve"> وقال جل وعلا: </w:t>
      </w:r>
      <w:r w:rsidR="004C6F6D">
        <w:rPr>
          <w:sz w:val="36"/>
          <w:szCs w:val="36"/>
          <w:rtl/>
        </w:rPr>
        <w:t>﴿</w:t>
      </w:r>
      <w:r w:rsidR="00412FB6">
        <w:rPr>
          <w:rFonts w:hint="cs"/>
          <w:sz w:val="36"/>
          <w:szCs w:val="36"/>
          <w:rtl/>
        </w:rPr>
        <w:t>و</w:t>
      </w:r>
      <w:r w:rsidR="009B4F58">
        <w:rPr>
          <w:rFonts w:hint="cs"/>
          <w:sz w:val="36"/>
          <w:szCs w:val="36"/>
          <w:rtl/>
        </w:rPr>
        <w:t>َ</w:t>
      </w:r>
      <w:r w:rsidR="00412FB6">
        <w:rPr>
          <w:rFonts w:hint="cs"/>
          <w:sz w:val="36"/>
          <w:szCs w:val="36"/>
          <w:rtl/>
        </w:rPr>
        <w:t>ي</w:t>
      </w:r>
      <w:r w:rsidR="009B4F58">
        <w:rPr>
          <w:rFonts w:hint="cs"/>
          <w:sz w:val="36"/>
          <w:szCs w:val="36"/>
          <w:rtl/>
        </w:rPr>
        <w:t>َ</w:t>
      </w:r>
      <w:r w:rsidR="00412FB6">
        <w:rPr>
          <w:rFonts w:hint="cs"/>
          <w:sz w:val="36"/>
          <w:szCs w:val="36"/>
          <w:rtl/>
        </w:rPr>
        <w:t>ز</w:t>
      </w:r>
      <w:r w:rsidR="009B4F58">
        <w:rPr>
          <w:rFonts w:hint="cs"/>
          <w:sz w:val="36"/>
          <w:szCs w:val="36"/>
          <w:rtl/>
        </w:rPr>
        <w:t>ْ</w:t>
      </w:r>
      <w:r w:rsidR="00412FB6">
        <w:rPr>
          <w:rFonts w:hint="cs"/>
          <w:sz w:val="36"/>
          <w:szCs w:val="36"/>
          <w:rtl/>
        </w:rPr>
        <w:t>د</w:t>
      </w:r>
      <w:r w:rsidR="009B4F58">
        <w:rPr>
          <w:rFonts w:hint="cs"/>
          <w:sz w:val="36"/>
          <w:szCs w:val="36"/>
          <w:rtl/>
        </w:rPr>
        <w:t>َ</w:t>
      </w:r>
      <w:r w:rsidR="00412FB6">
        <w:rPr>
          <w:rFonts w:hint="cs"/>
          <w:sz w:val="36"/>
          <w:szCs w:val="36"/>
          <w:rtl/>
        </w:rPr>
        <w:t>اد</w:t>
      </w:r>
      <w:r w:rsidR="009B4F58">
        <w:rPr>
          <w:rFonts w:hint="cs"/>
          <w:sz w:val="36"/>
          <w:szCs w:val="36"/>
          <w:rtl/>
        </w:rPr>
        <w:t>َ</w:t>
      </w:r>
      <w:r w:rsidR="00412FB6">
        <w:rPr>
          <w:rFonts w:hint="cs"/>
          <w:sz w:val="36"/>
          <w:szCs w:val="36"/>
          <w:rtl/>
        </w:rPr>
        <w:t xml:space="preserve"> ال</w:t>
      </w:r>
      <w:r w:rsidR="009B4F58">
        <w:rPr>
          <w:rFonts w:hint="cs"/>
          <w:sz w:val="36"/>
          <w:szCs w:val="36"/>
          <w:rtl/>
        </w:rPr>
        <w:t>َّ</w:t>
      </w:r>
      <w:r w:rsidR="00412FB6">
        <w:rPr>
          <w:rFonts w:hint="cs"/>
          <w:sz w:val="36"/>
          <w:szCs w:val="36"/>
          <w:rtl/>
        </w:rPr>
        <w:t>ذ</w:t>
      </w:r>
      <w:r w:rsidR="009B4F58">
        <w:rPr>
          <w:rFonts w:hint="cs"/>
          <w:sz w:val="36"/>
          <w:szCs w:val="36"/>
          <w:rtl/>
        </w:rPr>
        <w:t>ِ</w:t>
      </w:r>
      <w:r w:rsidR="00412FB6">
        <w:rPr>
          <w:rFonts w:hint="cs"/>
          <w:sz w:val="36"/>
          <w:szCs w:val="36"/>
          <w:rtl/>
        </w:rPr>
        <w:t>ي</w:t>
      </w:r>
      <w:r w:rsidR="009B4F58">
        <w:rPr>
          <w:rFonts w:hint="cs"/>
          <w:sz w:val="36"/>
          <w:szCs w:val="36"/>
          <w:rtl/>
        </w:rPr>
        <w:t>ْ</w:t>
      </w:r>
      <w:r w:rsidR="00412FB6">
        <w:rPr>
          <w:rFonts w:hint="cs"/>
          <w:sz w:val="36"/>
          <w:szCs w:val="36"/>
          <w:rtl/>
        </w:rPr>
        <w:t>ن</w:t>
      </w:r>
      <w:r w:rsidR="009B4F58">
        <w:rPr>
          <w:rFonts w:hint="cs"/>
          <w:sz w:val="36"/>
          <w:szCs w:val="36"/>
          <w:rtl/>
        </w:rPr>
        <w:t>َ</w:t>
      </w:r>
      <w:r w:rsidR="00412FB6">
        <w:rPr>
          <w:rFonts w:hint="cs"/>
          <w:sz w:val="36"/>
          <w:szCs w:val="36"/>
          <w:rtl/>
        </w:rPr>
        <w:t xml:space="preserve"> ء</w:t>
      </w:r>
      <w:r w:rsidR="009B4F58">
        <w:rPr>
          <w:rFonts w:hint="cs"/>
          <w:sz w:val="36"/>
          <w:szCs w:val="36"/>
          <w:rtl/>
        </w:rPr>
        <w:t>َ</w:t>
      </w:r>
      <w:r w:rsidR="00412FB6">
        <w:rPr>
          <w:rFonts w:hint="cs"/>
          <w:sz w:val="36"/>
          <w:szCs w:val="36"/>
          <w:rtl/>
        </w:rPr>
        <w:t>ام</w:t>
      </w:r>
      <w:r w:rsidR="009B4F58">
        <w:rPr>
          <w:rFonts w:hint="cs"/>
          <w:sz w:val="36"/>
          <w:szCs w:val="36"/>
          <w:rtl/>
        </w:rPr>
        <w:t>َ</w:t>
      </w:r>
      <w:r w:rsidR="00412FB6">
        <w:rPr>
          <w:rFonts w:hint="cs"/>
          <w:sz w:val="36"/>
          <w:szCs w:val="36"/>
          <w:rtl/>
        </w:rPr>
        <w:t>ن</w:t>
      </w:r>
      <w:r w:rsidR="009B4F58">
        <w:rPr>
          <w:rFonts w:hint="cs"/>
          <w:sz w:val="36"/>
          <w:szCs w:val="36"/>
          <w:rtl/>
        </w:rPr>
        <w:t>ُ</w:t>
      </w:r>
      <w:r w:rsidR="00412FB6">
        <w:rPr>
          <w:rFonts w:hint="cs"/>
          <w:sz w:val="36"/>
          <w:szCs w:val="36"/>
          <w:rtl/>
        </w:rPr>
        <w:t xml:space="preserve">وا </w:t>
      </w:r>
      <w:r w:rsidR="009B4F58">
        <w:rPr>
          <w:rFonts w:hint="cs"/>
          <w:sz w:val="36"/>
          <w:szCs w:val="36"/>
          <w:rtl/>
        </w:rPr>
        <w:t>ِ</w:t>
      </w:r>
      <w:r w:rsidR="00412FB6">
        <w:rPr>
          <w:rFonts w:hint="cs"/>
          <w:sz w:val="36"/>
          <w:szCs w:val="36"/>
          <w:rtl/>
        </w:rPr>
        <w:t>إي</w:t>
      </w:r>
      <w:r w:rsidR="009B4F58">
        <w:rPr>
          <w:rFonts w:hint="cs"/>
          <w:sz w:val="36"/>
          <w:szCs w:val="36"/>
          <w:rtl/>
        </w:rPr>
        <w:t>ْ</w:t>
      </w:r>
      <w:r w:rsidR="00412FB6">
        <w:rPr>
          <w:rFonts w:hint="cs"/>
          <w:sz w:val="36"/>
          <w:szCs w:val="36"/>
          <w:rtl/>
        </w:rPr>
        <w:t>م</w:t>
      </w:r>
      <w:r w:rsidR="009B4F58">
        <w:rPr>
          <w:rFonts w:hint="cs"/>
          <w:sz w:val="36"/>
          <w:szCs w:val="36"/>
          <w:rtl/>
        </w:rPr>
        <w:t>َ</w:t>
      </w:r>
      <w:r w:rsidR="00412FB6">
        <w:rPr>
          <w:rFonts w:hint="cs"/>
          <w:sz w:val="36"/>
          <w:szCs w:val="36"/>
          <w:rtl/>
        </w:rPr>
        <w:t>ان</w:t>
      </w:r>
      <w:r w:rsidR="009B4F58">
        <w:rPr>
          <w:rFonts w:hint="cs"/>
          <w:sz w:val="36"/>
          <w:szCs w:val="36"/>
          <w:rtl/>
        </w:rPr>
        <w:t>َ</w:t>
      </w:r>
      <w:r w:rsidR="00412FB6">
        <w:rPr>
          <w:rFonts w:hint="cs"/>
          <w:sz w:val="36"/>
          <w:szCs w:val="36"/>
          <w:rtl/>
        </w:rPr>
        <w:t>اً</w:t>
      </w:r>
      <w:r w:rsidR="001F1DE5">
        <w:rPr>
          <w:sz w:val="36"/>
          <w:szCs w:val="36"/>
          <w:rtl/>
        </w:rPr>
        <w:t>﴾</w:t>
      </w:r>
      <w:r w:rsidR="0080518F" w:rsidRPr="00A615A7">
        <w:rPr>
          <w:rStyle w:val="af2"/>
          <w:sz w:val="36"/>
          <w:szCs w:val="36"/>
          <w:rtl/>
        </w:rPr>
        <w:t>(</w:t>
      </w:r>
      <w:r w:rsidR="0080518F" w:rsidRPr="00A615A7">
        <w:rPr>
          <w:rStyle w:val="af2"/>
          <w:sz w:val="36"/>
          <w:szCs w:val="36"/>
          <w:rtl/>
        </w:rPr>
        <w:footnoteReference w:id="34"/>
      </w:r>
      <w:r w:rsidR="0080518F" w:rsidRPr="00A615A7">
        <w:rPr>
          <w:rStyle w:val="af2"/>
          <w:sz w:val="36"/>
          <w:szCs w:val="36"/>
          <w:rtl/>
        </w:rPr>
        <w:t>)</w:t>
      </w:r>
      <w:r w:rsidR="0080518F" w:rsidRPr="00A615A7">
        <w:rPr>
          <w:rStyle w:val="af2"/>
          <w:rFonts w:hint="cs"/>
          <w:sz w:val="36"/>
          <w:szCs w:val="36"/>
          <w:rtl/>
        </w:rPr>
        <w:t xml:space="preserve"> </w:t>
      </w:r>
      <w:r w:rsidR="0080518F" w:rsidRPr="00A615A7">
        <w:rPr>
          <w:rFonts w:hint="cs"/>
          <w:sz w:val="36"/>
          <w:szCs w:val="36"/>
          <w:rtl/>
        </w:rPr>
        <w:t xml:space="preserve">في آيات كثيرة </w:t>
      </w:r>
      <w:r w:rsidR="0080518F" w:rsidRPr="00A615A7">
        <w:rPr>
          <w:rFonts w:hint="cs"/>
          <w:sz w:val="36"/>
          <w:szCs w:val="36"/>
          <w:rtl/>
        </w:rPr>
        <w:lastRenderedPageBreak/>
        <w:t>فيها التصريح بزيادة الإيمان.</w:t>
      </w:r>
    </w:p>
    <w:p w:rsidR="00105986" w:rsidRPr="00A615A7" w:rsidRDefault="0080518F" w:rsidP="00403273">
      <w:pPr>
        <w:pStyle w:val="53"/>
        <w:ind w:left="-144" w:firstLine="142"/>
        <w:rPr>
          <w:sz w:val="36"/>
          <w:szCs w:val="36"/>
          <w:rtl/>
        </w:rPr>
      </w:pPr>
      <w:r w:rsidRPr="00A615A7">
        <w:rPr>
          <w:rFonts w:hint="cs"/>
          <w:sz w:val="36"/>
          <w:szCs w:val="36"/>
          <w:rtl/>
        </w:rPr>
        <w:t>والواقع يشهد بهذا فإن الناس متفاوتون في علوم الإيمان ومعارفه</w:t>
      </w:r>
      <w:r w:rsidR="00403273">
        <w:rPr>
          <w:rFonts w:hint="cs"/>
          <w:sz w:val="36"/>
          <w:szCs w:val="36"/>
          <w:rtl/>
        </w:rPr>
        <w:t xml:space="preserve">، </w:t>
      </w:r>
      <w:r w:rsidRPr="00A615A7">
        <w:rPr>
          <w:rFonts w:hint="cs"/>
          <w:sz w:val="36"/>
          <w:szCs w:val="36"/>
          <w:rtl/>
        </w:rPr>
        <w:t>وفي فروعه وأخلاقه</w:t>
      </w:r>
      <w:r w:rsidR="00403273">
        <w:rPr>
          <w:rFonts w:hint="cs"/>
          <w:sz w:val="36"/>
          <w:szCs w:val="36"/>
          <w:rtl/>
        </w:rPr>
        <w:t xml:space="preserve">، </w:t>
      </w:r>
      <w:r w:rsidRPr="00A615A7">
        <w:rPr>
          <w:rFonts w:hint="cs"/>
          <w:sz w:val="36"/>
          <w:szCs w:val="36"/>
          <w:rtl/>
        </w:rPr>
        <w:t>وأعماله الباطنة والظاهرة تفاوتاً عظيماً فالمؤمنون كاملوا الإيمان عندهم من أعمال الإيمان القلبية والبدنية ما لا يوجد مثله ولا قريباً منه عند عموم المؤمنين الذين عندهم من ضعف العمل ومن الشبهات والشهوات ما يضعف إيمانهم.</w:t>
      </w:r>
      <w:r w:rsidR="001516AF" w:rsidRPr="00A615A7">
        <w:rPr>
          <w:rFonts w:hint="cs"/>
          <w:sz w:val="36"/>
          <w:szCs w:val="36"/>
          <w:rtl/>
        </w:rPr>
        <w:t xml:space="preserve"> </w:t>
      </w:r>
    </w:p>
    <w:p w:rsidR="00E46DD6" w:rsidRPr="00A615A7" w:rsidRDefault="007A4609" w:rsidP="00403273">
      <w:pPr>
        <w:pStyle w:val="53"/>
        <w:ind w:left="-144" w:firstLine="142"/>
        <w:rPr>
          <w:sz w:val="36"/>
          <w:szCs w:val="36"/>
          <w:rtl/>
        </w:rPr>
      </w:pPr>
      <w:r w:rsidRPr="00A615A7">
        <w:rPr>
          <w:rFonts w:hint="cs"/>
          <w:sz w:val="36"/>
          <w:szCs w:val="36"/>
          <w:rtl/>
        </w:rPr>
        <w:t>فمن عرف معاني الكتاب والسنة وآمن بها وعمل فه</w:t>
      </w:r>
      <w:r w:rsidR="00403273">
        <w:rPr>
          <w:rFonts w:hint="cs"/>
          <w:sz w:val="36"/>
          <w:szCs w:val="36"/>
          <w:rtl/>
        </w:rPr>
        <w:t>و</w:t>
      </w:r>
      <w:r w:rsidRPr="00A615A7">
        <w:rPr>
          <w:rFonts w:hint="cs"/>
          <w:sz w:val="36"/>
          <w:szCs w:val="36"/>
          <w:rtl/>
        </w:rPr>
        <w:t>أكمل إيماناً ممن فاته شيء من ذلك</w:t>
      </w:r>
      <w:r w:rsidR="00403273">
        <w:rPr>
          <w:rFonts w:hint="cs"/>
          <w:sz w:val="36"/>
          <w:szCs w:val="36"/>
          <w:rtl/>
        </w:rPr>
        <w:t xml:space="preserve">، </w:t>
      </w:r>
      <w:r w:rsidRPr="00A615A7">
        <w:rPr>
          <w:rFonts w:hint="cs"/>
          <w:sz w:val="36"/>
          <w:szCs w:val="36"/>
          <w:rtl/>
        </w:rPr>
        <w:t>فكلما علم الإنسان ما جاء به الرسول صلى الله عليه وسلم فآمن به وعمل به كان ذلك زيادة في إيمانه على من لم يحصل له ذلك.</w:t>
      </w:r>
    </w:p>
    <w:p w:rsidR="007A4609" w:rsidRDefault="007A4609" w:rsidP="00403273">
      <w:pPr>
        <w:pStyle w:val="53"/>
        <w:ind w:left="-144" w:firstLine="142"/>
        <w:rPr>
          <w:sz w:val="36"/>
          <w:szCs w:val="36"/>
          <w:rtl/>
        </w:rPr>
      </w:pPr>
      <w:r w:rsidRPr="00A615A7">
        <w:rPr>
          <w:rFonts w:hint="cs"/>
          <w:sz w:val="36"/>
          <w:szCs w:val="36"/>
          <w:rtl/>
        </w:rPr>
        <w:t>وكذلك من عرف أسماء الله تعالى ومعانيها فآمن بها كان إيمانه أكمل ممن لم يعرف تلك الأسماء</w:t>
      </w:r>
      <w:r w:rsidR="00403273">
        <w:rPr>
          <w:rFonts w:hint="cs"/>
          <w:sz w:val="36"/>
          <w:szCs w:val="36"/>
          <w:rtl/>
        </w:rPr>
        <w:t xml:space="preserve">، </w:t>
      </w:r>
      <w:r w:rsidRPr="00A615A7">
        <w:rPr>
          <w:rFonts w:hint="cs"/>
          <w:sz w:val="36"/>
          <w:szCs w:val="36"/>
          <w:rtl/>
        </w:rPr>
        <w:t>بل آمن بها إيماناً مجملاً</w:t>
      </w:r>
      <w:r w:rsidR="00403273">
        <w:rPr>
          <w:rFonts w:hint="cs"/>
          <w:sz w:val="36"/>
          <w:szCs w:val="36"/>
          <w:rtl/>
        </w:rPr>
        <w:t xml:space="preserve">، </w:t>
      </w:r>
      <w:r w:rsidRPr="00A615A7">
        <w:rPr>
          <w:rFonts w:hint="cs"/>
          <w:sz w:val="36"/>
          <w:szCs w:val="36"/>
          <w:rtl/>
        </w:rPr>
        <w:t>أ</w:t>
      </w:r>
      <w:r w:rsidR="00403273">
        <w:rPr>
          <w:rFonts w:hint="cs"/>
          <w:sz w:val="36"/>
          <w:szCs w:val="36"/>
          <w:rtl/>
        </w:rPr>
        <w:t>و</w:t>
      </w:r>
      <w:r w:rsidRPr="00A615A7">
        <w:rPr>
          <w:rFonts w:hint="cs"/>
          <w:sz w:val="36"/>
          <w:szCs w:val="36"/>
          <w:rtl/>
        </w:rPr>
        <w:t>عرف بعضها</w:t>
      </w:r>
      <w:r w:rsidR="00403273">
        <w:rPr>
          <w:rFonts w:hint="cs"/>
          <w:sz w:val="36"/>
          <w:szCs w:val="36"/>
          <w:rtl/>
        </w:rPr>
        <w:t xml:space="preserve">، </w:t>
      </w:r>
      <w:r w:rsidRPr="00A615A7">
        <w:rPr>
          <w:rFonts w:hint="cs"/>
          <w:sz w:val="36"/>
          <w:szCs w:val="36"/>
          <w:rtl/>
        </w:rPr>
        <w:t>وكلما زاد العبد معرفة بأسماء الله تعالى وصفاته وآياته كان إيمانه أكمل.</w:t>
      </w:r>
    </w:p>
    <w:p w:rsidR="00403273" w:rsidRPr="00A615A7" w:rsidRDefault="00403273" w:rsidP="00403273">
      <w:pPr>
        <w:pStyle w:val="53"/>
        <w:ind w:left="-144" w:firstLine="142"/>
        <w:rPr>
          <w:sz w:val="36"/>
          <w:szCs w:val="36"/>
          <w:rtl/>
        </w:rPr>
      </w:pPr>
    </w:p>
    <w:p w:rsidR="007A4609" w:rsidRPr="00A615A7" w:rsidRDefault="007A4609" w:rsidP="00403273">
      <w:pPr>
        <w:pStyle w:val="53"/>
        <w:ind w:left="-144" w:firstLine="142"/>
        <w:rPr>
          <w:sz w:val="36"/>
          <w:szCs w:val="36"/>
          <w:rtl/>
        </w:rPr>
      </w:pPr>
      <w:r w:rsidRPr="00A615A7">
        <w:rPr>
          <w:rFonts w:hint="cs"/>
          <w:sz w:val="36"/>
          <w:szCs w:val="36"/>
          <w:rtl/>
        </w:rPr>
        <w:t>مع أن التصديق والعلم يتفاوتان عند الناس تفاوتاً كبيراً</w:t>
      </w:r>
      <w:r w:rsidR="00403273">
        <w:rPr>
          <w:rFonts w:hint="cs"/>
          <w:sz w:val="36"/>
          <w:szCs w:val="36"/>
          <w:rtl/>
        </w:rPr>
        <w:t xml:space="preserve">، </w:t>
      </w:r>
      <w:r w:rsidRPr="00A615A7">
        <w:rPr>
          <w:rFonts w:hint="cs"/>
          <w:sz w:val="36"/>
          <w:szCs w:val="36"/>
          <w:rtl/>
        </w:rPr>
        <w:t>فمن كان تصديقه جازماً ليس مثل من عنده تردد أ</w:t>
      </w:r>
      <w:r w:rsidR="00403273">
        <w:rPr>
          <w:rFonts w:hint="cs"/>
          <w:sz w:val="36"/>
          <w:szCs w:val="36"/>
          <w:rtl/>
        </w:rPr>
        <w:t>و</w:t>
      </w:r>
      <w:r w:rsidRPr="00A615A7">
        <w:rPr>
          <w:rFonts w:hint="cs"/>
          <w:sz w:val="36"/>
          <w:szCs w:val="36"/>
          <w:rtl/>
        </w:rPr>
        <w:t>أنه ل</w:t>
      </w:r>
      <w:r w:rsidR="00403273">
        <w:rPr>
          <w:rFonts w:hint="cs"/>
          <w:sz w:val="36"/>
          <w:szCs w:val="36"/>
          <w:rtl/>
        </w:rPr>
        <w:t>و</w:t>
      </w:r>
      <w:r w:rsidRPr="00A615A7">
        <w:rPr>
          <w:rFonts w:hint="cs"/>
          <w:sz w:val="36"/>
          <w:szCs w:val="36"/>
          <w:rtl/>
        </w:rPr>
        <w:t>شُك</w:t>
      </w:r>
      <w:r w:rsidR="00F05F11">
        <w:rPr>
          <w:rFonts w:hint="cs"/>
          <w:sz w:val="36"/>
          <w:szCs w:val="36"/>
          <w:rtl/>
        </w:rPr>
        <w:t>ِّ</w:t>
      </w:r>
      <w:r w:rsidRPr="00A615A7">
        <w:rPr>
          <w:rFonts w:hint="cs"/>
          <w:sz w:val="36"/>
          <w:szCs w:val="36"/>
          <w:rtl/>
        </w:rPr>
        <w:t>ك لشك.</w:t>
      </w:r>
    </w:p>
    <w:p w:rsidR="007A4609" w:rsidRPr="00A615A7" w:rsidRDefault="00810552" w:rsidP="00403273">
      <w:pPr>
        <w:pStyle w:val="53"/>
        <w:ind w:left="-144" w:firstLine="142"/>
        <w:rPr>
          <w:sz w:val="36"/>
          <w:szCs w:val="36"/>
          <w:rtl/>
        </w:rPr>
      </w:pPr>
      <w:r w:rsidRPr="00A615A7">
        <w:rPr>
          <w:rFonts w:hint="cs"/>
          <w:sz w:val="36"/>
          <w:szCs w:val="36"/>
          <w:rtl/>
        </w:rPr>
        <w:t>وهم في العلم أعظم تفاوتاً فإذا كانوا يتفاوتون في معارف القلوب وتصديقاتها فتفاوتهم في أعمال الجوارح ظاهر محسوس</w:t>
      </w:r>
      <w:r w:rsidR="00403273">
        <w:rPr>
          <w:rFonts w:hint="cs"/>
          <w:sz w:val="36"/>
          <w:szCs w:val="36"/>
          <w:rtl/>
        </w:rPr>
        <w:t xml:space="preserve">، </w:t>
      </w:r>
      <w:r w:rsidRPr="00A615A7">
        <w:rPr>
          <w:rFonts w:hint="cs"/>
          <w:sz w:val="36"/>
          <w:szCs w:val="36"/>
          <w:rtl/>
        </w:rPr>
        <w:t>وكل هذا يدل على تفاضل الإيمان وزيادته عند بعض المؤمنين وضعفه عند بعضهم.</w:t>
      </w:r>
    </w:p>
    <w:p w:rsidR="00810552" w:rsidRPr="00A615A7" w:rsidRDefault="00810552" w:rsidP="00403273">
      <w:pPr>
        <w:pStyle w:val="53"/>
        <w:ind w:left="-144" w:firstLine="142"/>
        <w:rPr>
          <w:sz w:val="36"/>
          <w:szCs w:val="36"/>
          <w:rtl/>
        </w:rPr>
      </w:pPr>
      <w:r w:rsidRPr="00A615A7">
        <w:rPr>
          <w:rFonts w:hint="cs"/>
          <w:sz w:val="36"/>
          <w:szCs w:val="36"/>
          <w:rtl/>
        </w:rPr>
        <w:t xml:space="preserve">فالتصديق المستلزم عمل القلب أكمل من تصديق لا يؤثر في القلب عملاً. والعلم الذي يعمل به صاحبه أكمل وأتم من علم لا يعمل به صاحبه. والناس يختلفون اختلافاً كبيراً في أعمال القلوب من الحب </w:t>
      </w:r>
      <w:r w:rsidR="002F0A09" w:rsidRPr="00A615A7">
        <w:rPr>
          <w:rFonts w:hint="cs"/>
          <w:sz w:val="36"/>
          <w:szCs w:val="36"/>
          <w:rtl/>
        </w:rPr>
        <w:t>والخوف والإنابة والتوكل والخضوع والذل لله تعالى فمن كانت هذه ونحوها عنده أكثر فإيمانه أكمل ممن لم يكن كذلك.</w:t>
      </w:r>
    </w:p>
    <w:p w:rsidR="002F0A09" w:rsidRPr="00A615A7" w:rsidRDefault="002F0A09" w:rsidP="00403273">
      <w:pPr>
        <w:pStyle w:val="53"/>
        <w:ind w:left="-144" w:firstLine="142"/>
        <w:rPr>
          <w:sz w:val="36"/>
          <w:szCs w:val="36"/>
          <w:rtl/>
        </w:rPr>
      </w:pPr>
      <w:r w:rsidRPr="00A615A7">
        <w:rPr>
          <w:rFonts w:hint="cs"/>
          <w:sz w:val="36"/>
          <w:szCs w:val="36"/>
          <w:rtl/>
        </w:rPr>
        <w:t>وذكر الإنسان بقلبه ما أمر الله تعالى به واستحضاره بحيث لا يكون غافلاً عنه أكمل ممن صدق به وغفل عنه</w:t>
      </w:r>
      <w:r w:rsidR="00403273">
        <w:rPr>
          <w:rFonts w:hint="cs"/>
          <w:sz w:val="36"/>
          <w:szCs w:val="36"/>
          <w:rtl/>
        </w:rPr>
        <w:t xml:space="preserve">، </w:t>
      </w:r>
      <w:r w:rsidRPr="00A615A7">
        <w:rPr>
          <w:rFonts w:hint="cs"/>
          <w:sz w:val="36"/>
          <w:szCs w:val="36"/>
          <w:rtl/>
        </w:rPr>
        <w:t>فاستحضار الأمر والتصديق يكملان العمل والإيمان ولهذا قال عمير بن حبيب الصحابي رضي الله عنه لما سئل عن زيادة الإيمان ونقصانه قال: إذا ذكرنا الله سبحانه وحمدناه فتلك زيادته</w:t>
      </w:r>
      <w:r w:rsidR="00403273">
        <w:rPr>
          <w:rFonts w:hint="cs"/>
          <w:sz w:val="36"/>
          <w:szCs w:val="36"/>
          <w:rtl/>
        </w:rPr>
        <w:t xml:space="preserve">، </w:t>
      </w:r>
      <w:r w:rsidRPr="00A615A7">
        <w:rPr>
          <w:rFonts w:hint="cs"/>
          <w:sz w:val="36"/>
          <w:szCs w:val="36"/>
          <w:rtl/>
        </w:rPr>
        <w:t>وإذا غفلنا ونسينا فذلك نقصه.</w:t>
      </w:r>
    </w:p>
    <w:p w:rsidR="002F0A09" w:rsidRPr="00A615A7" w:rsidRDefault="0034046A" w:rsidP="00403273">
      <w:pPr>
        <w:pStyle w:val="53"/>
        <w:ind w:left="-144" w:firstLine="142"/>
        <w:rPr>
          <w:sz w:val="36"/>
          <w:szCs w:val="36"/>
          <w:rtl/>
        </w:rPr>
      </w:pPr>
      <w:r w:rsidRPr="00A615A7">
        <w:rPr>
          <w:rFonts w:hint="cs"/>
          <w:sz w:val="36"/>
          <w:szCs w:val="36"/>
          <w:rtl/>
        </w:rPr>
        <w:lastRenderedPageBreak/>
        <w:t>وقال عمر بن العزيز رحمه الله: إن للإيمان فرائض وشرائع وحدود وسنناً فمن استكملها استكمل الإيمان من لم يستكملها لم يستكمل الإيمان.</w:t>
      </w:r>
    </w:p>
    <w:p w:rsidR="0034046A" w:rsidRPr="00A615A7" w:rsidRDefault="0034046A" w:rsidP="00403273">
      <w:pPr>
        <w:pStyle w:val="53"/>
        <w:ind w:left="-144" w:firstLine="142"/>
        <w:rPr>
          <w:sz w:val="36"/>
          <w:szCs w:val="36"/>
          <w:rtl/>
        </w:rPr>
      </w:pPr>
      <w:r w:rsidRPr="00A615A7">
        <w:rPr>
          <w:rFonts w:hint="cs"/>
          <w:sz w:val="36"/>
          <w:szCs w:val="36"/>
          <w:rtl/>
        </w:rPr>
        <w:t>وقال معاذ رضي الله عنه: اجلس بنا نؤمن ساعة. ذكره البخاري</w:t>
      </w:r>
      <w:r w:rsidRPr="00A615A7">
        <w:rPr>
          <w:rStyle w:val="af2"/>
          <w:sz w:val="36"/>
          <w:szCs w:val="36"/>
          <w:rtl/>
        </w:rPr>
        <w:t>(</w:t>
      </w:r>
      <w:r w:rsidRPr="00A615A7">
        <w:rPr>
          <w:rStyle w:val="af2"/>
          <w:sz w:val="36"/>
          <w:szCs w:val="36"/>
          <w:rtl/>
        </w:rPr>
        <w:footnoteReference w:id="35"/>
      </w:r>
      <w:r w:rsidRPr="00A615A7">
        <w:rPr>
          <w:rStyle w:val="af2"/>
          <w:sz w:val="36"/>
          <w:szCs w:val="36"/>
          <w:rtl/>
        </w:rPr>
        <w:t>)</w:t>
      </w:r>
      <w:r w:rsidRPr="00A615A7">
        <w:rPr>
          <w:rFonts w:hint="cs"/>
          <w:sz w:val="36"/>
          <w:szCs w:val="36"/>
          <w:rtl/>
        </w:rPr>
        <w:t xml:space="preserve">. </w:t>
      </w:r>
    </w:p>
    <w:p w:rsidR="0037281D" w:rsidRDefault="0037281D" w:rsidP="00403273">
      <w:pPr>
        <w:pStyle w:val="53"/>
        <w:ind w:left="-144" w:firstLine="142"/>
        <w:rPr>
          <w:sz w:val="36"/>
          <w:szCs w:val="36"/>
          <w:rtl/>
        </w:rPr>
      </w:pPr>
      <w:r w:rsidRPr="00A615A7">
        <w:rPr>
          <w:rFonts w:hint="cs"/>
          <w:sz w:val="36"/>
          <w:szCs w:val="36"/>
          <w:rtl/>
        </w:rPr>
        <w:t xml:space="preserve">وقد قال تعالى: </w:t>
      </w:r>
      <w:r w:rsidR="004C6F6D">
        <w:rPr>
          <w:sz w:val="36"/>
          <w:szCs w:val="36"/>
          <w:rtl/>
        </w:rPr>
        <w:t>﴿</w:t>
      </w:r>
      <w:r w:rsidR="004D7EC7" w:rsidRPr="00A615A7">
        <w:rPr>
          <w:sz w:val="36"/>
          <w:szCs w:val="36"/>
          <w:rtl/>
        </w:rPr>
        <w:t>وَلا تُطِعْ مَنْ أَغْفَلْنَا قَلْبَهُ عَنْ ذِكْرِنَا وَاتَّبَعَ هَوَاهُ وَكَانَ أَمْرُهُ فُرُطاً</w:t>
      </w:r>
      <w:r w:rsidR="001F1DE5">
        <w:rPr>
          <w:sz w:val="36"/>
          <w:szCs w:val="36"/>
          <w:rtl/>
        </w:rPr>
        <w:t>﴾</w:t>
      </w:r>
      <w:r w:rsidR="004D7EC7" w:rsidRPr="00A615A7">
        <w:rPr>
          <w:rStyle w:val="af2"/>
          <w:sz w:val="36"/>
          <w:szCs w:val="36"/>
          <w:rtl/>
        </w:rPr>
        <w:t>(</w:t>
      </w:r>
      <w:r w:rsidR="004D7EC7" w:rsidRPr="00A615A7">
        <w:rPr>
          <w:rStyle w:val="af2"/>
          <w:sz w:val="36"/>
          <w:szCs w:val="36"/>
          <w:rtl/>
        </w:rPr>
        <w:footnoteReference w:id="36"/>
      </w:r>
      <w:r w:rsidR="004D7EC7" w:rsidRPr="00A615A7">
        <w:rPr>
          <w:rStyle w:val="af2"/>
          <w:sz w:val="36"/>
          <w:szCs w:val="36"/>
          <w:rtl/>
        </w:rPr>
        <w:t>)</w:t>
      </w:r>
      <w:r w:rsidR="004D7EC7" w:rsidRPr="00A615A7">
        <w:rPr>
          <w:rFonts w:hint="cs"/>
          <w:sz w:val="36"/>
          <w:szCs w:val="36"/>
          <w:rtl/>
        </w:rPr>
        <w:t xml:space="preserve"> وقال تعالى: </w:t>
      </w:r>
      <w:r w:rsidR="004C6F6D">
        <w:rPr>
          <w:sz w:val="36"/>
          <w:szCs w:val="36"/>
          <w:rtl/>
        </w:rPr>
        <w:t>﴿</w:t>
      </w:r>
      <w:r w:rsidR="000A5400" w:rsidRPr="00A615A7">
        <w:rPr>
          <w:sz w:val="36"/>
          <w:szCs w:val="36"/>
          <w:rtl/>
        </w:rPr>
        <w:t>وَذَكِّرْ فَإِنَّ الذِّكْرَى تَنْفَعُ الْمُؤْمِنِينَ</w:t>
      </w:r>
      <w:r w:rsidR="002B45B2">
        <w:rPr>
          <w:rFonts w:hint="cs"/>
          <w:sz w:val="36"/>
          <w:szCs w:val="36"/>
          <w:rtl/>
        </w:rPr>
        <w:t xml:space="preserve"> (55)</w:t>
      </w:r>
      <w:r w:rsidR="001F1DE5">
        <w:rPr>
          <w:sz w:val="36"/>
          <w:szCs w:val="36"/>
          <w:rtl/>
        </w:rPr>
        <w:t>﴾</w:t>
      </w:r>
      <w:r w:rsidR="000A5400" w:rsidRPr="00A615A7">
        <w:rPr>
          <w:rStyle w:val="af2"/>
          <w:sz w:val="36"/>
          <w:szCs w:val="36"/>
          <w:rtl/>
        </w:rPr>
        <w:t>(</w:t>
      </w:r>
      <w:r w:rsidR="000A5400" w:rsidRPr="00A615A7">
        <w:rPr>
          <w:rStyle w:val="af2"/>
          <w:sz w:val="36"/>
          <w:szCs w:val="36"/>
          <w:rtl/>
        </w:rPr>
        <w:footnoteReference w:id="37"/>
      </w:r>
      <w:r w:rsidR="000A5400" w:rsidRPr="00A615A7">
        <w:rPr>
          <w:rStyle w:val="af2"/>
          <w:sz w:val="36"/>
          <w:szCs w:val="36"/>
          <w:rtl/>
        </w:rPr>
        <w:t>)</w:t>
      </w:r>
      <w:r w:rsidR="000A5400" w:rsidRPr="00A615A7">
        <w:rPr>
          <w:rFonts w:hint="cs"/>
          <w:sz w:val="36"/>
          <w:szCs w:val="36"/>
          <w:rtl/>
        </w:rPr>
        <w:t xml:space="preserve"> وقد </w:t>
      </w:r>
      <w:r w:rsidR="008945DD" w:rsidRPr="00A615A7">
        <w:rPr>
          <w:rFonts w:hint="cs"/>
          <w:sz w:val="36"/>
          <w:szCs w:val="36"/>
          <w:rtl/>
        </w:rPr>
        <w:t>يكون الإنسان منكراً لأشياء لا يعلم أن الرسول صلى الله عليه وسلم جاء بها ثم يتبين له أنه صلى الله عليه وسلم قاله</w:t>
      </w:r>
      <w:r w:rsidR="00AA0761">
        <w:rPr>
          <w:rFonts w:hint="cs"/>
          <w:sz w:val="36"/>
          <w:szCs w:val="36"/>
          <w:rtl/>
        </w:rPr>
        <w:t xml:space="preserve">ا فيصدق بها فيزداد بذلك إيماناً </w:t>
      </w:r>
      <w:r w:rsidR="008945DD" w:rsidRPr="00A615A7">
        <w:rPr>
          <w:rFonts w:hint="cs"/>
          <w:sz w:val="36"/>
          <w:szCs w:val="36"/>
          <w:rtl/>
        </w:rPr>
        <w:t xml:space="preserve">لم يكن معه قبل ذلك. </w:t>
      </w:r>
    </w:p>
    <w:p w:rsidR="00403273" w:rsidRPr="00A615A7" w:rsidRDefault="00403273" w:rsidP="00403273">
      <w:pPr>
        <w:pStyle w:val="53"/>
        <w:ind w:left="-144" w:firstLine="142"/>
        <w:rPr>
          <w:sz w:val="36"/>
          <w:szCs w:val="36"/>
          <w:rtl/>
        </w:rPr>
      </w:pPr>
    </w:p>
    <w:p w:rsidR="008945DD" w:rsidRPr="00A615A7" w:rsidRDefault="00BD604C" w:rsidP="00403273">
      <w:pPr>
        <w:pStyle w:val="53"/>
        <w:ind w:left="-144" w:firstLine="142"/>
        <w:rPr>
          <w:sz w:val="36"/>
          <w:szCs w:val="36"/>
          <w:rtl/>
        </w:rPr>
      </w:pPr>
      <w:r w:rsidRPr="00A615A7">
        <w:rPr>
          <w:rFonts w:hint="cs"/>
          <w:sz w:val="36"/>
          <w:szCs w:val="36"/>
          <w:rtl/>
        </w:rPr>
        <w:t>أما تفاضل الناس في الأعمال الظاهرة فه</w:t>
      </w:r>
      <w:r w:rsidR="00403273">
        <w:rPr>
          <w:rFonts w:hint="cs"/>
          <w:sz w:val="36"/>
          <w:szCs w:val="36"/>
          <w:rtl/>
        </w:rPr>
        <w:t>و</w:t>
      </w:r>
      <w:r w:rsidRPr="00A615A7">
        <w:rPr>
          <w:rFonts w:hint="cs"/>
          <w:sz w:val="36"/>
          <w:szCs w:val="36"/>
          <w:rtl/>
        </w:rPr>
        <w:t>محل اتفاق بين أهل السنة والمرجئة</w:t>
      </w:r>
      <w:r w:rsidR="00403273">
        <w:rPr>
          <w:rFonts w:hint="cs"/>
          <w:sz w:val="36"/>
          <w:szCs w:val="36"/>
          <w:rtl/>
        </w:rPr>
        <w:t xml:space="preserve">، </w:t>
      </w:r>
      <w:r w:rsidRPr="00A615A7">
        <w:rPr>
          <w:rFonts w:hint="cs"/>
          <w:sz w:val="36"/>
          <w:szCs w:val="36"/>
          <w:rtl/>
        </w:rPr>
        <w:t>ولكنهم ينازعون أهل السنة في دول الأعمال في مسمى الإيمان ويقولون: إذا أطلق عليها أنها إيمان فذلك مجاز</w:t>
      </w:r>
      <w:r w:rsidR="00403273">
        <w:rPr>
          <w:rFonts w:hint="cs"/>
          <w:sz w:val="36"/>
          <w:szCs w:val="36"/>
          <w:rtl/>
        </w:rPr>
        <w:t xml:space="preserve">، </w:t>
      </w:r>
      <w:r w:rsidRPr="00A615A7">
        <w:rPr>
          <w:rFonts w:hint="cs"/>
          <w:sz w:val="36"/>
          <w:szCs w:val="36"/>
          <w:rtl/>
        </w:rPr>
        <w:t>ويجعلون الزيادة في الأعمال والنقص من ثمرات الإيمان ومقتضياته.</w:t>
      </w:r>
    </w:p>
    <w:p w:rsidR="00BD604C" w:rsidRPr="00A615A7" w:rsidRDefault="00BD604C" w:rsidP="00403273">
      <w:pPr>
        <w:pStyle w:val="53"/>
        <w:ind w:left="-144" w:firstLine="142"/>
        <w:rPr>
          <w:sz w:val="36"/>
          <w:szCs w:val="36"/>
          <w:rtl/>
        </w:rPr>
      </w:pPr>
      <w:r w:rsidRPr="00A615A7">
        <w:rPr>
          <w:rFonts w:hint="cs"/>
          <w:sz w:val="36"/>
          <w:szCs w:val="36"/>
          <w:rtl/>
        </w:rPr>
        <w:t>وأما الإيمان نفسه فلا زيادة فيه ولا نقصان. وجواب ذلك أن يقال: إن الأعمال من لوازم الإيمان وموجباته فيمتنع أن يوجد إيمان تام في القلب وأن لا يوجد عمل في الجوارح</w:t>
      </w:r>
      <w:r w:rsidR="00403273">
        <w:rPr>
          <w:rFonts w:hint="cs"/>
          <w:sz w:val="36"/>
          <w:szCs w:val="36"/>
          <w:rtl/>
        </w:rPr>
        <w:t xml:space="preserve">، </w:t>
      </w:r>
      <w:r w:rsidRPr="00A615A7">
        <w:rPr>
          <w:rFonts w:hint="cs"/>
          <w:sz w:val="36"/>
          <w:szCs w:val="36"/>
          <w:rtl/>
        </w:rPr>
        <w:t>فتصورهم لذلك مجرد نظرية ذهنية لا حقيقة لها في الخارج العملي.</w:t>
      </w:r>
    </w:p>
    <w:p w:rsidR="00BD604C" w:rsidRPr="00A615A7" w:rsidRDefault="00680E1C" w:rsidP="00403273">
      <w:pPr>
        <w:pStyle w:val="53"/>
        <w:ind w:left="-144" w:firstLine="142"/>
        <w:rPr>
          <w:sz w:val="36"/>
          <w:szCs w:val="36"/>
          <w:rtl/>
        </w:rPr>
      </w:pPr>
      <w:r w:rsidRPr="00A615A7">
        <w:rPr>
          <w:rFonts w:hint="cs"/>
          <w:sz w:val="36"/>
          <w:szCs w:val="36"/>
          <w:rtl/>
        </w:rPr>
        <w:t>فإذا وجد الإيمان فلا بد من وجود الحب والخوف والرجاء والإخلاص ونح</w:t>
      </w:r>
      <w:r w:rsidR="00403273">
        <w:rPr>
          <w:rFonts w:hint="cs"/>
          <w:sz w:val="36"/>
          <w:szCs w:val="36"/>
          <w:rtl/>
        </w:rPr>
        <w:t>و</w:t>
      </w:r>
      <w:r w:rsidRPr="00A615A7">
        <w:rPr>
          <w:rFonts w:hint="cs"/>
          <w:sz w:val="36"/>
          <w:szCs w:val="36"/>
          <w:rtl/>
        </w:rPr>
        <w:t xml:space="preserve">ذلك من أعمال </w:t>
      </w:r>
      <w:r w:rsidR="00365AF3" w:rsidRPr="00A615A7">
        <w:rPr>
          <w:rFonts w:hint="cs"/>
          <w:sz w:val="36"/>
          <w:szCs w:val="36"/>
          <w:rtl/>
        </w:rPr>
        <w:t>القلب</w:t>
      </w:r>
      <w:r w:rsidR="00403273">
        <w:rPr>
          <w:rFonts w:hint="cs"/>
          <w:sz w:val="36"/>
          <w:szCs w:val="36"/>
          <w:rtl/>
        </w:rPr>
        <w:t xml:space="preserve">، </w:t>
      </w:r>
      <w:r w:rsidR="00365AF3" w:rsidRPr="00A615A7">
        <w:rPr>
          <w:rFonts w:hint="cs"/>
          <w:sz w:val="36"/>
          <w:szCs w:val="36"/>
          <w:rtl/>
        </w:rPr>
        <w:t>ويتبع ذلك قول اللسان وعمل الجوارح.</w:t>
      </w:r>
    </w:p>
    <w:p w:rsidR="00365AF3" w:rsidRPr="00A615A7" w:rsidRDefault="00365AF3" w:rsidP="00403273">
      <w:pPr>
        <w:pStyle w:val="53"/>
        <w:ind w:left="-144" w:firstLine="142"/>
        <w:rPr>
          <w:sz w:val="36"/>
          <w:szCs w:val="36"/>
          <w:rtl/>
        </w:rPr>
      </w:pPr>
      <w:r w:rsidRPr="00A615A7">
        <w:rPr>
          <w:rFonts w:hint="cs"/>
          <w:sz w:val="36"/>
          <w:szCs w:val="36"/>
          <w:rtl/>
        </w:rPr>
        <w:t>وقولهم: إن الإيمان حقيقة في التصديق ومجاز في الأعمال.</w:t>
      </w:r>
    </w:p>
    <w:p w:rsidR="00365AF3" w:rsidRPr="00A615A7" w:rsidRDefault="00365AF3" w:rsidP="00403273">
      <w:pPr>
        <w:pStyle w:val="53"/>
        <w:ind w:left="-144" w:firstLine="142"/>
        <w:rPr>
          <w:sz w:val="36"/>
          <w:szCs w:val="36"/>
          <w:rtl/>
        </w:rPr>
      </w:pPr>
      <w:r w:rsidRPr="00A615A7">
        <w:rPr>
          <w:rFonts w:hint="cs"/>
          <w:sz w:val="36"/>
          <w:szCs w:val="36"/>
          <w:rtl/>
        </w:rPr>
        <w:t xml:space="preserve">جوابه: </w:t>
      </w:r>
      <w:r w:rsidR="00371E2F">
        <w:rPr>
          <w:rFonts w:hint="cs"/>
          <w:sz w:val="36"/>
          <w:szCs w:val="36"/>
          <w:rtl/>
        </w:rPr>
        <w:t>أ</w:t>
      </w:r>
      <w:r w:rsidRPr="00A615A7">
        <w:rPr>
          <w:rFonts w:hint="cs"/>
          <w:sz w:val="36"/>
          <w:szCs w:val="36"/>
          <w:rtl/>
        </w:rPr>
        <w:t>ن تقسيم الكلام إلى حقيقة ومجاز مسألة خلاف بين العلماء</w:t>
      </w:r>
      <w:r w:rsidR="00403273">
        <w:rPr>
          <w:rFonts w:hint="cs"/>
          <w:sz w:val="36"/>
          <w:szCs w:val="36"/>
          <w:rtl/>
        </w:rPr>
        <w:t xml:space="preserve">، </w:t>
      </w:r>
      <w:r w:rsidRPr="00A615A7">
        <w:rPr>
          <w:rFonts w:hint="cs"/>
          <w:sz w:val="36"/>
          <w:szCs w:val="36"/>
          <w:rtl/>
        </w:rPr>
        <w:t>فإذا لم يصح هذا التقسيم فلا كلام لأن الحجة باطلة من الأساس.</w:t>
      </w:r>
    </w:p>
    <w:p w:rsidR="00365AF3" w:rsidRPr="00A615A7" w:rsidRDefault="00365AF3" w:rsidP="00403273">
      <w:pPr>
        <w:pStyle w:val="53"/>
        <w:ind w:left="-144" w:firstLine="142"/>
        <w:rPr>
          <w:rFonts w:cs="Lotus Linotype"/>
          <w:sz w:val="36"/>
          <w:szCs w:val="36"/>
          <w:rtl/>
        </w:rPr>
      </w:pPr>
      <w:r w:rsidRPr="00A615A7">
        <w:rPr>
          <w:rFonts w:hint="cs"/>
          <w:sz w:val="36"/>
          <w:szCs w:val="36"/>
          <w:rtl/>
        </w:rPr>
        <w:t xml:space="preserve">وإن صح </w:t>
      </w:r>
      <w:r w:rsidR="00565065" w:rsidRPr="00A615A7">
        <w:rPr>
          <w:rFonts w:hint="cs"/>
          <w:sz w:val="36"/>
          <w:szCs w:val="36"/>
          <w:rtl/>
        </w:rPr>
        <w:t xml:space="preserve">التقسيم فنقول: إن قولكم إن تناول الإيمان للأعمال مجاز باطل لأن الحقيقة هي اللفظ </w:t>
      </w:r>
      <w:r w:rsidR="00565065" w:rsidRPr="00A615A7">
        <w:rPr>
          <w:rFonts w:hint="cs"/>
          <w:sz w:val="36"/>
          <w:szCs w:val="36"/>
          <w:rtl/>
        </w:rPr>
        <w:lastRenderedPageBreak/>
        <w:t>الدال على المراد</w:t>
      </w:r>
      <w:r w:rsidR="00755826">
        <w:rPr>
          <w:rFonts w:hint="cs"/>
          <w:sz w:val="36"/>
          <w:szCs w:val="36"/>
          <w:rtl/>
        </w:rPr>
        <w:t xml:space="preserve"> بلا</w:t>
      </w:r>
      <w:r w:rsidR="00565065" w:rsidRPr="00A615A7">
        <w:rPr>
          <w:rFonts w:hint="cs"/>
          <w:sz w:val="36"/>
          <w:szCs w:val="36"/>
          <w:rtl/>
        </w:rPr>
        <w:t xml:space="preserve"> قرينة والمجاز ما دل عليه بقرينة</w:t>
      </w:r>
      <w:r w:rsidR="00403273">
        <w:rPr>
          <w:rFonts w:hint="cs"/>
          <w:sz w:val="36"/>
          <w:szCs w:val="36"/>
          <w:rtl/>
        </w:rPr>
        <w:t xml:space="preserve">، </w:t>
      </w:r>
      <w:r w:rsidR="00565065" w:rsidRPr="00A615A7">
        <w:rPr>
          <w:rFonts w:hint="cs"/>
          <w:sz w:val="36"/>
          <w:szCs w:val="36"/>
          <w:rtl/>
        </w:rPr>
        <w:t>وقد تبين من أدلة الكتاب والسنة أن الإيمان إذا أطلق دخلت فيه الأعمال</w:t>
      </w:r>
      <w:r w:rsidR="00403273">
        <w:rPr>
          <w:rFonts w:hint="cs"/>
          <w:sz w:val="36"/>
          <w:szCs w:val="36"/>
          <w:rtl/>
        </w:rPr>
        <w:t xml:space="preserve">، </w:t>
      </w:r>
      <w:r w:rsidR="00565065" w:rsidRPr="00A615A7">
        <w:rPr>
          <w:rFonts w:hint="cs"/>
          <w:sz w:val="36"/>
          <w:szCs w:val="36"/>
          <w:rtl/>
        </w:rPr>
        <w:t>وإنما يزعم من يخرجها عن الإيمان إذا جاء الإيمان مقيداً بالعمل</w:t>
      </w:r>
      <w:r w:rsidR="00403273">
        <w:rPr>
          <w:rFonts w:hint="cs"/>
          <w:sz w:val="36"/>
          <w:szCs w:val="36"/>
          <w:rtl/>
        </w:rPr>
        <w:t xml:space="preserve">، </w:t>
      </w:r>
      <w:r w:rsidR="00565065" w:rsidRPr="00A615A7">
        <w:rPr>
          <w:rFonts w:hint="cs"/>
          <w:sz w:val="36"/>
          <w:szCs w:val="36"/>
          <w:rtl/>
        </w:rPr>
        <w:t xml:space="preserve">فعلى هذا يكون قوله صلى الله عليه وسلم: </w:t>
      </w:r>
      <w:r w:rsidR="00565065" w:rsidRPr="00A615A7">
        <w:rPr>
          <w:rFonts w:cs="Lotus Linotype"/>
          <w:sz w:val="36"/>
          <w:szCs w:val="36"/>
          <w:rtl/>
        </w:rPr>
        <w:t>«</w:t>
      </w:r>
      <w:r w:rsidR="00565065" w:rsidRPr="00403273">
        <w:rPr>
          <w:rFonts w:ascii="Traditional Arabic" w:hAnsi="Traditional Arabic"/>
          <w:b/>
          <w:bCs/>
          <w:sz w:val="36"/>
          <w:szCs w:val="36"/>
          <w:rtl/>
        </w:rPr>
        <w:t>الإيمان بضع وسبعون شعبة</w:t>
      </w:r>
      <w:r w:rsidR="00565065" w:rsidRPr="00A615A7">
        <w:rPr>
          <w:rFonts w:cs="Lotus Linotype"/>
          <w:sz w:val="36"/>
          <w:szCs w:val="36"/>
          <w:rtl/>
        </w:rPr>
        <w:t>»</w:t>
      </w:r>
      <w:r w:rsidR="00565065" w:rsidRPr="00A615A7">
        <w:rPr>
          <w:rFonts w:cs="Lotus Linotype" w:hint="cs"/>
          <w:sz w:val="36"/>
          <w:szCs w:val="36"/>
          <w:rtl/>
        </w:rPr>
        <w:t xml:space="preserve"> </w:t>
      </w:r>
      <w:r w:rsidR="00565065" w:rsidRPr="00DA5095">
        <w:rPr>
          <w:rFonts w:hint="cs"/>
          <w:sz w:val="36"/>
          <w:szCs w:val="36"/>
          <w:rtl/>
        </w:rPr>
        <w:t>حقيقة.</w:t>
      </w:r>
    </w:p>
    <w:p w:rsidR="00565065" w:rsidRPr="00A615A7" w:rsidRDefault="00680AEC" w:rsidP="00403273">
      <w:pPr>
        <w:pStyle w:val="33"/>
        <w:ind w:left="-144" w:firstLine="142"/>
        <w:rPr>
          <w:sz w:val="36"/>
          <w:szCs w:val="36"/>
          <w:rtl/>
        </w:rPr>
      </w:pPr>
      <w:r w:rsidRPr="00A615A7">
        <w:rPr>
          <w:rStyle w:val="af2"/>
          <w:rFonts w:hint="cs"/>
          <w:sz w:val="36"/>
          <w:szCs w:val="36"/>
          <w:rtl/>
        </w:rPr>
        <w:t xml:space="preserve"> </w:t>
      </w:r>
      <w:r w:rsidRPr="00A615A7">
        <w:rPr>
          <w:rFonts w:hint="cs"/>
          <w:sz w:val="36"/>
          <w:szCs w:val="36"/>
          <w:rtl/>
        </w:rPr>
        <w:t xml:space="preserve">وأما زيادة الإيمان بأعمال القلوب فأمر ظاهر جداً فالناس يتفاوتون تفاوتاً ظاهراً محسوساً لهم في حب الله ورسوله صلى الله عليه وسلم وخشيته والإنابة إليه والتوكل عليه والإخلاص له حتى إن الإنسان يجد من نفسه </w:t>
      </w:r>
      <w:r w:rsidR="00CA5DA8">
        <w:rPr>
          <w:rFonts w:hint="cs"/>
          <w:sz w:val="36"/>
          <w:szCs w:val="36"/>
          <w:rtl/>
        </w:rPr>
        <w:t>أ</w:t>
      </w:r>
      <w:r w:rsidRPr="00A615A7">
        <w:rPr>
          <w:rFonts w:hint="cs"/>
          <w:sz w:val="36"/>
          <w:szCs w:val="36"/>
          <w:rtl/>
        </w:rPr>
        <w:t>نه في بعض الأوقات أكثر خوفاً لله ومحبة له وإنابة إليه</w:t>
      </w:r>
      <w:r w:rsidR="00403273">
        <w:rPr>
          <w:rFonts w:hint="cs"/>
          <w:sz w:val="36"/>
          <w:szCs w:val="36"/>
          <w:rtl/>
        </w:rPr>
        <w:t xml:space="preserve">، </w:t>
      </w:r>
      <w:r w:rsidRPr="00A615A7">
        <w:rPr>
          <w:rFonts w:hint="cs"/>
          <w:sz w:val="36"/>
          <w:szCs w:val="36"/>
          <w:rtl/>
        </w:rPr>
        <w:t>كما أن الناس يختلفون أيضاً في سلامة القلوب من الرياء والكبر والعجب والحسد ونح</w:t>
      </w:r>
      <w:r w:rsidR="00403273">
        <w:rPr>
          <w:rFonts w:hint="cs"/>
          <w:sz w:val="36"/>
          <w:szCs w:val="36"/>
          <w:rtl/>
        </w:rPr>
        <w:t>و</w:t>
      </w:r>
      <w:r w:rsidRPr="00A615A7">
        <w:rPr>
          <w:rFonts w:hint="cs"/>
          <w:sz w:val="36"/>
          <w:szCs w:val="36"/>
          <w:rtl/>
        </w:rPr>
        <w:t>ذلك من الأخلاق الذميمة.</w:t>
      </w:r>
    </w:p>
    <w:p w:rsidR="00680AEC" w:rsidRPr="00A615A7" w:rsidRDefault="00D06800" w:rsidP="00403273">
      <w:pPr>
        <w:pStyle w:val="33"/>
        <w:ind w:left="-144" w:firstLine="142"/>
        <w:rPr>
          <w:sz w:val="36"/>
          <w:szCs w:val="36"/>
          <w:rtl/>
        </w:rPr>
      </w:pPr>
      <w:r w:rsidRPr="00A615A7">
        <w:rPr>
          <w:rFonts w:hint="cs"/>
          <w:sz w:val="36"/>
          <w:szCs w:val="36"/>
          <w:rtl/>
        </w:rPr>
        <w:t>والواقع أن تفاضل المؤمنين في الإيمان لا يعلم قدره إلا الله تعالى يدل لذلك ما ثبت في البخاري وغيره عن سهل بن سعد الساعدي رضي الله عنه قال: مر</w:t>
      </w:r>
      <w:r w:rsidR="005C3498">
        <w:rPr>
          <w:rFonts w:hint="cs"/>
          <w:sz w:val="36"/>
          <w:szCs w:val="36"/>
          <w:rtl/>
        </w:rPr>
        <w:t>َّ</w:t>
      </w:r>
      <w:r w:rsidRPr="00A615A7">
        <w:rPr>
          <w:rFonts w:hint="cs"/>
          <w:sz w:val="36"/>
          <w:szCs w:val="36"/>
          <w:rtl/>
        </w:rPr>
        <w:t xml:space="preserve"> رجل على رسول الله صلى الله عليه وسلم</w:t>
      </w:r>
      <w:r w:rsidR="00403273">
        <w:rPr>
          <w:rFonts w:hint="cs"/>
          <w:sz w:val="36"/>
          <w:szCs w:val="36"/>
          <w:rtl/>
        </w:rPr>
        <w:t xml:space="preserve">، </w:t>
      </w:r>
      <w:r w:rsidRPr="00A615A7">
        <w:rPr>
          <w:rFonts w:hint="cs"/>
          <w:sz w:val="36"/>
          <w:szCs w:val="36"/>
          <w:rtl/>
        </w:rPr>
        <w:t xml:space="preserve">فقال: </w:t>
      </w:r>
      <w:r w:rsidRPr="00E86BA5">
        <w:rPr>
          <w:sz w:val="36"/>
          <w:szCs w:val="36"/>
          <w:rtl/>
        </w:rPr>
        <w:t>«</w:t>
      </w:r>
      <w:r w:rsidRPr="00E86BA5">
        <w:rPr>
          <w:rFonts w:hint="cs"/>
          <w:sz w:val="36"/>
          <w:szCs w:val="36"/>
          <w:rtl/>
        </w:rPr>
        <w:t>ما تقولون في هذا؟</w:t>
      </w:r>
      <w:r w:rsidRPr="00E86BA5">
        <w:rPr>
          <w:sz w:val="36"/>
          <w:szCs w:val="36"/>
          <w:rtl/>
        </w:rPr>
        <w:t>»</w:t>
      </w:r>
      <w:r w:rsidRPr="00E86BA5">
        <w:rPr>
          <w:rFonts w:hint="cs"/>
          <w:sz w:val="36"/>
          <w:szCs w:val="36"/>
          <w:rtl/>
        </w:rPr>
        <w:t xml:space="preserve"> قالوا: حري إن خطب أن ينكح وإن شفع أن يشفع وإن قال أن يسمع</w:t>
      </w:r>
      <w:r w:rsidR="00403273">
        <w:rPr>
          <w:rFonts w:hint="cs"/>
          <w:sz w:val="36"/>
          <w:szCs w:val="36"/>
          <w:rtl/>
        </w:rPr>
        <w:t xml:space="preserve">، </w:t>
      </w:r>
      <w:r w:rsidRPr="00E86BA5">
        <w:rPr>
          <w:rFonts w:hint="cs"/>
          <w:sz w:val="36"/>
          <w:szCs w:val="36"/>
          <w:rtl/>
        </w:rPr>
        <w:t>قال: ثم سكت</w:t>
      </w:r>
      <w:r w:rsidR="00403273">
        <w:rPr>
          <w:rFonts w:hint="cs"/>
          <w:sz w:val="36"/>
          <w:szCs w:val="36"/>
          <w:rtl/>
        </w:rPr>
        <w:t xml:space="preserve">، </w:t>
      </w:r>
      <w:r w:rsidRPr="00E86BA5">
        <w:rPr>
          <w:rFonts w:hint="cs"/>
          <w:sz w:val="36"/>
          <w:szCs w:val="36"/>
          <w:rtl/>
        </w:rPr>
        <w:t>فمر</w:t>
      </w:r>
      <w:r w:rsidR="00C00002" w:rsidRPr="00E86BA5">
        <w:rPr>
          <w:rFonts w:hint="cs"/>
          <w:sz w:val="36"/>
          <w:szCs w:val="36"/>
          <w:rtl/>
        </w:rPr>
        <w:t>َّ</w:t>
      </w:r>
      <w:r w:rsidRPr="00E86BA5">
        <w:rPr>
          <w:rFonts w:hint="cs"/>
          <w:sz w:val="36"/>
          <w:szCs w:val="36"/>
          <w:rtl/>
        </w:rPr>
        <w:t xml:space="preserve"> رجل من فقراء المسلمين</w:t>
      </w:r>
      <w:r w:rsidR="00403273">
        <w:rPr>
          <w:rFonts w:hint="cs"/>
          <w:sz w:val="36"/>
          <w:szCs w:val="36"/>
          <w:rtl/>
        </w:rPr>
        <w:t xml:space="preserve">، </w:t>
      </w:r>
      <w:r w:rsidRPr="00E86BA5">
        <w:rPr>
          <w:rFonts w:hint="cs"/>
          <w:sz w:val="36"/>
          <w:szCs w:val="36"/>
          <w:rtl/>
        </w:rPr>
        <w:t xml:space="preserve">فقال: </w:t>
      </w:r>
      <w:r w:rsidRPr="00E86BA5">
        <w:rPr>
          <w:sz w:val="36"/>
          <w:szCs w:val="36"/>
          <w:rtl/>
        </w:rPr>
        <w:t>«</w:t>
      </w:r>
      <w:r w:rsidRPr="00E86BA5">
        <w:rPr>
          <w:rFonts w:hint="cs"/>
          <w:sz w:val="36"/>
          <w:szCs w:val="36"/>
          <w:rtl/>
        </w:rPr>
        <w:t>ما تقولون في هذا؟</w:t>
      </w:r>
      <w:r w:rsidRPr="00E86BA5">
        <w:rPr>
          <w:sz w:val="36"/>
          <w:szCs w:val="36"/>
          <w:rtl/>
        </w:rPr>
        <w:t>»</w:t>
      </w:r>
      <w:r w:rsidRPr="00E86BA5">
        <w:rPr>
          <w:rFonts w:hint="cs"/>
          <w:sz w:val="36"/>
          <w:szCs w:val="36"/>
          <w:rtl/>
        </w:rPr>
        <w:t xml:space="preserve"> قالوا: حري إن خطب أن لا ينكح</w:t>
      </w:r>
      <w:r w:rsidR="00403273">
        <w:rPr>
          <w:rFonts w:hint="cs"/>
          <w:sz w:val="36"/>
          <w:szCs w:val="36"/>
          <w:rtl/>
        </w:rPr>
        <w:t xml:space="preserve">، </w:t>
      </w:r>
      <w:r w:rsidRPr="00E86BA5">
        <w:rPr>
          <w:rFonts w:hint="cs"/>
          <w:sz w:val="36"/>
          <w:szCs w:val="36"/>
          <w:rtl/>
        </w:rPr>
        <w:t>وإن تشفع أن لا يشفع</w:t>
      </w:r>
      <w:r w:rsidR="00403273">
        <w:rPr>
          <w:rFonts w:hint="cs"/>
          <w:sz w:val="36"/>
          <w:szCs w:val="36"/>
          <w:rtl/>
        </w:rPr>
        <w:t xml:space="preserve">، </w:t>
      </w:r>
      <w:r w:rsidRPr="00E86BA5">
        <w:rPr>
          <w:rFonts w:hint="cs"/>
          <w:sz w:val="36"/>
          <w:szCs w:val="36"/>
          <w:rtl/>
        </w:rPr>
        <w:t>وإن قال أن لا يسمع</w:t>
      </w:r>
      <w:r w:rsidR="00403273">
        <w:rPr>
          <w:rFonts w:hint="cs"/>
          <w:sz w:val="36"/>
          <w:szCs w:val="36"/>
          <w:rtl/>
        </w:rPr>
        <w:t xml:space="preserve">،                 </w:t>
      </w:r>
      <w:r w:rsidRPr="00E86BA5">
        <w:rPr>
          <w:rFonts w:hint="cs"/>
          <w:sz w:val="36"/>
          <w:szCs w:val="36"/>
          <w:rtl/>
        </w:rPr>
        <w:t xml:space="preserve">فقال رسول الله صلى الله عليه وسلم: </w:t>
      </w:r>
      <w:r w:rsidRPr="00E86BA5">
        <w:rPr>
          <w:sz w:val="36"/>
          <w:szCs w:val="36"/>
          <w:rtl/>
        </w:rPr>
        <w:t>«</w:t>
      </w:r>
      <w:r w:rsidRPr="00E86BA5">
        <w:rPr>
          <w:rFonts w:hint="cs"/>
          <w:sz w:val="36"/>
          <w:szCs w:val="36"/>
          <w:rtl/>
        </w:rPr>
        <w:t>هذا خير من ملئ الأرض مثل هذا</w:t>
      </w:r>
      <w:r w:rsidRPr="00E86BA5">
        <w:rPr>
          <w:sz w:val="36"/>
          <w:szCs w:val="36"/>
          <w:rtl/>
        </w:rPr>
        <w:t>»</w:t>
      </w:r>
      <w:r w:rsidRPr="00A615A7">
        <w:rPr>
          <w:rStyle w:val="af2"/>
          <w:sz w:val="36"/>
          <w:szCs w:val="36"/>
          <w:rtl/>
        </w:rPr>
        <w:t>(</w:t>
      </w:r>
      <w:r w:rsidRPr="00A615A7">
        <w:rPr>
          <w:rStyle w:val="af2"/>
          <w:sz w:val="36"/>
          <w:szCs w:val="36"/>
          <w:rtl/>
        </w:rPr>
        <w:footnoteReference w:id="38"/>
      </w:r>
      <w:r w:rsidRPr="00A615A7">
        <w:rPr>
          <w:rStyle w:val="af2"/>
          <w:sz w:val="36"/>
          <w:szCs w:val="36"/>
          <w:rtl/>
        </w:rPr>
        <w:t>)</w:t>
      </w:r>
      <w:r w:rsidRPr="00A615A7">
        <w:rPr>
          <w:rFonts w:hint="cs"/>
          <w:sz w:val="36"/>
          <w:szCs w:val="36"/>
          <w:rtl/>
        </w:rPr>
        <w:t xml:space="preserve">. </w:t>
      </w:r>
    </w:p>
    <w:p w:rsidR="00D06800" w:rsidRPr="00A615A7" w:rsidRDefault="00D06800" w:rsidP="00403273">
      <w:pPr>
        <w:pStyle w:val="33"/>
        <w:ind w:left="-144" w:firstLine="142"/>
        <w:rPr>
          <w:sz w:val="36"/>
          <w:szCs w:val="36"/>
          <w:rtl/>
        </w:rPr>
      </w:pPr>
      <w:r w:rsidRPr="00A615A7">
        <w:rPr>
          <w:rFonts w:hint="cs"/>
          <w:sz w:val="36"/>
          <w:szCs w:val="36"/>
          <w:rtl/>
        </w:rPr>
        <w:t>فهذا التفاضل العظيم لا بد أنه لأجل ما يقوم في القلب من معرفة الله وحبه وإخلاص العمل له وخوفه ومراقبته؛ فهذا تفاضل لا يضبطه إلا خالقهم العالم بما في قلوبهم</w:t>
      </w:r>
      <w:r w:rsidR="00403273">
        <w:rPr>
          <w:rFonts w:hint="cs"/>
          <w:sz w:val="36"/>
          <w:szCs w:val="36"/>
          <w:rtl/>
        </w:rPr>
        <w:t xml:space="preserve">، </w:t>
      </w:r>
      <w:r w:rsidRPr="00A615A7">
        <w:rPr>
          <w:rFonts w:hint="cs"/>
          <w:sz w:val="36"/>
          <w:szCs w:val="36"/>
          <w:rtl/>
        </w:rPr>
        <w:t>وتبعاً لذلك تتفاوت منازلهم ودرجاتهم يوم القيامة وقد سم</w:t>
      </w:r>
      <w:r w:rsidR="00435C0C">
        <w:rPr>
          <w:rFonts w:hint="cs"/>
          <w:sz w:val="36"/>
          <w:szCs w:val="36"/>
          <w:rtl/>
        </w:rPr>
        <w:t>َّ</w:t>
      </w:r>
      <w:r w:rsidRPr="00A615A7">
        <w:rPr>
          <w:rFonts w:hint="cs"/>
          <w:sz w:val="36"/>
          <w:szCs w:val="36"/>
          <w:rtl/>
        </w:rPr>
        <w:t>ى الله تعالى العمل إيماناً كما سم</w:t>
      </w:r>
      <w:r w:rsidR="00452383">
        <w:rPr>
          <w:rFonts w:hint="cs"/>
          <w:sz w:val="36"/>
          <w:szCs w:val="36"/>
          <w:rtl/>
        </w:rPr>
        <w:t>َّ</w:t>
      </w:r>
      <w:r w:rsidRPr="00A615A7">
        <w:rPr>
          <w:rFonts w:hint="cs"/>
          <w:sz w:val="36"/>
          <w:szCs w:val="36"/>
          <w:rtl/>
        </w:rPr>
        <w:t>ى تركه ومخالفته كفراً</w:t>
      </w:r>
      <w:r w:rsidR="00403273">
        <w:rPr>
          <w:rFonts w:hint="cs"/>
          <w:sz w:val="36"/>
          <w:szCs w:val="36"/>
          <w:rtl/>
        </w:rPr>
        <w:t xml:space="preserve">، </w:t>
      </w:r>
      <w:r w:rsidRPr="00A615A7">
        <w:rPr>
          <w:rFonts w:hint="cs"/>
          <w:sz w:val="36"/>
          <w:szCs w:val="36"/>
          <w:rtl/>
        </w:rPr>
        <w:t xml:space="preserve">قال الله تعالى: </w:t>
      </w:r>
      <w:r w:rsidR="004C6F6D">
        <w:rPr>
          <w:sz w:val="36"/>
          <w:szCs w:val="36"/>
          <w:rtl/>
        </w:rPr>
        <w:t>﴿</w:t>
      </w:r>
      <w:r w:rsidR="00453ADD" w:rsidRPr="00A615A7">
        <w:rPr>
          <w:sz w:val="36"/>
          <w:szCs w:val="36"/>
          <w:rtl/>
        </w:rPr>
        <w:t>وَإِذْ أَخَذْنَا مِيثَاقَكُمْ لا تَسْفِكُونَ دِمَاءَكُمْ وَلا تُخْرِجُونَ أَنْفُسَكُمْ مِنْ دِيَارِكُمْ ثُمَّ أَقْرَرْتُمْ وَأَنْتُمْ تَشْهَدُونَ</w:t>
      </w:r>
      <w:r w:rsidR="00ED3A27">
        <w:rPr>
          <w:rFonts w:hint="cs"/>
          <w:sz w:val="36"/>
          <w:szCs w:val="36"/>
          <w:rtl/>
        </w:rPr>
        <w:t xml:space="preserve"> (84)</w:t>
      </w:r>
      <w:r w:rsidR="00453ADD" w:rsidRPr="00A615A7">
        <w:rPr>
          <w:rFonts w:hint="cs"/>
          <w:sz w:val="36"/>
          <w:szCs w:val="36"/>
          <w:rtl/>
        </w:rPr>
        <w:t xml:space="preserve"> </w:t>
      </w:r>
      <w:r w:rsidR="00453ADD" w:rsidRPr="00A615A7">
        <w:rPr>
          <w:sz w:val="36"/>
          <w:szCs w:val="36"/>
          <w:rtl/>
        </w:rPr>
        <w:t>ثُمَّ أَنْتُمْ هَؤُلاءِ تَقْتُلُونَ أَنْفُسَكُمْ وَتُخْرِجُونَ فَرِيقاً مِنْكُمْ مِنْ دِيَارِهِمْ</w:t>
      </w:r>
      <w:r w:rsidR="00932CDA">
        <w:rPr>
          <w:sz w:val="36"/>
          <w:szCs w:val="36"/>
          <w:rtl/>
        </w:rPr>
        <w:t xml:space="preserve"> تَظَاهَرُونَ عَلَيْهِمْ بِالْ</w:t>
      </w:r>
      <w:r w:rsidR="00932CDA">
        <w:rPr>
          <w:rFonts w:hint="cs"/>
          <w:sz w:val="36"/>
          <w:szCs w:val="36"/>
          <w:rtl/>
        </w:rPr>
        <w:t>إِ</w:t>
      </w:r>
      <w:r w:rsidR="00453ADD" w:rsidRPr="00A615A7">
        <w:rPr>
          <w:sz w:val="36"/>
          <w:szCs w:val="36"/>
          <w:rtl/>
        </w:rPr>
        <w:t>ثْمِ وَالْعُدْوَانِ وَإِنْ يَأْتُوكُمْ أُسَارَى تُفَادُوهُمْ وَهُ</w:t>
      </w:r>
      <w:r w:rsidR="00403273">
        <w:rPr>
          <w:sz w:val="36"/>
          <w:szCs w:val="36"/>
          <w:rtl/>
        </w:rPr>
        <w:t>و</w:t>
      </w:r>
      <w:r w:rsidR="00453ADD" w:rsidRPr="00A615A7">
        <w:rPr>
          <w:sz w:val="36"/>
          <w:szCs w:val="36"/>
          <w:rtl/>
        </w:rPr>
        <w:t>مُحَرَّمٌ عَلَيْكُمْ إِخْرَاجُهُمْ أَفَتُؤْمِنُونَ بِبَعْضِ الْكِتَابِ وَتَكْفُرُونَ بِبَعْضٍ فَمَا جَزَاءُ مَنْ يَفْعَلُ ذَلِكَ مِنْكُمْ إِلَّا خِزْيٌ فِي الْحَيَاةِ الدُّنْيَا وَيَوْمَ الْقِيَامَةِ يُرَدُّونَ إِلَى أَشَدِّ الْعَذَابِ وَمَا اللَّهُ بِغَافِلٍ عَمَّا تَعْمَلُونَ</w:t>
      </w:r>
      <w:r w:rsidR="00BE4B05">
        <w:rPr>
          <w:rFonts w:hint="cs"/>
          <w:sz w:val="36"/>
          <w:szCs w:val="36"/>
          <w:rtl/>
        </w:rPr>
        <w:t xml:space="preserve"> (85)</w:t>
      </w:r>
      <w:r w:rsidR="001F1DE5">
        <w:rPr>
          <w:sz w:val="36"/>
          <w:szCs w:val="36"/>
          <w:rtl/>
        </w:rPr>
        <w:t>﴾</w:t>
      </w:r>
      <w:r w:rsidR="00453ADD" w:rsidRPr="00A615A7">
        <w:rPr>
          <w:rStyle w:val="af2"/>
          <w:sz w:val="36"/>
          <w:szCs w:val="36"/>
          <w:rtl/>
        </w:rPr>
        <w:t>(</w:t>
      </w:r>
      <w:r w:rsidR="00453ADD" w:rsidRPr="00A615A7">
        <w:rPr>
          <w:rStyle w:val="af2"/>
          <w:sz w:val="36"/>
          <w:szCs w:val="36"/>
          <w:rtl/>
        </w:rPr>
        <w:footnoteReference w:id="39"/>
      </w:r>
      <w:r w:rsidR="00453ADD" w:rsidRPr="00A615A7">
        <w:rPr>
          <w:rStyle w:val="af2"/>
          <w:sz w:val="36"/>
          <w:szCs w:val="36"/>
          <w:rtl/>
        </w:rPr>
        <w:t>)</w:t>
      </w:r>
      <w:r w:rsidR="00403273">
        <w:rPr>
          <w:rFonts w:hint="cs"/>
          <w:sz w:val="36"/>
          <w:szCs w:val="36"/>
          <w:rtl/>
        </w:rPr>
        <w:t xml:space="preserve">، </w:t>
      </w:r>
      <w:r w:rsidR="00453ADD" w:rsidRPr="00A615A7">
        <w:rPr>
          <w:rFonts w:hint="cs"/>
          <w:sz w:val="36"/>
          <w:szCs w:val="36"/>
          <w:rtl/>
        </w:rPr>
        <w:t xml:space="preserve">فجعل تعالى ما يعملون به مما أمروا به إيماناً </w:t>
      </w:r>
      <w:r w:rsidR="00453ADD" w:rsidRPr="00A615A7">
        <w:rPr>
          <w:rFonts w:hint="cs"/>
          <w:sz w:val="36"/>
          <w:szCs w:val="36"/>
          <w:rtl/>
        </w:rPr>
        <w:lastRenderedPageBreak/>
        <w:t>وما يعصونه ويخالفونه كفراً</w:t>
      </w:r>
      <w:r w:rsidR="00403273">
        <w:rPr>
          <w:rFonts w:hint="cs"/>
          <w:sz w:val="36"/>
          <w:szCs w:val="36"/>
          <w:rtl/>
        </w:rPr>
        <w:t xml:space="preserve">، </w:t>
      </w:r>
      <w:r w:rsidR="00453ADD" w:rsidRPr="00A615A7">
        <w:rPr>
          <w:rFonts w:hint="cs"/>
          <w:sz w:val="36"/>
          <w:szCs w:val="36"/>
          <w:rtl/>
        </w:rPr>
        <w:t xml:space="preserve">وهذا صريح في أن العمل يكون إيماناً وعدم العمل بالأمر يكون كفراً. </w:t>
      </w:r>
    </w:p>
    <w:p w:rsidR="00453ADD" w:rsidRPr="00A615A7" w:rsidRDefault="00453ADD" w:rsidP="00403273">
      <w:pPr>
        <w:pStyle w:val="33"/>
        <w:ind w:left="-144" w:firstLine="142"/>
        <w:rPr>
          <w:sz w:val="36"/>
          <w:szCs w:val="36"/>
          <w:rtl/>
        </w:rPr>
      </w:pPr>
      <w:r w:rsidRPr="00A615A7">
        <w:rPr>
          <w:rFonts w:hint="cs"/>
          <w:sz w:val="36"/>
          <w:szCs w:val="36"/>
          <w:rtl/>
        </w:rPr>
        <w:t xml:space="preserve">وقال تعالى: </w:t>
      </w:r>
      <w:r w:rsidR="004C6F6D">
        <w:rPr>
          <w:sz w:val="36"/>
          <w:szCs w:val="36"/>
          <w:rtl/>
        </w:rPr>
        <w:t>﴿</w:t>
      </w:r>
      <w:r w:rsidR="00184233" w:rsidRPr="00A615A7">
        <w:rPr>
          <w:sz w:val="36"/>
          <w:szCs w:val="36"/>
          <w:rtl/>
        </w:rPr>
        <w:t>وَمَنْ يَكْفُرْ بِالْأِيمَانِ فَقَدْ حَبِطَ عَمَلُهُ</w:t>
      </w:r>
      <w:r w:rsidR="001F1DE5">
        <w:rPr>
          <w:sz w:val="36"/>
          <w:szCs w:val="36"/>
          <w:rtl/>
        </w:rPr>
        <w:t>﴾</w:t>
      </w:r>
      <w:r w:rsidR="00184233" w:rsidRPr="00A615A7">
        <w:rPr>
          <w:rStyle w:val="af2"/>
          <w:sz w:val="36"/>
          <w:szCs w:val="36"/>
          <w:rtl/>
        </w:rPr>
        <w:t>(</w:t>
      </w:r>
      <w:r w:rsidR="00184233" w:rsidRPr="00A615A7">
        <w:rPr>
          <w:rStyle w:val="af2"/>
          <w:sz w:val="36"/>
          <w:szCs w:val="36"/>
          <w:rtl/>
        </w:rPr>
        <w:footnoteReference w:id="40"/>
      </w:r>
      <w:r w:rsidR="00184233" w:rsidRPr="00A615A7">
        <w:rPr>
          <w:rStyle w:val="af2"/>
          <w:sz w:val="36"/>
          <w:szCs w:val="36"/>
          <w:rtl/>
        </w:rPr>
        <w:t>)</w:t>
      </w:r>
      <w:r w:rsidR="00184233" w:rsidRPr="00A615A7">
        <w:rPr>
          <w:rFonts w:hint="cs"/>
          <w:sz w:val="36"/>
          <w:szCs w:val="36"/>
          <w:rtl/>
        </w:rPr>
        <w:t xml:space="preserve"> قال</w:t>
      </w:r>
      <w:r w:rsidR="006559D8">
        <w:rPr>
          <w:rFonts w:hint="cs"/>
          <w:sz w:val="36"/>
          <w:szCs w:val="36"/>
          <w:rtl/>
        </w:rPr>
        <w:t>ه</w:t>
      </w:r>
      <w:r w:rsidR="00184233" w:rsidRPr="00A615A7">
        <w:rPr>
          <w:rFonts w:hint="cs"/>
          <w:sz w:val="36"/>
          <w:szCs w:val="36"/>
          <w:rtl/>
        </w:rPr>
        <w:t xml:space="preserve"> جل</w:t>
      </w:r>
      <w:r w:rsidR="009C7786">
        <w:rPr>
          <w:rFonts w:hint="cs"/>
          <w:sz w:val="36"/>
          <w:szCs w:val="36"/>
          <w:rtl/>
        </w:rPr>
        <w:t>ّ وعل</w:t>
      </w:r>
      <w:r w:rsidR="00212411">
        <w:rPr>
          <w:rFonts w:hint="cs"/>
          <w:sz w:val="36"/>
          <w:szCs w:val="36"/>
          <w:rtl/>
        </w:rPr>
        <w:t>ا</w:t>
      </w:r>
      <w:r w:rsidR="00184233" w:rsidRPr="00A615A7">
        <w:rPr>
          <w:rFonts w:hint="cs"/>
          <w:sz w:val="36"/>
          <w:szCs w:val="36"/>
          <w:rtl/>
        </w:rPr>
        <w:t xml:space="preserve"> بعد ما ذكر ما أحله لعباده من الصيد والطعام والنساء وما حرمه عليهم بقوله: </w:t>
      </w:r>
      <w:r w:rsidR="004C6F6D">
        <w:rPr>
          <w:sz w:val="36"/>
          <w:szCs w:val="36"/>
          <w:rtl/>
        </w:rPr>
        <w:t>﴿</w:t>
      </w:r>
      <w:r w:rsidR="00E87626" w:rsidRPr="00A615A7">
        <w:rPr>
          <w:sz w:val="36"/>
          <w:szCs w:val="36"/>
          <w:rtl/>
        </w:rPr>
        <w:t>حُرِّمَتْ عَلَيْكُمُ الْمَيْتَةُ وَالدَّمُ</w:t>
      </w:r>
      <w:r w:rsidR="001F1DE5">
        <w:rPr>
          <w:sz w:val="36"/>
          <w:szCs w:val="36"/>
          <w:rtl/>
        </w:rPr>
        <w:t>﴾</w:t>
      </w:r>
      <w:r w:rsidR="00E87626" w:rsidRPr="00A615A7">
        <w:rPr>
          <w:rFonts w:hint="cs"/>
          <w:sz w:val="36"/>
          <w:szCs w:val="36"/>
          <w:rtl/>
        </w:rPr>
        <w:t xml:space="preserve"> إلى آخر ما ذكره من المحرمات ثم قال تعالى: </w:t>
      </w:r>
      <w:r w:rsidR="004C6F6D">
        <w:rPr>
          <w:sz w:val="36"/>
          <w:szCs w:val="36"/>
          <w:rtl/>
        </w:rPr>
        <w:t>﴿</w:t>
      </w:r>
      <w:r w:rsidR="00E87626" w:rsidRPr="00A615A7">
        <w:rPr>
          <w:sz w:val="36"/>
          <w:szCs w:val="36"/>
          <w:rtl/>
        </w:rPr>
        <w:t>وَمَنْ يَكْفُرْ بِالْأِيمَانِ فَقَدْ حَبِطَ عَمَلُهُ</w:t>
      </w:r>
      <w:r w:rsidR="001F1DE5">
        <w:rPr>
          <w:sz w:val="36"/>
          <w:szCs w:val="36"/>
          <w:rtl/>
        </w:rPr>
        <w:t>﴾</w:t>
      </w:r>
      <w:r w:rsidR="00E87626" w:rsidRPr="00A615A7">
        <w:rPr>
          <w:rStyle w:val="af2"/>
          <w:sz w:val="36"/>
          <w:szCs w:val="36"/>
          <w:rtl/>
        </w:rPr>
        <w:t>(</w:t>
      </w:r>
      <w:r w:rsidR="00E87626" w:rsidRPr="00A615A7">
        <w:rPr>
          <w:rStyle w:val="af2"/>
          <w:sz w:val="36"/>
          <w:szCs w:val="36"/>
          <w:rtl/>
        </w:rPr>
        <w:footnoteReference w:id="41"/>
      </w:r>
      <w:r w:rsidR="00E87626" w:rsidRPr="00A615A7">
        <w:rPr>
          <w:rStyle w:val="af2"/>
          <w:sz w:val="36"/>
          <w:szCs w:val="36"/>
          <w:rtl/>
        </w:rPr>
        <w:t>)</w:t>
      </w:r>
      <w:r w:rsidR="00403273">
        <w:rPr>
          <w:rFonts w:hint="cs"/>
          <w:sz w:val="36"/>
          <w:szCs w:val="36"/>
          <w:rtl/>
        </w:rPr>
        <w:t xml:space="preserve">، </w:t>
      </w:r>
      <w:r w:rsidR="00E87626" w:rsidRPr="00A615A7">
        <w:rPr>
          <w:rFonts w:hint="cs"/>
          <w:sz w:val="36"/>
          <w:szCs w:val="36"/>
          <w:rtl/>
        </w:rPr>
        <w:t>فدل على أن المراد من لم يلتزم بتحليل ما حلله وبتحريم ما حرمه</w:t>
      </w:r>
      <w:r w:rsidR="00403273">
        <w:rPr>
          <w:rFonts w:hint="cs"/>
          <w:sz w:val="36"/>
          <w:szCs w:val="36"/>
          <w:rtl/>
        </w:rPr>
        <w:t xml:space="preserve">، </w:t>
      </w:r>
      <w:r w:rsidR="00E87626" w:rsidRPr="00A615A7">
        <w:rPr>
          <w:rFonts w:hint="cs"/>
          <w:sz w:val="36"/>
          <w:szCs w:val="36"/>
          <w:rtl/>
        </w:rPr>
        <w:t>وه</w:t>
      </w:r>
      <w:r w:rsidR="00403273">
        <w:rPr>
          <w:rFonts w:hint="cs"/>
          <w:sz w:val="36"/>
          <w:szCs w:val="36"/>
          <w:rtl/>
        </w:rPr>
        <w:t>و</w:t>
      </w:r>
      <w:r w:rsidR="00EC3070">
        <w:rPr>
          <w:rFonts w:hint="cs"/>
          <w:sz w:val="36"/>
          <w:szCs w:val="36"/>
          <w:rtl/>
        </w:rPr>
        <w:t>عمل ظاهر فه</w:t>
      </w:r>
      <w:r w:rsidR="00403273">
        <w:rPr>
          <w:rFonts w:hint="cs"/>
          <w:sz w:val="36"/>
          <w:szCs w:val="36"/>
          <w:rtl/>
        </w:rPr>
        <w:t>و</w:t>
      </w:r>
      <w:r w:rsidR="00EC3070">
        <w:rPr>
          <w:rFonts w:hint="cs"/>
          <w:sz w:val="36"/>
          <w:szCs w:val="36"/>
          <w:rtl/>
        </w:rPr>
        <w:t>صريح في تسمية</w:t>
      </w:r>
      <w:r w:rsidR="00E87626" w:rsidRPr="00A615A7">
        <w:rPr>
          <w:rFonts w:hint="cs"/>
          <w:sz w:val="36"/>
          <w:szCs w:val="36"/>
          <w:rtl/>
        </w:rPr>
        <w:t xml:space="preserve"> العمل إي</w:t>
      </w:r>
      <w:r w:rsidR="00C74D6B">
        <w:rPr>
          <w:rFonts w:hint="cs"/>
          <w:sz w:val="36"/>
          <w:szCs w:val="36"/>
          <w:rtl/>
        </w:rPr>
        <w:t>ماناً ولا يصح أن يكون المعنى: (</w:t>
      </w:r>
      <w:r w:rsidR="00E87626" w:rsidRPr="00A615A7">
        <w:rPr>
          <w:rFonts w:hint="cs"/>
          <w:sz w:val="36"/>
          <w:szCs w:val="36"/>
          <w:rtl/>
        </w:rPr>
        <w:t>ومن يكفر بالتصديق) ونحوه. والأدلة على تسمية العمل إيماناً متعددة وفيها كثرة.</w:t>
      </w:r>
    </w:p>
    <w:p w:rsidR="00E87626" w:rsidRPr="00A615A7" w:rsidRDefault="00E87626" w:rsidP="00403273">
      <w:pPr>
        <w:pStyle w:val="33"/>
        <w:ind w:left="-144" w:firstLine="142"/>
        <w:rPr>
          <w:sz w:val="36"/>
          <w:szCs w:val="36"/>
          <w:rtl/>
        </w:rPr>
      </w:pPr>
      <w:r w:rsidRPr="00A615A7">
        <w:rPr>
          <w:rFonts w:hint="cs"/>
          <w:sz w:val="36"/>
          <w:szCs w:val="36"/>
          <w:rtl/>
        </w:rPr>
        <w:t>فعلم بهذا أن الإيمان الذي في القلب من التصديق</w:t>
      </w:r>
      <w:r w:rsidR="00403273">
        <w:rPr>
          <w:rFonts w:hint="cs"/>
          <w:sz w:val="36"/>
          <w:szCs w:val="36"/>
          <w:rtl/>
        </w:rPr>
        <w:t xml:space="preserve">، </w:t>
      </w:r>
      <w:r w:rsidR="007F13F1" w:rsidRPr="00A615A7">
        <w:rPr>
          <w:rFonts w:hint="cs"/>
          <w:sz w:val="36"/>
          <w:szCs w:val="36"/>
          <w:rtl/>
        </w:rPr>
        <w:t>والإقرار والتسليم والحب وغير ذلك من موجب الأعمال الظاهرة فهي داخلة في مسماه وجزء منه كما ه</w:t>
      </w:r>
      <w:r w:rsidR="00403273">
        <w:rPr>
          <w:rFonts w:hint="cs"/>
          <w:sz w:val="36"/>
          <w:szCs w:val="36"/>
          <w:rtl/>
        </w:rPr>
        <w:t>و</w:t>
      </w:r>
      <w:r w:rsidR="007F13F1" w:rsidRPr="00A615A7">
        <w:rPr>
          <w:rFonts w:hint="cs"/>
          <w:sz w:val="36"/>
          <w:szCs w:val="36"/>
          <w:rtl/>
        </w:rPr>
        <w:t xml:space="preserve">قول أهل السنة فيكون لفظ الإيمان دال عليها بالتضمن والعموم ولهذا قال الله تعالى: </w:t>
      </w:r>
      <w:r w:rsidR="004C6F6D">
        <w:rPr>
          <w:rFonts w:hint="cs"/>
          <w:sz w:val="36"/>
          <w:szCs w:val="36"/>
          <w:rtl/>
        </w:rPr>
        <w:t>﴿</w:t>
      </w:r>
      <w:r w:rsidR="00CE0AA1" w:rsidRPr="00A615A7">
        <w:rPr>
          <w:rFonts w:hint="cs"/>
          <w:sz w:val="36"/>
          <w:szCs w:val="36"/>
          <w:rtl/>
        </w:rPr>
        <w:t>ي</w:t>
      </w:r>
      <w:r w:rsidR="00041B17">
        <w:rPr>
          <w:rFonts w:hint="cs"/>
          <w:sz w:val="36"/>
          <w:szCs w:val="36"/>
          <w:rtl/>
        </w:rPr>
        <w:t>َ</w:t>
      </w:r>
      <w:r w:rsidR="00CE0AA1" w:rsidRPr="00A615A7">
        <w:rPr>
          <w:rFonts w:hint="cs"/>
          <w:sz w:val="36"/>
          <w:szCs w:val="36"/>
          <w:rtl/>
        </w:rPr>
        <w:t>أ</w:t>
      </w:r>
      <w:r w:rsidR="00041B17">
        <w:rPr>
          <w:rFonts w:hint="cs"/>
          <w:sz w:val="36"/>
          <w:szCs w:val="36"/>
          <w:rtl/>
        </w:rPr>
        <w:t>َ</w:t>
      </w:r>
      <w:r w:rsidR="00CE0AA1" w:rsidRPr="00A615A7">
        <w:rPr>
          <w:rFonts w:hint="cs"/>
          <w:sz w:val="36"/>
          <w:szCs w:val="36"/>
          <w:rtl/>
        </w:rPr>
        <w:t>ي</w:t>
      </w:r>
      <w:r w:rsidR="00041B17">
        <w:rPr>
          <w:rFonts w:hint="cs"/>
          <w:sz w:val="36"/>
          <w:szCs w:val="36"/>
          <w:rtl/>
        </w:rPr>
        <w:t>ُّ</w:t>
      </w:r>
      <w:r w:rsidR="00CE0AA1" w:rsidRPr="00A615A7">
        <w:rPr>
          <w:rFonts w:hint="cs"/>
          <w:sz w:val="36"/>
          <w:szCs w:val="36"/>
          <w:rtl/>
        </w:rPr>
        <w:t>ه</w:t>
      </w:r>
      <w:r w:rsidR="00041B17">
        <w:rPr>
          <w:rFonts w:hint="cs"/>
          <w:sz w:val="36"/>
          <w:szCs w:val="36"/>
          <w:rtl/>
        </w:rPr>
        <w:t>َ</w:t>
      </w:r>
      <w:r w:rsidR="00CE0AA1" w:rsidRPr="00A615A7">
        <w:rPr>
          <w:rFonts w:hint="cs"/>
          <w:sz w:val="36"/>
          <w:szCs w:val="36"/>
          <w:rtl/>
        </w:rPr>
        <w:t>ا ال</w:t>
      </w:r>
      <w:r w:rsidR="00041B17">
        <w:rPr>
          <w:rFonts w:hint="cs"/>
          <w:sz w:val="36"/>
          <w:szCs w:val="36"/>
          <w:rtl/>
        </w:rPr>
        <w:t>َّ</w:t>
      </w:r>
      <w:r w:rsidR="00CE0AA1" w:rsidRPr="00A615A7">
        <w:rPr>
          <w:rFonts w:hint="cs"/>
          <w:sz w:val="36"/>
          <w:szCs w:val="36"/>
          <w:rtl/>
        </w:rPr>
        <w:t>ذ</w:t>
      </w:r>
      <w:r w:rsidR="00041B17">
        <w:rPr>
          <w:rFonts w:hint="cs"/>
          <w:sz w:val="36"/>
          <w:szCs w:val="36"/>
          <w:rtl/>
        </w:rPr>
        <w:t>ِ</w:t>
      </w:r>
      <w:r w:rsidR="00CE0AA1" w:rsidRPr="00A615A7">
        <w:rPr>
          <w:rFonts w:hint="cs"/>
          <w:sz w:val="36"/>
          <w:szCs w:val="36"/>
          <w:rtl/>
        </w:rPr>
        <w:t>ي</w:t>
      </w:r>
      <w:r w:rsidR="00041B17">
        <w:rPr>
          <w:rFonts w:hint="cs"/>
          <w:sz w:val="36"/>
          <w:szCs w:val="36"/>
          <w:rtl/>
        </w:rPr>
        <w:t>ْ</w:t>
      </w:r>
      <w:r w:rsidR="00CE0AA1" w:rsidRPr="00A615A7">
        <w:rPr>
          <w:rFonts w:hint="cs"/>
          <w:sz w:val="36"/>
          <w:szCs w:val="36"/>
          <w:rtl/>
        </w:rPr>
        <w:t>ن</w:t>
      </w:r>
      <w:r w:rsidR="00BC1A54">
        <w:rPr>
          <w:rFonts w:hint="cs"/>
          <w:sz w:val="36"/>
          <w:szCs w:val="36"/>
          <w:rtl/>
        </w:rPr>
        <w:t>َ</w:t>
      </w:r>
      <w:r w:rsidR="00CE0AA1" w:rsidRPr="00A615A7">
        <w:rPr>
          <w:rFonts w:hint="cs"/>
          <w:sz w:val="36"/>
          <w:szCs w:val="36"/>
          <w:rtl/>
        </w:rPr>
        <w:t xml:space="preserve"> ء</w:t>
      </w:r>
      <w:r w:rsidR="0012298C">
        <w:rPr>
          <w:rFonts w:hint="cs"/>
          <w:sz w:val="36"/>
          <w:szCs w:val="36"/>
          <w:rtl/>
        </w:rPr>
        <w:t>َ</w:t>
      </w:r>
      <w:r w:rsidR="00CE0AA1" w:rsidRPr="00A615A7">
        <w:rPr>
          <w:rFonts w:hint="cs"/>
          <w:sz w:val="36"/>
          <w:szCs w:val="36"/>
          <w:rtl/>
        </w:rPr>
        <w:t>ام</w:t>
      </w:r>
      <w:r w:rsidR="0012298C">
        <w:rPr>
          <w:rFonts w:hint="cs"/>
          <w:sz w:val="36"/>
          <w:szCs w:val="36"/>
          <w:rtl/>
        </w:rPr>
        <w:t>َ</w:t>
      </w:r>
      <w:r w:rsidR="00CE0AA1" w:rsidRPr="00A615A7">
        <w:rPr>
          <w:rFonts w:hint="cs"/>
          <w:sz w:val="36"/>
          <w:szCs w:val="36"/>
          <w:rtl/>
        </w:rPr>
        <w:t>ن</w:t>
      </w:r>
      <w:r w:rsidR="0012298C">
        <w:rPr>
          <w:rFonts w:hint="cs"/>
          <w:sz w:val="36"/>
          <w:szCs w:val="36"/>
          <w:rtl/>
        </w:rPr>
        <w:t>ُ</w:t>
      </w:r>
      <w:r w:rsidR="00CE0AA1" w:rsidRPr="00A615A7">
        <w:rPr>
          <w:rFonts w:hint="cs"/>
          <w:sz w:val="36"/>
          <w:szCs w:val="36"/>
          <w:rtl/>
        </w:rPr>
        <w:t>وا</w:t>
      </w:r>
      <w:r w:rsidR="0012298C">
        <w:rPr>
          <w:rFonts w:hint="cs"/>
          <w:sz w:val="36"/>
          <w:szCs w:val="36"/>
          <w:rtl/>
        </w:rPr>
        <w:t>ْ</w:t>
      </w:r>
      <w:r w:rsidR="00CE0AA1" w:rsidRPr="00A615A7">
        <w:rPr>
          <w:rFonts w:hint="cs"/>
          <w:sz w:val="36"/>
          <w:szCs w:val="36"/>
          <w:rtl/>
        </w:rPr>
        <w:t xml:space="preserve"> ء</w:t>
      </w:r>
      <w:r w:rsidR="0012298C">
        <w:rPr>
          <w:rFonts w:hint="cs"/>
          <w:sz w:val="36"/>
          <w:szCs w:val="36"/>
          <w:rtl/>
        </w:rPr>
        <w:t>َ</w:t>
      </w:r>
      <w:r w:rsidR="00CE0AA1" w:rsidRPr="00A615A7">
        <w:rPr>
          <w:rFonts w:hint="cs"/>
          <w:sz w:val="36"/>
          <w:szCs w:val="36"/>
          <w:rtl/>
        </w:rPr>
        <w:t>ام</w:t>
      </w:r>
      <w:r w:rsidR="0012298C">
        <w:rPr>
          <w:rFonts w:hint="cs"/>
          <w:sz w:val="36"/>
          <w:szCs w:val="36"/>
          <w:rtl/>
        </w:rPr>
        <w:t>ِ</w:t>
      </w:r>
      <w:r w:rsidR="00CE0AA1" w:rsidRPr="00A615A7">
        <w:rPr>
          <w:rFonts w:hint="cs"/>
          <w:sz w:val="36"/>
          <w:szCs w:val="36"/>
          <w:rtl/>
        </w:rPr>
        <w:t>ن</w:t>
      </w:r>
      <w:r w:rsidR="0012298C">
        <w:rPr>
          <w:rFonts w:hint="cs"/>
          <w:sz w:val="36"/>
          <w:szCs w:val="36"/>
          <w:rtl/>
        </w:rPr>
        <w:t>ُ</w:t>
      </w:r>
      <w:r w:rsidR="00CE0AA1" w:rsidRPr="00A615A7">
        <w:rPr>
          <w:rFonts w:hint="cs"/>
          <w:sz w:val="36"/>
          <w:szCs w:val="36"/>
          <w:rtl/>
        </w:rPr>
        <w:t>وا</w:t>
      </w:r>
      <w:r w:rsidR="0012298C">
        <w:rPr>
          <w:rFonts w:hint="cs"/>
          <w:sz w:val="36"/>
          <w:szCs w:val="36"/>
          <w:rtl/>
        </w:rPr>
        <w:t>ْ</w:t>
      </w:r>
      <w:r w:rsidR="001F1DE5">
        <w:rPr>
          <w:rFonts w:hint="cs"/>
          <w:sz w:val="36"/>
          <w:szCs w:val="36"/>
          <w:rtl/>
        </w:rPr>
        <w:t>﴾</w:t>
      </w:r>
      <w:r w:rsidR="00CE0AA1" w:rsidRPr="00A615A7">
        <w:rPr>
          <w:rFonts w:hint="cs"/>
          <w:sz w:val="36"/>
          <w:szCs w:val="36"/>
          <w:rtl/>
        </w:rPr>
        <w:t xml:space="preserve"> أي: </w:t>
      </w:r>
      <w:r w:rsidR="00235387" w:rsidRPr="00A615A7">
        <w:rPr>
          <w:rFonts w:hint="cs"/>
          <w:sz w:val="36"/>
          <w:szCs w:val="36"/>
          <w:rtl/>
        </w:rPr>
        <w:t xml:space="preserve">اعملوا بجميع شرائع الإيمان وشعبه ودعائمه وسننه فاعملوا على تكميل إيمانكم الواجب وتثبيته والاستمرار عليه ومثل هذه الآية قوله تعالى: </w:t>
      </w:r>
      <w:r w:rsidR="004C6F6D">
        <w:rPr>
          <w:sz w:val="36"/>
          <w:szCs w:val="36"/>
          <w:rtl/>
        </w:rPr>
        <w:t>﴿</w:t>
      </w:r>
      <w:r w:rsidR="00382A13">
        <w:rPr>
          <w:rFonts w:hint="cs"/>
          <w:sz w:val="36"/>
          <w:szCs w:val="36"/>
          <w:rtl/>
        </w:rPr>
        <w:t>ي</w:t>
      </w:r>
      <w:r w:rsidR="00715278" w:rsidRPr="00A615A7">
        <w:rPr>
          <w:sz w:val="36"/>
          <w:szCs w:val="36"/>
          <w:rtl/>
        </w:rPr>
        <w:t>أَيُّهَا الَّذِينَ آمَنُوا ا</w:t>
      </w:r>
      <w:r w:rsidR="007D324F">
        <w:rPr>
          <w:sz w:val="36"/>
          <w:szCs w:val="36"/>
          <w:rtl/>
        </w:rPr>
        <w:t>دْخُلُوا فِي السِّلْمِ كَافَّةً</w:t>
      </w:r>
      <w:r w:rsidR="001F1DE5">
        <w:rPr>
          <w:sz w:val="36"/>
          <w:szCs w:val="36"/>
          <w:rtl/>
        </w:rPr>
        <w:t>﴾</w:t>
      </w:r>
      <w:r w:rsidR="00715278" w:rsidRPr="00A615A7">
        <w:rPr>
          <w:rStyle w:val="af2"/>
          <w:sz w:val="36"/>
          <w:szCs w:val="36"/>
          <w:rtl/>
        </w:rPr>
        <w:t>(</w:t>
      </w:r>
      <w:r w:rsidR="00715278" w:rsidRPr="00A615A7">
        <w:rPr>
          <w:rStyle w:val="af2"/>
          <w:sz w:val="36"/>
          <w:szCs w:val="36"/>
          <w:rtl/>
        </w:rPr>
        <w:footnoteReference w:id="42"/>
      </w:r>
      <w:r w:rsidR="00715278" w:rsidRPr="00A615A7">
        <w:rPr>
          <w:rStyle w:val="af2"/>
          <w:sz w:val="36"/>
          <w:szCs w:val="36"/>
          <w:rtl/>
        </w:rPr>
        <w:t>)</w:t>
      </w:r>
      <w:r w:rsidR="00715278" w:rsidRPr="00A615A7">
        <w:rPr>
          <w:rStyle w:val="af2"/>
          <w:rFonts w:hint="cs"/>
          <w:sz w:val="36"/>
          <w:szCs w:val="36"/>
          <w:rtl/>
        </w:rPr>
        <w:t xml:space="preserve"> </w:t>
      </w:r>
      <w:r w:rsidR="00403273">
        <w:rPr>
          <w:rFonts w:hint="cs"/>
          <w:sz w:val="36"/>
          <w:szCs w:val="36"/>
          <w:rtl/>
        </w:rPr>
        <w:t xml:space="preserve">     </w:t>
      </w:r>
      <w:r w:rsidR="00715278" w:rsidRPr="00A615A7">
        <w:rPr>
          <w:rFonts w:hint="cs"/>
          <w:sz w:val="36"/>
          <w:szCs w:val="36"/>
          <w:rtl/>
        </w:rPr>
        <w:t xml:space="preserve">أي: </w:t>
      </w:r>
      <w:r w:rsidR="00CE3D6C">
        <w:rPr>
          <w:rFonts w:hint="cs"/>
          <w:sz w:val="36"/>
          <w:szCs w:val="36"/>
          <w:rtl/>
        </w:rPr>
        <w:t>ا</w:t>
      </w:r>
      <w:r w:rsidR="00715278" w:rsidRPr="00A615A7">
        <w:rPr>
          <w:rFonts w:hint="cs"/>
          <w:sz w:val="36"/>
          <w:szCs w:val="36"/>
          <w:rtl/>
        </w:rPr>
        <w:t>دخلوا في جميع ما أمركم الله به وكفوا عن جميع ما نهاكم عنه.</w:t>
      </w:r>
    </w:p>
    <w:p w:rsidR="00715278" w:rsidRPr="00A615A7" w:rsidRDefault="00715278" w:rsidP="00403273">
      <w:pPr>
        <w:pStyle w:val="33"/>
        <w:ind w:left="-144" w:firstLine="142"/>
        <w:rPr>
          <w:sz w:val="36"/>
          <w:szCs w:val="36"/>
          <w:rtl/>
        </w:rPr>
      </w:pPr>
      <w:r w:rsidRPr="00A615A7">
        <w:rPr>
          <w:rFonts w:hint="cs"/>
          <w:sz w:val="36"/>
          <w:szCs w:val="36"/>
          <w:rtl/>
        </w:rPr>
        <w:t xml:space="preserve">ومن ذلك وقوله تعالى: </w:t>
      </w:r>
      <w:r w:rsidR="004C6F6D">
        <w:rPr>
          <w:sz w:val="36"/>
          <w:szCs w:val="36"/>
          <w:rtl/>
        </w:rPr>
        <w:t>﴿</w:t>
      </w:r>
      <w:r w:rsidRPr="00A615A7">
        <w:rPr>
          <w:sz w:val="36"/>
          <w:szCs w:val="36"/>
          <w:rtl/>
        </w:rPr>
        <w:t>يَا أَيَّتُهَا النَّفْسُ الْمُطْمَئِنَّةُ</w:t>
      </w:r>
      <w:r w:rsidR="00867191">
        <w:rPr>
          <w:rFonts w:hint="cs"/>
          <w:sz w:val="36"/>
          <w:szCs w:val="36"/>
          <w:rtl/>
        </w:rPr>
        <w:t xml:space="preserve"> (27</w:t>
      </w:r>
      <w:r w:rsidRPr="00A615A7">
        <w:rPr>
          <w:sz w:val="36"/>
          <w:szCs w:val="36"/>
          <w:rtl/>
        </w:rPr>
        <w:t>)</w:t>
      </w:r>
      <w:r w:rsidR="00C26357">
        <w:rPr>
          <w:rFonts w:hint="cs"/>
          <w:sz w:val="36"/>
          <w:szCs w:val="36"/>
          <w:rtl/>
        </w:rPr>
        <w:t xml:space="preserve"> </w:t>
      </w:r>
      <w:r w:rsidRPr="00A615A7">
        <w:rPr>
          <w:sz w:val="36"/>
          <w:szCs w:val="36"/>
          <w:rtl/>
        </w:rPr>
        <w:t>ارْجِعِي إِلَى رَبِّكِ رَاضِيَةً مَرْضِيَّةً</w:t>
      </w:r>
      <w:r w:rsidR="001C72AE">
        <w:rPr>
          <w:rFonts w:hint="cs"/>
          <w:sz w:val="36"/>
          <w:szCs w:val="36"/>
          <w:rtl/>
        </w:rPr>
        <w:t xml:space="preserve"> (28)</w:t>
      </w:r>
      <w:r w:rsidRPr="00A615A7">
        <w:rPr>
          <w:rFonts w:hint="cs"/>
          <w:sz w:val="36"/>
          <w:szCs w:val="36"/>
          <w:rtl/>
        </w:rPr>
        <w:t xml:space="preserve"> </w:t>
      </w:r>
      <w:r w:rsidRPr="00A615A7">
        <w:rPr>
          <w:sz w:val="36"/>
          <w:szCs w:val="36"/>
          <w:rtl/>
        </w:rPr>
        <w:t>فَادْخُلِي فِي عِبَادِي</w:t>
      </w:r>
      <w:r w:rsidR="00496DFE">
        <w:rPr>
          <w:rFonts w:hint="cs"/>
          <w:sz w:val="36"/>
          <w:szCs w:val="36"/>
          <w:rtl/>
        </w:rPr>
        <w:t xml:space="preserve"> (29)</w:t>
      </w:r>
      <w:r w:rsidRPr="00A615A7">
        <w:rPr>
          <w:rFonts w:hint="cs"/>
          <w:sz w:val="36"/>
          <w:szCs w:val="36"/>
          <w:rtl/>
        </w:rPr>
        <w:t xml:space="preserve"> </w:t>
      </w:r>
      <w:r w:rsidRPr="00A615A7">
        <w:rPr>
          <w:sz w:val="36"/>
          <w:szCs w:val="36"/>
          <w:rtl/>
        </w:rPr>
        <w:t>وَادْخُلِي جَنَّتِي</w:t>
      </w:r>
      <w:r w:rsidR="008C3245">
        <w:rPr>
          <w:rFonts w:hint="cs"/>
          <w:sz w:val="36"/>
          <w:szCs w:val="36"/>
          <w:rtl/>
        </w:rPr>
        <w:t xml:space="preserve"> (30)</w:t>
      </w:r>
      <w:r w:rsidR="001F1DE5">
        <w:rPr>
          <w:sz w:val="36"/>
          <w:szCs w:val="36"/>
          <w:rtl/>
        </w:rPr>
        <w:t>﴾</w:t>
      </w:r>
      <w:r w:rsidRPr="00A615A7">
        <w:rPr>
          <w:rStyle w:val="af2"/>
          <w:sz w:val="36"/>
          <w:szCs w:val="36"/>
          <w:rtl/>
        </w:rPr>
        <w:t>(</w:t>
      </w:r>
      <w:r w:rsidRPr="00A615A7">
        <w:rPr>
          <w:rStyle w:val="af2"/>
          <w:sz w:val="36"/>
          <w:szCs w:val="36"/>
          <w:rtl/>
        </w:rPr>
        <w:footnoteReference w:id="43"/>
      </w:r>
      <w:r w:rsidRPr="00A615A7">
        <w:rPr>
          <w:rStyle w:val="af2"/>
          <w:sz w:val="36"/>
          <w:szCs w:val="36"/>
          <w:rtl/>
        </w:rPr>
        <w:t>)</w:t>
      </w:r>
      <w:r w:rsidRPr="00A615A7">
        <w:rPr>
          <w:rFonts w:hint="cs"/>
          <w:sz w:val="36"/>
          <w:szCs w:val="36"/>
          <w:rtl/>
        </w:rPr>
        <w:t xml:space="preserve"> أي ارجعي إلى طاعة ربك راضية بها مغتبطة بذلك وادخلي في عبادته تعالى ولا تخرجي عنها. </w:t>
      </w:r>
    </w:p>
    <w:p w:rsidR="00EE0F18" w:rsidRDefault="00715278" w:rsidP="00403273">
      <w:pPr>
        <w:pStyle w:val="33"/>
        <w:ind w:left="-144" w:firstLine="142"/>
        <w:rPr>
          <w:sz w:val="36"/>
          <w:szCs w:val="36"/>
          <w:rtl/>
        </w:rPr>
      </w:pPr>
      <w:r w:rsidRPr="00A615A7">
        <w:rPr>
          <w:rFonts w:hint="cs"/>
          <w:sz w:val="36"/>
          <w:szCs w:val="36"/>
          <w:rtl/>
        </w:rPr>
        <w:t xml:space="preserve">وقد يكون العمل لازم للإيمان ومعلوم له وثمرة له. فقوله صلى الله عليه وسلم: </w:t>
      </w:r>
      <w:r w:rsidR="003E4223">
        <w:rPr>
          <w:rStyle w:val="6Char"/>
          <w:rFonts w:hint="cs"/>
          <w:sz w:val="36"/>
          <w:szCs w:val="36"/>
          <w:rtl/>
        </w:rPr>
        <w:t>((</w:t>
      </w:r>
      <w:r w:rsidRPr="00A615A7">
        <w:rPr>
          <w:rStyle w:val="6Char"/>
          <w:rFonts w:hint="cs"/>
          <w:sz w:val="36"/>
          <w:szCs w:val="36"/>
          <w:rtl/>
        </w:rPr>
        <w:t>الإيمان بضع وسبعون شعبة فأعلاها قول: لا إله إلا الله</w:t>
      </w:r>
      <w:r w:rsidR="00403273">
        <w:rPr>
          <w:rStyle w:val="6Char"/>
          <w:rFonts w:hint="cs"/>
          <w:sz w:val="36"/>
          <w:szCs w:val="36"/>
          <w:rtl/>
        </w:rPr>
        <w:t xml:space="preserve">، </w:t>
      </w:r>
      <w:r w:rsidRPr="00A615A7">
        <w:rPr>
          <w:rStyle w:val="6Char"/>
          <w:rFonts w:hint="cs"/>
          <w:sz w:val="36"/>
          <w:szCs w:val="36"/>
          <w:rtl/>
        </w:rPr>
        <w:t>وأدناها إماطة الأذى عن الطريق</w:t>
      </w:r>
      <w:r w:rsidR="00403273">
        <w:rPr>
          <w:rStyle w:val="6Char"/>
          <w:rFonts w:hint="cs"/>
          <w:sz w:val="36"/>
          <w:szCs w:val="36"/>
          <w:rtl/>
        </w:rPr>
        <w:t xml:space="preserve">، </w:t>
      </w:r>
      <w:r w:rsidR="00880DDD" w:rsidRPr="00A615A7">
        <w:rPr>
          <w:rStyle w:val="6Char"/>
          <w:rFonts w:hint="cs"/>
          <w:sz w:val="36"/>
          <w:szCs w:val="36"/>
          <w:rtl/>
        </w:rPr>
        <w:t>والحياء شعبة من الإيمان</w:t>
      </w:r>
      <w:r w:rsidR="003E4223">
        <w:rPr>
          <w:rStyle w:val="6Char"/>
          <w:rFonts w:hint="cs"/>
          <w:sz w:val="36"/>
          <w:szCs w:val="36"/>
          <w:rtl/>
        </w:rPr>
        <w:t>))</w:t>
      </w:r>
      <w:r w:rsidR="00880DDD" w:rsidRPr="00A615A7">
        <w:rPr>
          <w:rStyle w:val="af2"/>
          <w:sz w:val="36"/>
          <w:szCs w:val="36"/>
          <w:rtl/>
        </w:rPr>
        <w:t>(</w:t>
      </w:r>
      <w:r w:rsidR="00880DDD" w:rsidRPr="00A615A7">
        <w:rPr>
          <w:rStyle w:val="af2"/>
          <w:sz w:val="36"/>
          <w:szCs w:val="36"/>
          <w:rtl/>
        </w:rPr>
        <w:footnoteReference w:id="44"/>
      </w:r>
      <w:r w:rsidR="00880DDD" w:rsidRPr="00A615A7">
        <w:rPr>
          <w:rStyle w:val="af2"/>
          <w:sz w:val="36"/>
          <w:szCs w:val="36"/>
          <w:rtl/>
        </w:rPr>
        <w:t>)</w:t>
      </w:r>
      <w:r w:rsidR="00403273">
        <w:rPr>
          <w:rFonts w:hint="cs"/>
          <w:sz w:val="36"/>
          <w:szCs w:val="36"/>
          <w:rtl/>
        </w:rPr>
        <w:t xml:space="preserve">، </w:t>
      </w:r>
      <w:r w:rsidR="00880DDD" w:rsidRPr="00A615A7">
        <w:rPr>
          <w:rFonts w:hint="cs"/>
          <w:sz w:val="36"/>
          <w:szCs w:val="36"/>
          <w:rtl/>
        </w:rPr>
        <w:t>دخل في الإيمان عمل القلب وعمل الجوارح كما ه</w:t>
      </w:r>
      <w:r w:rsidR="00403273">
        <w:rPr>
          <w:rFonts w:hint="cs"/>
          <w:sz w:val="36"/>
          <w:szCs w:val="36"/>
          <w:rtl/>
        </w:rPr>
        <w:t>و</w:t>
      </w:r>
      <w:r w:rsidR="00880DDD" w:rsidRPr="00A615A7">
        <w:rPr>
          <w:rFonts w:hint="cs"/>
          <w:sz w:val="36"/>
          <w:szCs w:val="36"/>
          <w:rtl/>
        </w:rPr>
        <w:t>واضح في الحديث</w:t>
      </w:r>
      <w:r w:rsidR="00403273">
        <w:rPr>
          <w:rFonts w:hint="cs"/>
          <w:sz w:val="36"/>
          <w:szCs w:val="36"/>
          <w:rtl/>
        </w:rPr>
        <w:t xml:space="preserve">، </w:t>
      </w:r>
      <w:r w:rsidR="00880DDD" w:rsidRPr="00A615A7">
        <w:rPr>
          <w:rFonts w:hint="cs"/>
          <w:sz w:val="36"/>
          <w:szCs w:val="36"/>
          <w:rtl/>
        </w:rPr>
        <w:t xml:space="preserve">ومثل هذا </w:t>
      </w:r>
      <w:r w:rsidR="00880DDD" w:rsidRPr="00A615A7">
        <w:rPr>
          <w:rFonts w:hint="cs"/>
          <w:sz w:val="36"/>
          <w:szCs w:val="36"/>
          <w:rtl/>
        </w:rPr>
        <w:lastRenderedPageBreak/>
        <w:t xml:space="preserve">الحديث في دلالة دخول الأعمال في مسمى الإيمان قوله تعالى: </w:t>
      </w:r>
    </w:p>
    <w:p w:rsidR="00715278" w:rsidRPr="00A615A7" w:rsidRDefault="004C6F6D" w:rsidP="00403273">
      <w:pPr>
        <w:pStyle w:val="33"/>
        <w:ind w:left="-144" w:firstLine="142"/>
        <w:rPr>
          <w:sz w:val="36"/>
          <w:szCs w:val="36"/>
          <w:rtl/>
        </w:rPr>
      </w:pPr>
      <w:r>
        <w:rPr>
          <w:sz w:val="36"/>
          <w:szCs w:val="36"/>
          <w:rtl/>
        </w:rPr>
        <w:t>﴿</w:t>
      </w:r>
      <w:r w:rsidR="00BD34F5" w:rsidRPr="00A615A7">
        <w:rPr>
          <w:sz w:val="36"/>
          <w:szCs w:val="36"/>
          <w:rtl/>
        </w:rPr>
        <w:t>وَعَدَ اللَّهُ الْمُؤْمِنِينَ وَالْمُؤْمِنَاتِ جَنَّاتٍ تَجْرِي مِنْ تَحْتِهَا الْأَنْهَارُ</w:t>
      </w:r>
      <w:r w:rsidR="001F1DE5">
        <w:rPr>
          <w:sz w:val="36"/>
          <w:szCs w:val="36"/>
          <w:rtl/>
        </w:rPr>
        <w:t>﴾</w:t>
      </w:r>
      <w:r w:rsidR="00BD34F5" w:rsidRPr="00A615A7">
        <w:rPr>
          <w:rStyle w:val="af2"/>
          <w:sz w:val="36"/>
          <w:szCs w:val="36"/>
          <w:rtl/>
        </w:rPr>
        <w:t>(</w:t>
      </w:r>
      <w:r w:rsidR="00BD34F5" w:rsidRPr="00A615A7">
        <w:rPr>
          <w:rStyle w:val="af2"/>
          <w:sz w:val="36"/>
          <w:szCs w:val="36"/>
          <w:rtl/>
        </w:rPr>
        <w:footnoteReference w:id="45"/>
      </w:r>
      <w:r w:rsidR="00BD34F5" w:rsidRPr="00A615A7">
        <w:rPr>
          <w:rStyle w:val="af2"/>
          <w:sz w:val="36"/>
          <w:szCs w:val="36"/>
          <w:rtl/>
        </w:rPr>
        <w:t>)</w:t>
      </w:r>
      <w:r w:rsidR="00BD34F5" w:rsidRPr="00A615A7">
        <w:rPr>
          <w:rStyle w:val="af2"/>
          <w:rFonts w:hint="cs"/>
          <w:sz w:val="36"/>
          <w:szCs w:val="36"/>
          <w:rtl/>
        </w:rPr>
        <w:t xml:space="preserve"> </w:t>
      </w:r>
      <w:r w:rsidR="00BD34F5" w:rsidRPr="00A615A7">
        <w:rPr>
          <w:rFonts w:hint="cs"/>
          <w:sz w:val="36"/>
          <w:szCs w:val="36"/>
          <w:rtl/>
        </w:rPr>
        <w:t xml:space="preserve">لامتناع وجود الإيمان بلا عمل. </w:t>
      </w:r>
    </w:p>
    <w:p w:rsidR="00BD34F5" w:rsidRPr="00A615A7" w:rsidRDefault="005824D2" w:rsidP="00403273">
      <w:pPr>
        <w:pStyle w:val="33"/>
        <w:ind w:left="-144" w:firstLine="142"/>
        <w:rPr>
          <w:sz w:val="36"/>
          <w:szCs w:val="36"/>
          <w:rtl/>
        </w:rPr>
      </w:pPr>
      <w:r>
        <w:rPr>
          <w:rFonts w:hint="cs"/>
          <w:sz w:val="36"/>
          <w:szCs w:val="36"/>
          <w:rtl/>
        </w:rPr>
        <w:t>ف</w:t>
      </w:r>
      <w:r w:rsidR="008471B3">
        <w:rPr>
          <w:rFonts w:hint="cs"/>
          <w:sz w:val="36"/>
          <w:szCs w:val="36"/>
          <w:rtl/>
        </w:rPr>
        <w:t>العمل لازم للإيمان ومعلول</w:t>
      </w:r>
      <w:r w:rsidR="00BD34F5" w:rsidRPr="00A615A7">
        <w:rPr>
          <w:rFonts w:hint="cs"/>
          <w:sz w:val="36"/>
          <w:szCs w:val="36"/>
          <w:rtl/>
        </w:rPr>
        <w:t xml:space="preserve"> له وثمرة له في مثل قوله صلى الله عليه وسلم: </w:t>
      </w:r>
      <w:r w:rsidR="00B91704">
        <w:rPr>
          <w:rStyle w:val="7Char"/>
          <w:rFonts w:hint="cs"/>
          <w:sz w:val="36"/>
          <w:szCs w:val="36"/>
          <w:rtl/>
        </w:rPr>
        <w:t>((</w:t>
      </w:r>
      <w:r w:rsidR="00C94216" w:rsidRPr="00232F72">
        <w:rPr>
          <w:rStyle w:val="7Char"/>
          <w:rFonts w:hint="cs"/>
          <w:b/>
          <w:bCs/>
          <w:sz w:val="36"/>
          <w:szCs w:val="36"/>
          <w:rtl/>
        </w:rPr>
        <w:t>الإيمان أن تؤمن بالله وملائكته وكتبه ورسله واليوم الآخر وتؤمن بالقدر. والإسلام أن تشهد أن لا إله إلا الله</w:t>
      </w:r>
      <w:r w:rsidR="00403273">
        <w:rPr>
          <w:rStyle w:val="7Char"/>
          <w:rFonts w:hint="cs"/>
          <w:b/>
          <w:bCs/>
          <w:sz w:val="36"/>
          <w:szCs w:val="36"/>
          <w:rtl/>
        </w:rPr>
        <w:t xml:space="preserve">، </w:t>
      </w:r>
      <w:r w:rsidR="00C94216" w:rsidRPr="00232F72">
        <w:rPr>
          <w:rStyle w:val="7Char"/>
          <w:rFonts w:hint="cs"/>
          <w:b/>
          <w:bCs/>
          <w:sz w:val="36"/>
          <w:szCs w:val="36"/>
          <w:rtl/>
        </w:rPr>
        <w:t>وأن محمداً رسول الله وتقيم الصلاة</w:t>
      </w:r>
      <w:r w:rsidR="00403273">
        <w:rPr>
          <w:rStyle w:val="7Char"/>
          <w:rFonts w:hint="cs"/>
          <w:b/>
          <w:bCs/>
          <w:sz w:val="36"/>
          <w:szCs w:val="36"/>
          <w:rtl/>
        </w:rPr>
        <w:t xml:space="preserve">، </w:t>
      </w:r>
      <w:r w:rsidR="00C94216" w:rsidRPr="00232F72">
        <w:rPr>
          <w:rStyle w:val="7Char"/>
          <w:rFonts w:hint="cs"/>
          <w:b/>
          <w:bCs/>
          <w:sz w:val="36"/>
          <w:szCs w:val="36"/>
          <w:rtl/>
        </w:rPr>
        <w:t>وتؤتي الزكاة</w:t>
      </w:r>
      <w:r w:rsidR="00403273">
        <w:rPr>
          <w:rStyle w:val="7Char"/>
          <w:rFonts w:hint="cs"/>
          <w:b/>
          <w:bCs/>
          <w:sz w:val="36"/>
          <w:szCs w:val="36"/>
          <w:rtl/>
        </w:rPr>
        <w:t xml:space="preserve">، </w:t>
      </w:r>
      <w:r w:rsidR="00C94216" w:rsidRPr="00232F72">
        <w:rPr>
          <w:rStyle w:val="7Char"/>
          <w:rFonts w:hint="cs"/>
          <w:b/>
          <w:bCs/>
          <w:sz w:val="36"/>
          <w:szCs w:val="36"/>
          <w:rtl/>
        </w:rPr>
        <w:t>وتصوم رمضان</w:t>
      </w:r>
      <w:r w:rsidR="00403273">
        <w:rPr>
          <w:rStyle w:val="7Char"/>
          <w:rFonts w:hint="cs"/>
          <w:b/>
          <w:bCs/>
          <w:sz w:val="36"/>
          <w:szCs w:val="36"/>
          <w:rtl/>
        </w:rPr>
        <w:t xml:space="preserve">، </w:t>
      </w:r>
      <w:r w:rsidR="00C94216" w:rsidRPr="00232F72">
        <w:rPr>
          <w:rStyle w:val="7Char"/>
          <w:rFonts w:hint="cs"/>
          <w:b/>
          <w:bCs/>
          <w:sz w:val="36"/>
          <w:szCs w:val="36"/>
          <w:rtl/>
        </w:rPr>
        <w:t>وتحج البيت</w:t>
      </w:r>
      <w:r w:rsidR="005B2726" w:rsidRPr="00232F72">
        <w:rPr>
          <w:rStyle w:val="7Char"/>
          <w:rFonts w:hint="cs"/>
          <w:b/>
          <w:bCs/>
          <w:sz w:val="36"/>
          <w:szCs w:val="36"/>
          <w:rtl/>
        </w:rPr>
        <w:t>.</w:t>
      </w:r>
      <w:r w:rsidR="00C94216" w:rsidRPr="00232F72">
        <w:rPr>
          <w:rStyle w:val="7Char"/>
          <w:rFonts w:hint="cs"/>
          <w:b/>
          <w:bCs/>
          <w:sz w:val="36"/>
          <w:szCs w:val="36"/>
          <w:rtl/>
        </w:rPr>
        <w:t xml:space="preserve"> والإحسان أن تعبد الله كأنك تراه فإن لم تكن تراه فإنه يراك</w:t>
      </w:r>
      <w:r w:rsidR="00682662">
        <w:rPr>
          <w:rStyle w:val="7Char"/>
          <w:rFonts w:hint="cs"/>
          <w:sz w:val="36"/>
          <w:szCs w:val="36"/>
          <w:rtl/>
        </w:rPr>
        <w:t>))</w:t>
      </w:r>
      <w:r w:rsidR="00C94216" w:rsidRPr="00A615A7">
        <w:rPr>
          <w:rStyle w:val="af2"/>
          <w:sz w:val="36"/>
          <w:szCs w:val="36"/>
          <w:rtl/>
        </w:rPr>
        <w:t>(</w:t>
      </w:r>
      <w:r w:rsidR="00C94216" w:rsidRPr="00A615A7">
        <w:rPr>
          <w:rStyle w:val="af2"/>
          <w:sz w:val="36"/>
          <w:szCs w:val="36"/>
          <w:rtl/>
        </w:rPr>
        <w:footnoteReference w:id="46"/>
      </w:r>
      <w:r w:rsidR="00C94216" w:rsidRPr="00A615A7">
        <w:rPr>
          <w:rStyle w:val="af2"/>
          <w:sz w:val="36"/>
          <w:szCs w:val="36"/>
          <w:rtl/>
        </w:rPr>
        <w:t>)</w:t>
      </w:r>
      <w:r w:rsidR="00C94216" w:rsidRPr="00A615A7">
        <w:rPr>
          <w:rFonts w:hint="cs"/>
          <w:sz w:val="36"/>
          <w:szCs w:val="36"/>
          <w:rtl/>
        </w:rPr>
        <w:t xml:space="preserve">. </w:t>
      </w:r>
    </w:p>
    <w:p w:rsidR="00C94216" w:rsidRDefault="00C94216" w:rsidP="00403273">
      <w:pPr>
        <w:pStyle w:val="33"/>
        <w:ind w:left="-144" w:firstLine="142"/>
        <w:rPr>
          <w:sz w:val="36"/>
          <w:szCs w:val="36"/>
          <w:rtl/>
        </w:rPr>
      </w:pPr>
      <w:r w:rsidRPr="00A615A7">
        <w:rPr>
          <w:rFonts w:hint="cs"/>
          <w:sz w:val="36"/>
          <w:szCs w:val="36"/>
          <w:rtl/>
        </w:rPr>
        <w:t>فلا يمكن أنه صلى الله عليه وسلم يريد إيماناً بلا إسلام</w:t>
      </w:r>
      <w:r w:rsidR="00403273">
        <w:rPr>
          <w:rFonts w:hint="cs"/>
          <w:sz w:val="36"/>
          <w:szCs w:val="36"/>
          <w:rtl/>
        </w:rPr>
        <w:t xml:space="preserve">، </w:t>
      </w:r>
      <w:r w:rsidRPr="00A615A7">
        <w:rPr>
          <w:rFonts w:hint="cs"/>
          <w:sz w:val="36"/>
          <w:szCs w:val="36"/>
          <w:rtl/>
        </w:rPr>
        <w:t>ولا إسلاماً بلا إيمان</w:t>
      </w:r>
      <w:r w:rsidR="00403273">
        <w:rPr>
          <w:rFonts w:hint="cs"/>
          <w:sz w:val="36"/>
          <w:szCs w:val="36"/>
          <w:rtl/>
        </w:rPr>
        <w:t xml:space="preserve">، </w:t>
      </w:r>
      <w:r w:rsidRPr="00A615A7">
        <w:rPr>
          <w:rFonts w:hint="cs"/>
          <w:sz w:val="36"/>
          <w:szCs w:val="36"/>
          <w:rtl/>
        </w:rPr>
        <w:t>ولا إحساناً بلا إيمان وإسلام</w:t>
      </w:r>
      <w:r w:rsidR="00403273">
        <w:rPr>
          <w:rFonts w:hint="cs"/>
          <w:sz w:val="36"/>
          <w:szCs w:val="36"/>
          <w:rtl/>
        </w:rPr>
        <w:t xml:space="preserve">، </w:t>
      </w:r>
      <w:r w:rsidRPr="00A615A7">
        <w:rPr>
          <w:rFonts w:hint="cs"/>
          <w:sz w:val="36"/>
          <w:szCs w:val="36"/>
          <w:rtl/>
        </w:rPr>
        <w:t>فلا بد أن يكون المؤمن مسلماً وأن يكون المحسن مسلماً مؤمناً</w:t>
      </w:r>
      <w:r w:rsidR="00403273">
        <w:rPr>
          <w:rFonts w:hint="cs"/>
          <w:sz w:val="36"/>
          <w:szCs w:val="36"/>
          <w:rtl/>
        </w:rPr>
        <w:t xml:space="preserve">، </w:t>
      </w:r>
      <w:r w:rsidRPr="00A615A7">
        <w:rPr>
          <w:rFonts w:hint="cs"/>
          <w:sz w:val="36"/>
          <w:szCs w:val="36"/>
          <w:rtl/>
        </w:rPr>
        <w:t>أما الإسلام الذي ه</w:t>
      </w:r>
      <w:r w:rsidR="00403273">
        <w:rPr>
          <w:rFonts w:hint="cs"/>
          <w:sz w:val="36"/>
          <w:szCs w:val="36"/>
          <w:rtl/>
        </w:rPr>
        <w:t>و</w:t>
      </w:r>
      <w:r w:rsidRPr="00A615A7">
        <w:rPr>
          <w:rFonts w:hint="cs"/>
          <w:sz w:val="36"/>
          <w:szCs w:val="36"/>
          <w:rtl/>
        </w:rPr>
        <w:t xml:space="preserve">الانقياد الظاهري والدخول </w:t>
      </w:r>
      <w:r w:rsidR="00BD7F75" w:rsidRPr="00A615A7">
        <w:rPr>
          <w:rFonts w:hint="cs"/>
          <w:sz w:val="36"/>
          <w:szCs w:val="36"/>
          <w:rtl/>
        </w:rPr>
        <w:t xml:space="preserve">في الطاعة العامة فقد يوجد في مبدأ الأمر بلا إيمان مؤثر ملزم بالعمل كما قال الله: </w:t>
      </w:r>
      <w:r w:rsidR="004C6F6D">
        <w:rPr>
          <w:sz w:val="36"/>
          <w:szCs w:val="36"/>
          <w:rtl/>
        </w:rPr>
        <w:t>﴿</w:t>
      </w:r>
      <w:r w:rsidR="00BD7F75" w:rsidRPr="00A615A7">
        <w:rPr>
          <w:sz w:val="36"/>
          <w:szCs w:val="36"/>
          <w:rtl/>
        </w:rPr>
        <w:t xml:space="preserve">قَالَتِ الْأَعْرَابُ آمَنَّا قُلْ لَمْ تُؤْمِنُوا وَلَكِنْ قُولُوا أَسْلَمْنَا وَلَمَّا يَدْخُلِ الْأِيمَانُ فِي قُلُوبِكُمْ </w:t>
      </w:r>
      <w:r w:rsidR="001F1DE5">
        <w:rPr>
          <w:sz w:val="36"/>
          <w:szCs w:val="36"/>
          <w:rtl/>
        </w:rPr>
        <w:t>﴾</w:t>
      </w:r>
      <w:r w:rsidR="00BD7F75" w:rsidRPr="00A615A7">
        <w:rPr>
          <w:rStyle w:val="af2"/>
          <w:sz w:val="36"/>
          <w:szCs w:val="36"/>
          <w:rtl/>
        </w:rPr>
        <w:t>(</w:t>
      </w:r>
      <w:r w:rsidR="00BD7F75" w:rsidRPr="00A615A7">
        <w:rPr>
          <w:rStyle w:val="af2"/>
          <w:sz w:val="36"/>
          <w:szCs w:val="36"/>
          <w:rtl/>
        </w:rPr>
        <w:footnoteReference w:id="47"/>
      </w:r>
      <w:r w:rsidR="00BD7F75" w:rsidRPr="00A615A7">
        <w:rPr>
          <w:rStyle w:val="af2"/>
          <w:sz w:val="36"/>
          <w:szCs w:val="36"/>
          <w:rtl/>
        </w:rPr>
        <w:t>)</w:t>
      </w:r>
      <w:r w:rsidR="008F40FF">
        <w:rPr>
          <w:rFonts w:hint="cs"/>
          <w:sz w:val="36"/>
          <w:szCs w:val="36"/>
          <w:rtl/>
        </w:rPr>
        <w:t>.</w:t>
      </w:r>
      <w:r w:rsidR="00BD7F75" w:rsidRPr="00A615A7">
        <w:rPr>
          <w:rFonts w:hint="cs"/>
          <w:sz w:val="36"/>
          <w:szCs w:val="36"/>
          <w:rtl/>
        </w:rPr>
        <w:t xml:space="preserve"> </w:t>
      </w:r>
    </w:p>
    <w:p w:rsidR="00403273" w:rsidRPr="00A615A7" w:rsidRDefault="00403273" w:rsidP="00403273">
      <w:pPr>
        <w:pStyle w:val="33"/>
        <w:ind w:left="-144" w:firstLine="142"/>
        <w:rPr>
          <w:sz w:val="36"/>
          <w:szCs w:val="36"/>
          <w:rtl/>
        </w:rPr>
      </w:pPr>
    </w:p>
    <w:p w:rsidR="00BD7F75" w:rsidRPr="00A615A7" w:rsidRDefault="00BD7F75" w:rsidP="00403273">
      <w:pPr>
        <w:pStyle w:val="33"/>
        <w:ind w:left="-144" w:firstLine="142"/>
        <w:rPr>
          <w:sz w:val="36"/>
          <w:szCs w:val="36"/>
          <w:rtl/>
        </w:rPr>
      </w:pPr>
      <w:r w:rsidRPr="00A615A7">
        <w:rPr>
          <w:rFonts w:hint="cs"/>
          <w:sz w:val="36"/>
          <w:szCs w:val="36"/>
          <w:rtl/>
        </w:rPr>
        <w:t xml:space="preserve">أما قوله تعالى: </w:t>
      </w:r>
      <w:r w:rsidR="004C6F6D">
        <w:rPr>
          <w:sz w:val="36"/>
          <w:szCs w:val="36"/>
          <w:rtl/>
        </w:rPr>
        <w:t>﴿</w:t>
      </w:r>
      <w:r w:rsidR="00EE65C5" w:rsidRPr="00A615A7">
        <w:rPr>
          <w:sz w:val="36"/>
          <w:szCs w:val="36"/>
          <w:rtl/>
        </w:rPr>
        <w:t>إِن</w:t>
      </w:r>
      <w:r w:rsidR="00426B1B">
        <w:rPr>
          <w:sz w:val="36"/>
          <w:szCs w:val="36"/>
          <w:rtl/>
        </w:rPr>
        <w:t>َّ الدِّينَ عِنْدَ اللَّهِ الْ</w:t>
      </w:r>
      <w:r w:rsidR="00426B1B">
        <w:rPr>
          <w:rFonts w:hint="cs"/>
          <w:sz w:val="36"/>
          <w:szCs w:val="36"/>
          <w:rtl/>
        </w:rPr>
        <w:t>إِ</w:t>
      </w:r>
      <w:r w:rsidR="00EE65C5" w:rsidRPr="00A615A7">
        <w:rPr>
          <w:sz w:val="36"/>
          <w:szCs w:val="36"/>
          <w:rtl/>
        </w:rPr>
        <w:t>سْلامُ</w:t>
      </w:r>
      <w:r w:rsidR="001F1DE5">
        <w:rPr>
          <w:sz w:val="36"/>
          <w:szCs w:val="36"/>
          <w:rtl/>
        </w:rPr>
        <w:t>﴾</w:t>
      </w:r>
      <w:r w:rsidR="00EE65C5" w:rsidRPr="00A615A7">
        <w:rPr>
          <w:rStyle w:val="af2"/>
          <w:sz w:val="36"/>
          <w:szCs w:val="36"/>
          <w:rtl/>
        </w:rPr>
        <w:t>(</w:t>
      </w:r>
      <w:r w:rsidR="00EE65C5" w:rsidRPr="00A615A7">
        <w:rPr>
          <w:rStyle w:val="af2"/>
          <w:sz w:val="36"/>
          <w:szCs w:val="36"/>
          <w:rtl/>
        </w:rPr>
        <w:footnoteReference w:id="48"/>
      </w:r>
      <w:r w:rsidR="00EE65C5" w:rsidRPr="00A615A7">
        <w:rPr>
          <w:rStyle w:val="af2"/>
          <w:sz w:val="36"/>
          <w:szCs w:val="36"/>
          <w:rtl/>
        </w:rPr>
        <w:t>)</w:t>
      </w:r>
      <w:r w:rsidR="00EE65C5" w:rsidRPr="00A615A7">
        <w:rPr>
          <w:rStyle w:val="af2"/>
          <w:rFonts w:hint="cs"/>
          <w:sz w:val="36"/>
          <w:szCs w:val="36"/>
          <w:rtl/>
        </w:rPr>
        <w:t xml:space="preserve"> </w:t>
      </w:r>
      <w:r w:rsidR="00EE65C5" w:rsidRPr="00A615A7">
        <w:rPr>
          <w:rFonts w:hint="cs"/>
          <w:sz w:val="36"/>
          <w:szCs w:val="36"/>
          <w:rtl/>
        </w:rPr>
        <w:t xml:space="preserve">وقوله تعالى: </w:t>
      </w:r>
      <w:r w:rsidR="004C6F6D">
        <w:rPr>
          <w:sz w:val="36"/>
          <w:szCs w:val="36"/>
          <w:rtl/>
        </w:rPr>
        <w:t>﴿</w:t>
      </w:r>
      <w:r w:rsidR="00564376">
        <w:rPr>
          <w:sz w:val="36"/>
          <w:szCs w:val="36"/>
          <w:rtl/>
        </w:rPr>
        <w:t>وَمَنْ يَبْتَغِ غَيْرَ الْ</w:t>
      </w:r>
      <w:r w:rsidR="00564376">
        <w:rPr>
          <w:rFonts w:hint="cs"/>
          <w:sz w:val="36"/>
          <w:szCs w:val="36"/>
          <w:rtl/>
        </w:rPr>
        <w:t>إِ</w:t>
      </w:r>
      <w:r w:rsidR="001E044A" w:rsidRPr="00A615A7">
        <w:rPr>
          <w:sz w:val="36"/>
          <w:szCs w:val="36"/>
          <w:rtl/>
        </w:rPr>
        <w:t>سْلامِ دِيناً فَلَنْ يُقْبَلَ مِنْهُ</w:t>
      </w:r>
      <w:r w:rsidR="001F1DE5">
        <w:rPr>
          <w:sz w:val="36"/>
          <w:szCs w:val="36"/>
          <w:rtl/>
        </w:rPr>
        <w:t>﴾</w:t>
      </w:r>
      <w:r w:rsidR="001E044A" w:rsidRPr="00A615A7">
        <w:rPr>
          <w:rStyle w:val="af2"/>
          <w:sz w:val="36"/>
          <w:szCs w:val="36"/>
          <w:rtl/>
        </w:rPr>
        <w:t>(</w:t>
      </w:r>
      <w:r w:rsidR="001E044A" w:rsidRPr="00A615A7">
        <w:rPr>
          <w:rStyle w:val="af2"/>
          <w:sz w:val="36"/>
          <w:szCs w:val="36"/>
          <w:rtl/>
        </w:rPr>
        <w:footnoteReference w:id="49"/>
      </w:r>
      <w:r w:rsidR="001E044A" w:rsidRPr="00A615A7">
        <w:rPr>
          <w:rStyle w:val="af2"/>
          <w:sz w:val="36"/>
          <w:szCs w:val="36"/>
          <w:rtl/>
        </w:rPr>
        <w:t>)</w:t>
      </w:r>
      <w:r w:rsidR="00403273">
        <w:rPr>
          <w:rFonts w:hint="cs"/>
          <w:sz w:val="36"/>
          <w:szCs w:val="36"/>
          <w:rtl/>
        </w:rPr>
        <w:t xml:space="preserve">، </w:t>
      </w:r>
      <w:r w:rsidR="001E044A" w:rsidRPr="00A615A7">
        <w:rPr>
          <w:rFonts w:hint="cs"/>
          <w:sz w:val="36"/>
          <w:szCs w:val="36"/>
          <w:rtl/>
        </w:rPr>
        <w:t>فهذا يدخل فيه الدين كله والعمل الباطن والظاهر وذلك أن الإسلام إذا جاء مفرداً دخل فيه الإيمان ولوازمه وأعماله كلها من أصول وفروع</w:t>
      </w:r>
      <w:r w:rsidR="00403273">
        <w:rPr>
          <w:rFonts w:hint="cs"/>
          <w:sz w:val="36"/>
          <w:szCs w:val="36"/>
          <w:rtl/>
        </w:rPr>
        <w:t xml:space="preserve">، </w:t>
      </w:r>
      <w:r w:rsidR="001E044A" w:rsidRPr="00A615A7">
        <w:rPr>
          <w:rFonts w:hint="cs"/>
          <w:sz w:val="36"/>
          <w:szCs w:val="36"/>
          <w:rtl/>
        </w:rPr>
        <w:t xml:space="preserve">ومثله الإيمان إذا جاء مفرداً كما سبقت الإشارة إليه. </w:t>
      </w:r>
    </w:p>
    <w:p w:rsidR="001E044A" w:rsidRPr="00A615A7" w:rsidRDefault="001E044A" w:rsidP="00403273">
      <w:pPr>
        <w:pStyle w:val="33"/>
        <w:ind w:left="-144" w:firstLine="142"/>
        <w:rPr>
          <w:sz w:val="36"/>
          <w:szCs w:val="36"/>
          <w:rtl/>
        </w:rPr>
      </w:pPr>
      <w:r w:rsidRPr="00A615A7">
        <w:rPr>
          <w:rFonts w:hint="cs"/>
          <w:sz w:val="36"/>
          <w:szCs w:val="36"/>
          <w:rtl/>
        </w:rPr>
        <w:t xml:space="preserve">أما إذا اقترن أحدهما بالآخر فيقصد بالإيمان الأعمال الباطنة وبالإسلام الأعمال الظاهرة </w:t>
      </w:r>
      <w:r w:rsidR="00711142">
        <w:rPr>
          <w:rFonts w:hint="cs"/>
          <w:sz w:val="36"/>
          <w:szCs w:val="36"/>
          <w:rtl/>
        </w:rPr>
        <w:t>ك</w:t>
      </w:r>
      <w:r w:rsidRPr="00A615A7">
        <w:rPr>
          <w:rFonts w:hint="cs"/>
          <w:sz w:val="36"/>
          <w:szCs w:val="36"/>
          <w:rtl/>
        </w:rPr>
        <w:t>ما فسره النبي صلى الله عليه وسلم بذلك في حديث جبريل</w:t>
      </w:r>
      <w:r w:rsidR="00403273">
        <w:rPr>
          <w:rFonts w:hint="cs"/>
          <w:sz w:val="36"/>
          <w:szCs w:val="36"/>
          <w:rtl/>
        </w:rPr>
        <w:t xml:space="preserve">، </w:t>
      </w:r>
      <w:r w:rsidRPr="00A615A7">
        <w:rPr>
          <w:rFonts w:hint="cs"/>
          <w:sz w:val="36"/>
          <w:szCs w:val="36"/>
          <w:rtl/>
        </w:rPr>
        <w:t xml:space="preserve">وبهذا تنحل بعض الإشكالات في هذه </w:t>
      </w:r>
      <w:r w:rsidRPr="00A615A7">
        <w:rPr>
          <w:rFonts w:hint="cs"/>
          <w:sz w:val="36"/>
          <w:szCs w:val="36"/>
          <w:rtl/>
        </w:rPr>
        <w:lastRenderedPageBreak/>
        <w:t>المسألة.</w:t>
      </w:r>
    </w:p>
    <w:p w:rsidR="001E044A" w:rsidRPr="00A615A7" w:rsidRDefault="001E044A" w:rsidP="00403273">
      <w:pPr>
        <w:pStyle w:val="33"/>
        <w:ind w:left="-144" w:firstLine="142"/>
        <w:rPr>
          <w:sz w:val="36"/>
          <w:szCs w:val="36"/>
          <w:rtl/>
        </w:rPr>
      </w:pPr>
      <w:r w:rsidRPr="00A615A7">
        <w:rPr>
          <w:rFonts w:hint="cs"/>
          <w:sz w:val="36"/>
          <w:szCs w:val="36"/>
          <w:rtl/>
        </w:rPr>
        <w:t>فاسم الإيمان يطلق على ما في القلب من التصديق والمحبة والتعظيم والمعرفة والإنابة والخوف والرجاء ونح</w:t>
      </w:r>
      <w:r w:rsidR="00403273">
        <w:rPr>
          <w:rFonts w:hint="cs"/>
          <w:sz w:val="36"/>
          <w:szCs w:val="36"/>
          <w:rtl/>
        </w:rPr>
        <w:t>و</w:t>
      </w:r>
      <w:r w:rsidRPr="00A615A7">
        <w:rPr>
          <w:rFonts w:hint="cs"/>
          <w:sz w:val="36"/>
          <w:szCs w:val="36"/>
          <w:rtl/>
        </w:rPr>
        <w:t xml:space="preserve">ذلك </w:t>
      </w:r>
      <w:r w:rsidR="0010302F">
        <w:rPr>
          <w:rFonts w:hint="cs"/>
          <w:sz w:val="36"/>
          <w:szCs w:val="36"/>
          <w:rtl/>
        </w:rPr>
        <w:t>و</w:t>
      </w:r>
      <w:r w:rsidRPr="00A615A7">
        <w:rPr>
          <w:rFonts w:hint="cs"/>
          <w:sz w:val="36"/>
          <w:szCs w:val="36"/>
          <w:rtl/>
        </w:rPr>
        <w:t>تكون الأعمال الظاهرة والأقوال</w:t>
      </w:r>
      <w:r w:rsidR="00B65442" w:rsidRPr="00A615A7">
        <w:rPr>
          <w:rFonts w:hint="cs"/>
          <w:sz w:val="36"/>
          <w:szCs w:val="36"/>
          <w:rtl/>
        </w:rPr>
        <w:t xml:space="preserve"> </w:t>
      </w:r>
      <w:r w:rsidRPr="00A615A7">
        <w:rPr>
          <w:rFonts w:hint="cs"/>
          <w:sz w:val="36"/>
          <w:szCs w:val="36"/>
          <w:rtl/>
        </w:rPr>
        <w:t xml:space="preserve"> </w:t>
      </w:r>
      <w:r w:rsidR="002236CC" w:rsidRPr="00A615A7">
        <w:rPr>
          <w:rFonts w:hint="cs"/>
          <w:sz w:val="36"/>
          <w:szCs w:val="36"/>
          <w:rtl/>
        </w:rPr>
        <w:t xml:space="preserve">لوازم الإيمان وموجباته ودلائله وهي داخلة في مسماه وتسمى إسلاماً. </w:t>
      </w:r>
    </w:p>
    <w:p w:rsidR="002236CC" w:rsidRPr="00A615A7" w:rsidRDefault="002236CC" w:rsidP="00403273">
      <w:pPr>
        <w:pStyle w:val="71"/>
        <w:ind w:left="-144" w:firstLine="142"/>
        <w:rPr>
          <w:sz w:val="36"/>
          <w:szCs w:val="36"/>
          <w:rtl/>
        </w:rPr>
      </w:pPr>
      <w:r w:rsidRPr="00A615A7">
        <w:rPr>
          <w:rFonts w:hint="cs"/>
          <w:sz w:val="36"/>
          <w:szCs w:val="36"/>
          <w:rtl/>
        </w:rPr>
        <w:t xml:space="preserve">ولكون الإيمان يتضمن العمل قال رسول الله صلى الله عليه وسلم: </w:t>
      </w:r>
      <w:r w:rsidR="00D76225">
        <w:rPr>
          <w:rFonts w:hint="cs"/>
          <w:sz w:val="36"/>
          <w:szCs w:val="36"/>
          <w:rtl/>
        </w:rPr>
        <w:t>((</w:t>
      </w:r>
      <w:r w:rsidR="00005C4A" w:rsidRPr="00B7208F">
        <w:rPr>
          <w:rFonts w:hint="cs"/>
          <w:b/>
          <w:bCs/>
          <w:sz w:val="36"/>
          <w:szCs w:val="36"/>
          <w:rtl/>
        </w:rPr>
        <w:t>ألا إن في الجسد مضغة إذا صلحت صلح لها سائر الجسد وإذا فسدت فسد لها سائر الجسد ألا وهي القلب</w:t>
      </w:r>
      <w:r w:rsidR="00D76225">
        <w:rPr>
          <w:rFonts w:hint="cs"/>
          <w:sz w:val="36"/>
          <w:szCs w:val="36"/>
          <w:rtl/>
        </w:rPr>
        <w:t>)</w:t>
      </w:r>
      <w:r w:rsidR="00005C4A" w:rsidRPr="00A615A7">
        <w:rPr>
          <w:rFonts w:hint="cs"/>
          <w:sz w:val="36"/>
          <w:szCs w:val="36"/>
          <w:rtl/>
        </w:rPr>
        <w:t>)</w:t>
      </w:r>
      <w:r w:rsidR="00005C4A" w:rsidRPr="00A615A7">
        <w:rPr>
          <w:rStyle w:val="af2"/>
          <w:sz w:val="36"/>
          <w:szCs w:val="36"/>
          <w:rtl/>
        </w:rPr>
        <w:t>(</w:t>
      </w:r>
      <w:r w:rsidR="00005C4A" w:rsidRPr="00A615A7">
        <w:rPr>
          <w:rStyle w:val="af2"/>
          <w:sz w:val="36"/>
          <w:szCs w:val="36"/>
          <w:rtl/>
        </w:rPr>
        <w:footnoteReference w:id="50"/>
      </w:r>
      <w:r w:rsidR="00005C4A" w:rsidRPr="00A615A7">
        <w:rPr>
          <w:rStyle w:val="af2"/>
          <w:sz w:val="36"/>
          <w:szCs w:val="36"/>
          <w:rtl/>
        </w:rPr>
        <w:t>)</w:t>
      </w:r>
      <w:r w:rsidR="00005C4A" w:rsidRPr="00A615A7">
        <w:rPr>
          <w:rFonts w:hint="cs"/>
          <w:sz w:val="36"/>
          <w:szCs w:val="36"/>
          <w:rtl/>
        </w:rPr>
        <w:t xml:space="preserve">. </w:t>
      </w:r>
    </w:p>
    <w:p w:rsidR="00005C4A" w:rsidRPr="00A615A7" w:rsidRDefault="00EB590D" w:rsidP="00403273">
      <w:pPr>
        <w:pStyle w:val="71"/>
        <w:ind w:left="-144" w:firstLine="142"/>
        <w:rPr>
          <w:sz w:val="36"/>
          <w:szCs w:val="36"/>
          <w:rtl/>
        </w:rPr>
      </w:pPr>
      <w:r w:rsidRPr="00A615A7">
        <w:rPr>
          <w:rFonts w:hint="cs"/>
          <w:sz w:val="36"/>
          <w:szCs w:val="36"/>
          <w:rtl/>
        </w:rPr>
        <w:t>فإذا صلح القلب بالإيمان لزم أن تقوم الأعضاء بالأعمال ولا بد؛ فإن البدن تابع للقلب لا يخرج عن إرادته فليزم من صلاح القلب ضرورة صلاح البدن كما قال صلى الله عليه وسلم</w:t>
      </w:r>
      <w:r w:rsidR="00403273">
        <w:rPr>
          <w:rFonts w:hint="cs"/>
          <w:sz w:val="36"/>
          <w:szCs w:val="36"/>
          <w:rtl/>
        </w:rPr>
        <w:t xml:space="preserve">، </w:t>
      </w:r>
      <w:r w:rsidRPr="00A615A7">
        <w:rPr>
          <w:rFonts w:hint="cs"/>
          <w:sz w:val="36"/>
          <w:szCs w:val="36"/>
          <w:rtl/>
        </w:rPr>
        <w:t>فالأصل القلب فإذا كان فيه صلاح وإرادة سرى ذلك إلى الجوارح ضرورة لا يمكن أن يتخلف عمل الجوارح عما يريده القلب.</w:t>
      </w:r>
    </w:p>
    <w:p w:rsidR="00EB590D" w:rsidRPr="00A615A7" w:rsidRDefault="00EB590D" w:rsidP="00403273">
      <w:pPr>
        <w:pStyle w:val="71"/>
        <w:ind w:left="-144" w:firstLine="142"/>
        <w:rPr>
          <w:sz w:val="36"/>
          <w:szCs w:val="36"/>
          <w:rtl/>
        </w:rPr>
      </w:pPr>
      <w:r w:rsidRPr="00A615A7">
        <w:rPr>
          <w:rFonts w:hint="cs"/>
          <w:sz w:val="36"/>
          <w:szCs w:val="36"/>
          <w:rtl/>
        </w:rPr>
        <w:t xml:space="preserve">وبهذا </w:t>
      </w:r>
      <w:r w:rsidR="00EA7A3D" w:rsidRPr="00A615A7">
        <w:rPr>
          <w:rFonts w:hint="cs"/>
          <w:sz w:val="36"/>
          <w:szCs w:val="36"/>
          <w:rtl/>
        </w:rPr>
        <w:t xml:space="preserve">يتبين غلط المرجئة </w:t>
      </w:r>
      <w:r w:rsidR="00905D96" w:rsidRPr="00A615A7">
        <w:rPr>
          <w:rFonts w:hint="cs"/>
          <w:sz w:val="36"/>
          <w:szCs w:val="36"/>
          <w:rtl/>
        </w:rPr>
        <w:t>الذين يقولون إن الإيمان ه</w:t>
      </w:r>
      <w:r w:rsidR="00403273">
        <w:rPr>
          <w:rFonts w:hint="cs"/>
          <w:sz w:val="36"/>
          <w:szCs w:val="36"/>
          <w:rtl/>
        </w:rPr>
        <w:t>و</w:t>
      </w:r>
      <w:r w:rsidR="00905D96" w:rsidRPr="00A615A7">
        <w:rPr>
          <w:rFonts w:hint="cs"/>
          <w:sz w:val="36"/>
          <w:szCs w:val="36"/>
          <w:rtl/>
        </w:rPr>
        <w:t>مجرد التصديق والعلم ليس معه عمل؛ فإن هذا لا يكون ديناً ولا إيماناً بل ه</w:t>
      </w:r>
      <w:r w:rsidR="00403273">
        <w:rPr>
          <w:rFonts w:hint="cs"/>
          <w:sz w:val="36"/>
          <w:szCs w:val="36"/>
          <w:rtl/>
        </w:rPr>
        <w:t>و</w:t>
      </w:r>
      <w:r w:rsidR="00905D96" w:rsidRPr="00A615A7">
        <w:rPr>
          <w:rFonts w:hint="cs"/>
          <w:sz w:val="36"/>
          <w:szCs w:val="36"/>
          <w:rtl/>
        </w:rPr>
        <w:t>أمر متخيل لا وجود له في الواقع؛ إذ الأعمال الباعث عليها ما يقوم في القلب من التصديق والعلم والمحبة والخوف والرجاء والتوكل والإنابة.</w:t>
      </w:r>
    </w:p>
    <w:p w:rsidR="00905D96" w:rsidRPr="00A615A7" w:rsidRDefault="00B511B6" w:rsidP="00403273">
      <w:pPr>
        <w:pStyle w:val="71"/>
        <w:ind w:left="-144" w:firstLine="142"/>
        <w:rPr>
          <w:sz w:val="36"/>
          <w:szCs w:val="36"/>
          <w:rtl/>
        </w:rPr>
      </w:pPr>
      <w:r w:rsidRPr="00A615A7">
        <w:rPr>
          <w:rFonts w:hint="cs"/>
          <w:sz w:val="36"/>
          <w:szCs w:val="36"/>
          <w:rtl/>
        </w:rPr>
        <w:t xml:space="preserve">وكذلك يتبين بطلان قولهم أن عمل ما ظاهره الكفر يشترط في العامل لها أن يكون مستحلاً </w:t>
      </w:r>
      <w:r w:rsidR="00692F70" w:rsidRPr="00A615A7">
        <w:rPr>
          <w:rFonts w:hint="cs"/>
          <w:sz w:val="36"/>
          <w:szCs w:val="36"/>
          <w:rtl/>
        </w:rPr>
        <w:t>لها</w:t>
      </w:r>
      <w:r w:rsidR="00403273">
        <w:rPr>
          <w:rFonts w:hint="cs"/>
          <w:sz w:val="36"/>
          <w:szCs w:val="36"/>
          <w:rtl/>
        </w:rPr>
        <w:t xml:space="preserve">، </w:t>
      </w:r>
      <w:r w:rsidR="00692F70" w:rsidRPr="00A615A7">
        <w:rPr>
          <w:rFonts w:hint="cs"/>
          <w:sz w:val="36"/>
          <w:szCs w:val="36"/>
          <w:rtl/>
        </w:rPr>
        <w:t>وذلك أن عمل ما ه</w:t>
      </w:r>
      <w:r w:rsidR="00403273">
        <w:rPr>
          <w:rFonts w:hint="cs"/>
          <w:sz w:val="36"/>
          <w:szCs w:val="36"/>
          <w:rtl/>
        </w:rPr>
        <w:t>و</w:t>
      </w:r>
      <w:r w:rsidR="00692F70" w:rsidRPr="00A615A7">
        <w:rPr>
          <w:rFonts w:hint="cs"/>
          <w:sz w:val="36"/>
          <w:szCs w:val="36"/>
          <w:rtl/>
        </w:rPr>
        <w:t>كفر ينافي الإيمان كما ه</w:t>
      </w:r>
      <w:r w:rsidR="00403273">
        <w:rPr>
          <w:rFonts w:hint="cs"/>
          <w:sz w:val="36"/>
          <w:szCs w:val="36"/>
          <w:rtl/>
        </w:rPr>
        <w:t>و</w:t>
      </w:r>
      <w:r w:rsidR="00692F70" w:rsidRPr="00A615A7">
        <w:rPr>
          <w:rFonts w:hint="cs"/>
          <w:sz w:val="36"/>
          <w:szCs w:val="36"/>
          <w:rtl/>
        </w:rPr>
        <w:t xml:space="preserve">ظاهر كلام الله تعالى وكلام رسوله صلى الله عليه وسلم وكما عرفنا من ملازمة العمل للإيمان. وأيضاً لا يجوز أن يقيد كلام الله وكلام رسوله صلى الله عليه وسلم بآراء الناس ومذاهبهم وما تمليه عليهم مراداتهم وأهوائهم. </w:t>
      </w:r>
    </w:p>
    <w:p w:rsidR="00692F70" w:rsidRPr="00A615A7" w:rsidRDefault="003E5A30" w:rsidP="00403273">
      <w:pPr>
        <w:pStyle w:val="71"/>
        <w:ind w:left="-144" w:firstLine="142"/>
        <w:rPr>
          <w:sz w:val="36"/>
          <w:szCs w:val="36"/>
          <w:rtl/>
        </w:rPr>
      </w:pPr>
      <w:r w:rsidRPr="00A615A7">
        <w:rPr>
          <w:rFonts w:hint="cs"/>
          <w:sz w:val="36"/>
          <w:szCs w:val="36"/>
          <w:rtl/>
        </w:rPr>
        <w:t>وكذلك من الغلط عندهم قولهم أن كل من حكم الشرع بكفره وخلوده في النار فه</w:t>
      </w:r>
      <w:r w:rsidR="00403273">
        <w:rPr>
          <w:rFonts w:hint="cs"/>
          <w:sz w:val="36"/>
          <w:szCs w:val="36"/>
          <w:rtl/>
        </w:rPr>
        <w:t>و</w:t>
      </w:r>
      <w:r w:rsidRPr="00A615A7">
        <w:rPr>
          <w:rFonts w:hint="cs"/>
          <w:sz w:val="36"/>
          <w:szCs w:val="36"/>
          <w:rtl/>
        </w:rPr>
        <w:t>لأنه ليس في قلبه شيء من التصديق والعلم</w:t>
      </w:r>
      <w:r w:rsidR="00403273">
        <w:rPr>
          <w:rFonts w:hint="cs"/>
          <w:sz w:val="36"/>
          <w:szCs w:val="36"/>
          <w:rtl/>
        </w:rPr>
        <w:t xml:space="preserve">، </w:t>
      </w:r>
      <w:r w:rsidRPr="00A615A7">
        <w:rPr>
          <w:rFonts w:hint="cs"/>
          <w:sz w:val="36"/>
          <w:szCs w:val="36"/>
          <w:rtl/>
        </w:rPr>
        <w:t>وهذا قول مخالف لكتاب الله تعالى ومخالف للعقل وما يعرفه الناس</w:t>
      </w:r>
      <w:r w:rsidR="00403273">
        <w:rPr>
          <w:rFonts w:hint="cs"/>
          <w:sz w:val="36"/>
          <w:szCs w:val="36"/>
          <w:rtl/>
        </w:rPr>
        <w:t xml:space="preserve">، </w:t>
      </w:r>
      <w:r w:rsidRPr="00A615A7">
        <w:rPr>
          <w:rFonts w:hint="cs"/>
          <w:sz w:val="36"/>
          <w:szCs w:val="36"/>
          <w:rtl/>
        </w:rPr>
        <w:t>فإن الإنسان قد يعرف أن الحق مع غيره فيخالفه أ</w:t>
      </w:r>
      <w:r w:rsidR="00403273">
        <w:rPr>
          <w:rFonts w:hint="cs"/>
          <w:sz w:val="36"/>
          <w:szCs w:val="36"/>
          <w:rtl/>
        </w:rPr>
        <w:t>و</w:t>
      </w:r>
      <w:r w:rsidRPr="00A615A7">
        <w:rPr>
          <w:rFonts w:hint="cs"/>
          <w:sz w:val="36"/>
          <w:szCs w:val="36"/>
          <w:rtl/>
        </w:rPr>
        <w:t>يجحد الحق إما حسداً أ</w:t>
      </w:r>
      <w:r w:rsidR="00403273">
        <w:rPr>
          <w:rFonts w:hint="cs"/>
          <w:sz w:val="36"/>
          <w:szCs w:val="36"/>
          <w:rtl/>
        </w:rPr>
        <w:t>و</w:t>
      </w:r>
      <w:r w:rsidRPr="00A615A7">
        <w:rPr>
          <w:rFonts w:hint="cs"/>
          <w:sz w:val="36"/>
          <w:szCs w:val="36"/>
          <w:rtl/>
        </w:rPr>
        <w:t>رغبة في الدنيا أ</w:t>
      </w:r>
      <w:r w:rsidR="00403273">
        <w:rPr>
          <w:rFonts w:hint="cs"/>
          <w:sz w:val="36"/>
          <w:szCs w:val="36"/>
          <w:rtl/>
        </w:rPr>
        <w:t>و</w:t>
      </w:r>
      <w:r w:rsidRPr="00A615A7">
        <w:rPr>
          <w:rFonts w:hint="cs"/>
          <w:sz w:val="36"/>
          <w:szCs w:val="36"/>
          <w:rtl/>
        </w:rPr>
        <w:t>لمنصب أ</w:t>
      </w:r>
      <w:r w:rsidR="00403273">
        <w:rPr>
          <w:rFonts w:hint="cs"/>
          <w:sz w:val="36"/>
          <w:szCs w:val="36"/>
          <w:rtl/>
        </w:rPr>
        <w:t>و</w:t>
      </w:r>
      <w:r w:rsidRPr="00A615A7">
        <w:rPr>
          <w:rFonts w:hint="cs"/>
          <w:sz w:val="36"/>
          <w:szCs w:val="36"/>
          <w:rtl/>
        </w:rPr>
        <w:t>هوى أ</w:t>
      </w:r>
      <w:r w:rsidR="00403273">
        <w:rPr>
          <w:rFonts w:hint="cs"/>
          <w:sz w:val="36"/>
          <w:szCs w:val="36"/>
          <w:rtl/>
        </w:rPr>
        <w:t>و</w:t>
      </w:r>
      <w:r w:rsidRPr="00A615A7">
        <w:rPr>
          <w:rFonts w:hint="cs"/>
          <w:sz w:val="36"/>
          <w:szCs w:val="36"/>
          <w:rtl/>
        </w:rPr>
        <w:t>لأنه خالف مألوفه ومحبوبه أ</w:t>
      </w:r>
      <w:r w:rsidR="00403273">
        <w:rPr>
          <w:rFonts w:hint="cs"/>
          <w:sz w:val="36"/>
          <w:szCs w:val="36"/>
          <w:rtl/>
        </w:rPr>
        <w:t>و</w:t>
      </w:r>
      <w:r w:rsidRPr="00A615A7">
        <w:rPr>
          <w:rFonts w:hint="cs"/>
          <w:sz w:val="36"/>
          <w:szCs w:val="36"/>
          <w:rtl/>
        </w:rPr>
        <w:t>غير ذلك من الأغراض الكثيرة</w:t>
      </w:r>
      <w:r w:rsidR="00403273">
        <w:rPr>
          <w:rFonts w:hint="cs"/>
          <w:sz w:val="36"/>
          <w:szCs w:val="36"/>
          <w:rtl/>
        </w:rPr>
        <w:t xml:space="preserve">، </w:t>
      </w:r>
      <w:r w:rsidRPr="00A615A7">
        <w:rPr>
          <w:rFonts w:hint="cs"/>
          <w:sz w:val="36"/>
          <w:szCs w:val="36"/>
          <w:rtl/>
        </w:rPr>
        <w:t xml:space="preserve">قال تعالى عن قوم </w:t>
      </w:r>
      <w:r w:rsidRPr="00A615A7">
        <w:rPr>
          <w:rFonts w:hint="cs"/>
          <w:sz w:val="36"/>
          <w:szCs w:val="36"/>
          <w:rtl/>
        </w:rPr>
        <w:lastRenderedPageBreak/>
        <w:t xml:space="preserve">نوح عليه السلام: </w:t>
      </w:r>
      <w:r w:rsidR="004C6F6D">
        <w:rPr>
          <w:sz w:val="36"/>
          <w:szCs w:val="36"/>
          <w:rtl/>
        </w:rPr>
        <w:t>﴿</w:t>
      </w:r>
      <w:r w:rsidRPr="00A615A7">
        <w:rPr>
          <w:sz w:val="36"/>
          <w:szCs w:val="36"/>
          <w:rtl/>
        </w:rPr>
        <w:t>قَالُوا أَنُؤْمِنُ لَكَ وَاتَّبَعَكَ الْأَرْذَلُونَ</w:t>
      </w:r>
      <w:r w:rsidR="001F1DE5">
        <w:rPr>
          <w:sz w:val="36"/>
          <w:szCs w:val="36"/>
          <w:rtl/>
        </w:rPr>
        <w:t>﴾</w:t>
      </w:r>
      <w:r w:rsidRPr="00A615A7">
        <w:rPr>
          <w:rStyle w:val="af2"/>
          <w:sz w:val="36"/>
          <w:szCs w:val="36"/>
          <w:rtl/>
        </w:rPr>
        <w:t>(</w:t>
      </w:r>
      <w:r w:rsidRPr="00A615A7">
        <w:rPr>
          <w:rStyle w:val="af2"/>
          <w:sz w:val="36"/>
          <w:szCs w:val="36"/>
          <w:rtl/>
        </w:rPr>
        <w:footnoteReference w:id="51"/>
      </w:r>
      <w:r w:rsidRPr="00A615A7">
        <w:rPr>
          <w:rStyle w:val="af2"/>
          <w:sz w:val="36"/>
          <w:szCs w:val="36"/>
          <w:rtl/>
        </w:rPr>
        <w:t>)</w:t>
      </w:r>
      <w:r w:rsidR="00403273">
        <w:rPr>
          <w:rFonts w:hint="cs"/>
          <w:sz w:val="36"/>
          <w:szCs w:val="36"/>
          <w:rtl/>
        </w:rPr>
        <w:t xml:space="preserve">، </w:t>
      </w:r>
      <w:r w:rsidRPr="00A615A7">
        <w:rPr>
          <w:rFonts w:hint="cs"/>
          <w:sz w:val="36"/>
          <w:szCs w:val="36"/>
          <w:rtl/>
        </w:rPr>
        <w:t xml:space="preserve">وقال تعالى عن قوم شعيب عليه السلام: </w:t>
      </w:r>
      <w:r w:rsidR="004C6F6D">
        <w:rPr>
          <w:sz w:val="36"/>
          <w:szCs w:val="36"/>
          <w:rtl/>
        </w:rPr>
        <w:t>﴿</w:t>
      </w:r>
      <w:r w:rsidR="00BC7DA2" w:rsidRPr="00A615A7">
        <w:rPr>
          <w:sz w:val="36"/>
          <w:szCs w:val="36"/>
          <w:rtl/>
        </w:rPr>
        <w:t>قَالُوا يَا شُعَيْبُ أَصَلاتُكَ تَأْمُرُكَ أَنْ نَتْرُكَ مَا يَعْبُدُ آبَاؤُنَا أَ</w:t>
      </w:r>
      <w:r w:rsidR="00403273">
        <w:rPr>
          <w:sz w:val="36"/>
          <w:szCs w:val="36"/>
          <w:rtl/>
        </w:rPr>
        <w:t>و</w:t>
      </w:r>
      <w:r w:rsidR="00BC7DA2" w:rsidRPr="00A615A7">
        <w:rPr>
          <w:sz w:val="36"/>
          <w:szCs w:val="36"/>
          <w:rtl/>
        </w:rPr>
        <w:t>أَنْ نَفْعَلَ فِي أَمْوَالِنَا مَا نَشَاءُ</w:t>
      </w:r>
      <w:r w:rsidR="001F1DE5">
        <w:rPr>
          <w:sz w:val="36"/>
          <w:szCs w:val="36"/>
          <w:rtl/>
        </w:rPr>
        <w:t>﴾</w:t>
      </w:r>
      <w:r w:rsidR="00BC7DA2" w:rsidRPr="00A615A7">
        <w:rPr>
          <w:rStyle w:val="af2"/>
          <w:sz w:val="36"/>
          <w:szCs w:val="36"/>
          <w:rtl/>
        </w:rPr>
        <w:t>(</w:t>
      </w:r>
      <w:r w:rsidR="00BC7DA2" w:rsidRPr="00A615A7">
        <w:rPr>
          <w:rStyle w:val="af2"/>
          <w:sz w:val="36"/>
          <w:szCs w:val="36"/>
          <w:rtl/>
        </w:rPr>
        <w:footnoteReference w:id="52"/>
      </w:r>
      <w:r w:rsidR="00BC7DA2" w:rsidRPr="00A615A7">
        <w:rPr>
          <w:rStyle w:val="af2"/>
          <w:sz w:val="36"/>
          <w:szCs w:val="36"/>
          <w:rtl/>
        </w:rPr>
        <w:t>)</w:t>
      </w:r>
      <w:r w:rsidR="00403273">
        <w:rPr>
          <w:rFonts w:hint="cs"/>
          <w:sz w:val="36"/>
          <w:szCs w:val="36"/>
          <w:rtl/>
        </w:rPr>
        <w:t xml:space="preserve">، </w:t>
      </w:r>
      <w:r w:rsidR="00BC7DA2" w:rsidRPr="00A615A7">
        <w:rPr>
          <w:rFonts w:hint="cs"/>
          <w:sz w:val="36"/>
          <w:szCs w:val="36"/>
          <w:rtl/>
        </w:rPr>
        <w:t xml:space="preserve">وغير ذلك </w:t>
      </w:r>
      <w:r w:rsidR="00FC3ED4" w:rsidRPr="00A615A7">
        <w:rPr>
          <w:rFonts w:hint="cs"/>
          <w:sz w:val="36"/>
          <w:szCs w:val="36"/>
          <w:rtl/>
        </w:rPr>
        <w:t>مما ذكر الله تعالى عن الكفار</w:t>
      </w:r>
      <w:r w:rsidR="00403273">
        <w:rPr>
          <w:rFonts w:hint="cs"/>
          <w:sz w:val="36"/>
          <w:szCs w:val="36"/>
          <w:rtl/>
        </w:rPr>
        <w:t xml:space="preserve">، </w:t>
      </w:r>
      <w:r w:rsidR="00FC3ED4" w:rsidRPr="00A615A7">
        <w:rPr>
          <w:rFonts w:hint="cs"/>
          <w:sz w:val="36"/>
          <w:szCs w:val="36"/>
          <w:rtl/>
        </w:rPr>
        <w:t>يتعللون بها عن إتباع الرسل والغالب أنهم يعلمون صدق رسلهم لأنهم جاؤهم بالبينات والدلائل الواضحات</w:t>
      </w:r>
      <w:r w:rsidR="00403273">
        <w:rPr>
          <w:rFonts w:hint="cs"/>
          <w:sz w:val="36"/>
          <w:szCs w:val="36"/>
          <w:rtl/>
        </w:rPr>
        <w:t xml:space="preserve">، </w:t>
      </w:r>
      <w:r w:rsidR="00FC3ED4" w:rsidRPr="00A615A7">
        <w:rPr>
          <w:rFonts w:hint="cs"/>
          <w:sz w:val="36"/>
          <w:szCs w:val="36"/>
          <w:rtl/>
        </w:rPr>
        <w:t>ومن ذلك كفر إبليس لعنه الله واليهود وغيرهم فإنه بعد معرفتهم للحق والعلم به.</w:t>
      </w:r>
    </w:p>
    <w:p w:rsidR="00FC3ED4" w:rsidRPr="00A615A7" w:rsidRDefault="00FC3ED4" w:rsidP="00403273">
      <w:pPr>
        <w:pStyle w:val="71"/>
        <w:ind w:left="-144" w:firstLine="142"/>
        <w:rPr>
          <w:sz w:val="36"/>
          <w:szCs w:val="36"/>
          <w:rtl/>
        </w:rPr>
      </w:pPr>
      <w:r w:rsidRPr="00A615A7">
        <w:rPr>
          <w:rFonts w:hint="cs"/>
          <w:sz w:val="36"/>
          <w:szCs w:val="36"/>
          <w:rtl/>
        </w:rPr>
        <w:t xml:space="preserve">أما ما احتجوا به من كتاب الله وسنة نبيه صلى الله عليه وسلم وأقوال الصحابة مثل قولهم إن الله تعالى خاطب الناس بالإيمان قبل العمل فقال تعالى: </w:t>
      </w:r>
      <w:r w:rsidR="004C6F6D">
        <w:rPr>
          <w:sz w:val="36"/>
          <w:szCs w:val="36"/>
          <w:rtl/>
        </w:rPr>
        <w:t>﴿</w:t>
      </w:r>
      <w:r w:rsidR="00726895">
        <w:rPr>
          <w:sz w:val="36"/>
          <w:szCs w:val="36"/>
          <w:rtl/>
        </w:rPr>
        <w:t>يَ</w:t>
      </w:r>
      <w:r w:rsidR="002F380E" w:rsidRPr="00A615A7">
        <w:rPr>
          <w:sz w:val="36"/>
          <w:szCs w:val="36"/>
          <w:rtl/>
        </w:rPr>
        <w:t>أَيُّهَا الَّذِينَ آمَنُوا إِذَا نُودِيَ لِلصَّلاةِ مِنْ يَوْمِ الْجُمُعَةِ فَاسَعَوْا إِلَى ذِ</w:t>
      </w:r>
      <w:r w:rsidR="00E057A3">
        <w:rPr>
          <w:sz w:val="36"/>
          <w:szCs w:val="36"/>
          <w:rtl/>
        </w:rPr>
        <w:t>كْرِ اللَّهِ وَذَرُوا الْبَيْعَ</w:t>
      </w:r>
      <w:r w:rsidR="001F1DE5">
        <w:rPr>
          <w:sz w:val="36"/>
          <w:szCs w:val="36"/>
          <w:rtl/>
        </w:rPr>
        <w:t>﴾</w:t>
      </w:r>
      <w:r w:rsidR="002F380E" w:rsidRPr="00A615A7">
        <w:rPr>
          <w:rStyle w:val="af2"/>
          <w:sz w:val="36"/>
          <w:szCs w:val="36"/>
          <w:rtl/>
        </w:rPr>
        <w:t>(</w:t>
      </w:r>
      <w:r w:rsidR="002F380E" w:rsidRPr="00A615A7">
        <w:rPr>
          <w:rStyle w:val="af2"/>
          <w:sz w:val="36"/>
          <w:szCs w:val="36"/>
          <w:rtl/>
        </w:rPr>
        <w:footnoteReference w:id="53"/>
      </w:r>
      <w:r w:rsidR="002F380E" w:rsidRPr="00A615A7">
        <w:rPr>
          <w:rStyle w:val="af2"/>
          <w:sz w:val="36"/>
          <w:szCs w:val="36"/>
          <w:rtl/>
        </w:rPr>
        <w:t>)</w:t>
      </w:r>
      <w:r w:rsidR="00F66622">
        <w:rPr>
          <w:rStyle w:val="af2"/>
          <w:rFonts w:hint="cs"/>
          <w:sz w:val="36"/>
          <w:szCs w:val="36"/>
          <w:vertAlign w:val="baseline"/>
          <w:rtl/>
        </w:rPr>
        <w:t>.</w:t>
      </w:r>
      <w:r w:rsidR="00F66622">
        <w:rPr>
          <w:rStyle w:val="af2"/>
          <w:rFonts w:hint="cs"/>
          <w:sz w:val="36"/>
          <w:szCs w:val="36"/>
          <w:rtl/>
        </w:rPr>
        <w:t xml:space="preserve">      </w:t>
      </w:r>
      <w:r w:rsidR="002F380E" w:rsidRPr="00A615A7">
        <w:rPr>
          <w:rStyle w:val="af2"/>
          <w:rFonts w:hint="cs"/>
          <w:sz w:val="36"/>
          <w:szCs w:val="36"/>
          <w:rtl/>
        </w:rPr>
        <w:t xml:space="preserve"> </w:t>
      </w:r>
    </w:p>
    <w:p w:rsidR="002F380E" w:rsidRPr="00A615A7" w:rsidRDefault="002F380E" w:rsidP="00403273">
      <w:pPr>
        <w:pStyle w:val="71"/>
        <w:ind w:left="-144" w:firstLine="142"/>
        <w:rPr>
          <w:sz w:val="36"/>
          <w:szCs w:val="36"/>
          <w:rtl/>
        </w:rPr>
      </w:pPr>
      <w:r w:rsidRPr="00A615A7">
        <w:rPr>
          <w:rFonts w:hint="cs"/>
          <w:sz w:val="36"/>
          <w:szCs w:val="36"/>
          <w:rtl/>
        </w:rPr>
        <w:t xml:space="preserve">والجواب: إنهم خوطبوا لما آمنوا بالرسول صلى الله عليه وسلم وانقادوا لأمره خوطبوا بالأوامر والنواهي. </w:t>
      </w:r>
    </w:p>
    <w:p w:rsidR="002F380E" w:rsidRPr="00A615A7" w:rsidRDefault="002F380E" w:rsidP="00403273">
      <w:pPr>
        <w:pStyle w:val="71"/>
        <w:ind w:left="-144" w:firstLine="142"/>
        <w:rPr>
          <w:sz w:val="36"/>
          <w:szCs w:val="36"/>
          <w:rtl/>
        </w:rPr>
      </w:pPr>
      <w:r w:rsidRPr="00A615A7">
        <w:rPr>
          <w:rFonts w:hint="cs"/>
          <w:sz w:val="36"/>
          <w:szCs w:val="36"/>
          <w:rtl/>
        </w:rPr>
        <w:t>والأعمال قبل أن يؤمروا بها ليست من الإيمان وإنما صارت من الإيمان لما جاء بها الخطاب فعند ذلك آمنوا بها وامتثلوا ما أمروا به</w:t>
      </w:r>
      <w:r w:rsidR="00403273">
        <w:rPr>
          <w:rFonts w:hint="cs"/>
          <w:sz w:val="36"/>
          <w:szCs w:val="36"/>
          <w:rtl/>
        </w:rPr>
        <w:t xml:space="preserve">، </w:t>
      </w:r>
      <w:r w:rsidR="009567CF" w:rsidRPr="00A615A7">
        <w:rPr>
          <w:rFonts w:hint="cs"/>
          <w:sz w:val="36"/>
          <w:szCs w:val="36"/>
          <w:rtl/>
        </w:rPr>
        <w:t>فكانوا مؤمنين الإيمان الواجب عليهم قبل أن تفرض عليهم الفرائض التي خوطبوا بها فلما نزلت امتثلوها ول</w:t>
      </w:r>
      <w:r w:rsidR="00403273">
        <w:rPr>
          <w:rFonts w:hint="cs"/>
          <w:sz w:val="36"/>
          <w:szCs w:val="36"/>
          <w:rtl/>
        </w:rPr>
        <w:t>و</w:t>
      </w:r>
      <w:r w:rsidR="009567CF" w:rsidRPr="00A615A7">
        <w:rPr>
          <w:rFonts w:hint="cs"/>
          <w:sz w:val="36"/>
          <w:szCs w:val="36"/>
          <w:rtl/>
        </w:rPr>
        <w:t xml:space="preserve">ردوها ما كانوا مؤمنين قال تعالى: </w:t>
      </w:r>
      <w:r w:rsidR="004C6F6D">
        <w:rPr>
          <w:sz w:val="36"/>
          <w:szCs w:val="36"/>
          <w:rtl/>
        </w:rPr>
        <w:t>﴿</w:t>
      </w:r>
      <w:r w:rsidR="009567CF" w:rsidRPr="00A615A7">
        <w:rPr>
          <w:sz w:val="36"/>
          <w:szCs w:val="36"/>
          <w:rtl/>
        </w:rPr>
        <w:t>وَلِلَّهِ عَلَى النَّاسِ حِجُّ الْبَيْتِ مَنِ اسْتَطَاعَ إِلَيْهِ سَبِيلاً وَمَنْ كَفَرَ فَإِنَّ اللَّهَ غَنِيٌّ عَنِ الْعَالَمِينَ</w:t>
      </w:r>
      <w:r w:rsidR="001F1DE5">
        <w:rPr>
          <w:sz w:val="36"/>
          <w:szCs w:val="36"/>
          <w:rtl/>
        </w:rPr>
        <w:t>﴾</w:t>
      </w:r>
      <w:r w:rsidR="009567CF" w:rsidRPr="00A615A7">
        <w:rPr>
          <w:rStyle w:val="af2"/>
          <w:sz w:val="36"/>
          <w:szCs w:val="36"/>
          <w:rtl/>
        </w:rPr>
        <w:t>(</w:t>
      </w:r>
      <w:r w:rsidR="009567CF" w:rsidRPr="00A615A7">
        <w:rPr>
          <w:rStyle w:val="af2"/>
          <w:sz w:val="36"/>
          <w:szCs w:val="36"/>
          <w:rtl/>
        </w:rPr>
        <w:footnoteReference w:id="54"/>
      </w:r>
      <w:r w:rsidR="009567CF" w:rsidRPr="00A615A7">
        <w:rPr>
          <w:rStyle w:val="af2"/>
          <w:sz w:val="36"/>
          <w:szCs w:val="36"/>
          <w:rtl/>
        </w:rPr>
        <w:t>)</w:t>
      </w:r>
      <w:r w:rsidR="00403273">
        <w:rPr>
          <w:rStyle w:val="af2"/>
          <w:rFonts w:hint="cs"/>
          <w:sz w:val="36"/>
          <w:szCs w:val="36"/>
          <w:vertAlign w:val="baseline"/>
          <w:rtl/>
        </w:rPr>
        <w:t xml:space="preserve">، </w:t>
      </w:r>
      <w:r w:rsidR="00FF6A6C" w:rsidRPr="00A615A7">
        <w:rPr>
          <w:rFonts w:hint="cs"/>
          <w:sz w:val="36"/>
          <w:szCs w:val="36"/>
          <w:rtl/>
        </w:rPr>
        <w:t xml:space="preserve">فتبين </w:t>
      </w:r>
      <w:r w:rsidR="00AD3529" w:rsidRPr="00A615A7">
        <w:rPr>
          <w:rFonts w:hint="cs"/>
          <w:sz w:val="36"/>
          <w:szCs w:val="36"/>
          <w:rtl/>
        </w:rPr>
        <w:t>أن عدم قبول الفرائض أنه كفر</w:t>
      </w:r>
      <w:r w:rsidR="00403273">
        <w:rPr>
          <w:rFonts w:hint="cs"/>
          <w:sz w:val="36"/>
          <w:szCs w:val="36"/>
          <w:rtl/>
        </w:rPr>
        <w:t xml:space="preserve">، </w:t>
      </w:r>
      <w:r w:rsidR="00AD3529" w:rsidRPr="00A615A7">
        <w:rPr>
          <w:rFonts w:hint="cs"/>
          <w:sz w:val="36"/>
          <w:szCs w:val="36"/>
          <w:rtl/>
        </w:rPr>
        <w:t>ولهذا لم يذكر الحج في الأحاديث التي يذكر فيها أركان الإسلام والأحاديث التي فيها ذكر ما يجب أن يؤمن به المتقدمة في الأمر كحديث وفد عبد القيس</w:t>
      </w:r>
      <w:r w:rsidR="00AD3529" w:rsidRPr="00A615A7">
        <w:rPr>
          <w:rStyle w:val="af2"/>
          <w:sz w:val="36"/>
          <w:szCs w:val="36"/>
          <w:rtl/>
        </w:rPr>
        <w:t>(</w:t>
      </w:r>
      <w:r w:rsidR="00AD3529" w:rsidRPr="00A615A7">
        <w:rPr>
          <w:rStyle w:val="af2"/>
          <w:sz w:val="36"/>
          <w:szCs w:val="36"/>
          <w:rtl/>
        </w:rPr>
        <w:footnoteReference w:id="55"/>
      </w:r>
      <w:r w:rsidR="00AD3529" w:rsidRPr="00A615A7">
        <w:rPr>
          <w:rStyle w:val="af2"/>
          <w:sz w:val="36"/>
          <w:szCs w:val="36"/>
          <w:rtl/>
        </w:rPr>
        <w:t>)</w:t>
      </w:r>
      <w:r w:rsidR="00403273">
        <w:rPr>
          <w:rFonts w:hint="cs"/>
          <w:sz w:val="36"/>
          <w:szCs w:val="36"/>
          <w:rtl/>
        </w:rPr>
        <w:t xml:space="preserve">، </w:t>
      </w:r>
      <w:r w:rsidR="00AD3529" w:rsidRPr="00A615A7">
        <w:rPr>
          <w:rFonts w:hint="cs"/>
          <w:sz w:val="36"/>
          <w:szCs w:val="36"/>
          <w:rtl/>
        </w:rPr>
        <w:t>وحديث ضمام ابن ثعلبه وغيرهما</w:t>
      </w:r>
      <w:r w:rsidR="00403273">
        <w:rPr>
          <w:rFonts w:hint="cs"/>
          <w:sz w:val="36"/>
          <w:szCs w:val="36"/>
          <w:rtl/>
        </w:rPr>
        <w:t xml:space="preserve">، </w:t>
      </w:r>
      <w:r w:rsidR="00AD3529" w:rsidRPr="00A615A7">
        <w:rPr>
          <w:rFonts w:hint="cs"/>
          <w:sz w:val="36"/>
          <w:szCs w:val="36"/>
          <w:rtl/>
        </w:rPr>
        <w:t xml:space="preserve">وإنما جاء ذكر الحج في الأحاديث المتأخرة التي جاءت بعد فرض الحج كحديث ابن عمر وحديث جبريل ونحوهما فلما فرض الحج أدخله رسول الله صلى الله </w:t>
      </w:r>
      <w:r w:rsidR="00AD3529" w:rsidRPr="00A615A7">
        <w:rPr>
          <w:rFonts w:hint="cs"/>
          <w:sz w:val="36"/>
          <w:szCs w:val="36"/>
          <w:rtl/>
        </w:rPr>
        <w:lastRenderedPageBreak/>
        <w:t>عليه وسلم في الإيمان إذا جاء مفرداً وفي الإسلام إذا جاء مقروناً مع الإيمان.</w:t>
      </w:r>
    </w:p>
    <w:p w:rsidR="00AD3529" w:rsidRPr="00A615A7" w:rsidRDefault="00921C03" w:rsidP="00403273">
      <w:pPr>
        <w:pStyle w:val="71"/>
        <w:ind w:left="-144" w:firstLine="142"/>
        <w:rPr>
          <w:sz w:val="36"/>
          <w:szCs w:val="36"/>
          <w:rtl/>
        </w:rPr>
      </w:pPr>
      <w:r w:rsidRPr="00A615A7">
        <w:rPr>
          <w:rFonts w:hint="cs"/>
          <w:sz w:val="36"/>
          <w:szCs w:val="36"/>
          <w:rtl/>
        </w:rPr>
        <w:t>ومما احتجوا به قولهم</w:t>
      </w:r>
      <w:r w:rsidR="00D61A1E" w:rsidRPr="00A615A7">
        <w:rPr>
          <w:rFonts w:hint="cs"/>
          <w:sz w:val="36"/>
          <w:szCs w:val="36"/>
          <w:rtl/>
        </w:rPr>
        <w:t>: ل</w:t>
      </w:r>
      <w:r w:rsidR="00403273">
        <w:rPr>
          <w:rFonts w:hint="cs"/>
          <w:sz w:val="36"/>
          <w:szCs w:val="36"/>
          <w:rtl/>
        </w:rPr>
        <w:t>و</w:t>
      </w:r>
      <w:r w:rsidR="00D61A1E" w:rsidRPr="00A615A7">
        <w:rPr>
          <w:rFonts w:hint="cs"/>
          <w:sz w:val="36"/>
          <w:szCs w:val="36"/>
          <w:rtl/>
        </w:rPr>
        <w:t>كان رجلاً آمن بالله تعالى ورسوله صلى الله عليه وسلم بعد طلوع الشمس ثم مات قبل دخول وقت صلاة الظهر لمات مؤمناً وكان من أهل الجنة</w:t>
      </w:r>
      <w:r w:rsidR="00403273">
        <w:rPr>
          <w:rFonts w:hint="cs"/>
          <w:sz w:val="36"/>
          <w:szCs w:val="36"/>
          <w:rtl/>
        </w:rPr>
        <w:t xml:space="preserve">، </w:t>
      </w:r>
      <w:r w:rsidR="00D61A1E" w:rsidRPr="00A615A7">
        <w:rPr>
          <w:rFonts w:hint="cs"/>
          <w:sz w:val="36"/>
          <w:szCs w:val="36"/>
          <w:rtl/>
        </w:rPr>
        <w:t xml:space="preserve">فدل ذلك على أن الأعمال ليست من الإيمان. </w:t>
      </w:r>
    </w:p>
    <w:p w:rsidR="00D61A1E" w:rsidRPr="00A615A7" w:rsidRDefault="00D61A1E" w:rsidP="00403273">
      <w:pPr>
        <w:pStyle w:val="71"/>
        <w:ind w:left="-144" w:firstLine="142"/>
        <w:rPr>
          <w:sz w:val="36"/>
          <w:szCs w:val="36"/>
          <w:rtl/>
        </w:rPr>
      </w:pPr>
      <w:r w:rsidRPr="00A615A7">
        <w:rPr>
          <w:rFonts w:hint="cs"/>
          <w:sz w:val="36"/>
          <w:szCs w:val="36"/>
          <w:rtl/>
        </w:rPr>
        <w:t>والجواب: ه</w:t>
      </w:r>
      <w:r w:rsidR="00403273">
        <w:rPr>
          <w:rFonts w:hint="cs"/>
          <w:sz w:val="36"/>
          <w:szCs w:val="36"/>
          <w:rtl/>
        </w:rPr>
        <w:t>و</w:t>
      </w:r>
      <w:r w:rsidRPr="00A615A7">
        <w:rPr>
          <w:rFonts w:hint="cs"/>
          <w:sz w:val="36"/>
          <w:szCs w:val="36"/>
          <w:rtl/>
        </w:rPr>
        <w:t>ما تقدم أنه لما آمن فه</w:t>
      </w:r>
      <w:r w:rsidR="00403273">
        <w:rPr>
          <w:rFonts w:hint="cs"/>
          <w:sz w:val="36"/>
          <w:szCs w:val="36"/>
          <w:rtl/>
        </w:rPr>
        <w:t>و</w:t>
      </w:r>
      <w:r w:rsidRPr="00A615A7">
        <w:rPr>
          <w:rFonts w:hint="cs"/>
          <w:sz w:val="36"/>
          <w:szCs w:val="36"/>
          <w:rtl/>
        </w:rPr>
        <w:t>مستعد ومتهيئ للعمل ومنقاد له ولكن ما تمكن منه فمات قبل أن يجب عليه العمل الذي ه</w:t>
      </w:r>
      <w:r w:rsidR="00403273">
        <w:rPr>
          <w:rFonts w:hint="cs"/>
          <w:sz w:val="36"/>
          <w:szCs w:val="36"/>
          <w:rtl/>
        </w:rPr>
        <w:t>و</w:t>
      </w:r>
      <w:r w:rsidRPr="00A615A7">
        <w:rPr>
          <w:rFonts w:hint="cs"/>
          <w:sz w:val="36"/>
          <w:szCs w:val="36"/>
          <w:rtl/>
        </w:rPr>
        <w:t xml:space="preserve">صلاة الظهر أما عمل </w:t>
      </w:r>
      <w:r w:rsidR="00CC69EA" w:rsidRPr="00A615A7">
        <w:rPr>
          <w:rFonts w:hint="cs"/>
          <w:sz w:val="36"/>
          <w:szCs w:val="36"/>
          <w:rtl/>
        </w:rPr>
        <w:t>القلب من حب الله ورسوله وخوف الله ورجاؤه ونح</w:t>
      </w:r>
      <w:r w:rsidR="00403273">
        <w:rPr>
          <w:rFonts w:hint="cs"/>
          <w:sz w:val="36"/>
          <w:szCs w:val="36"/>
          <w:rtl/>
        </w:rPr>
        <w:t>و</w:t>
      </w:r>
      <w:r w:rsidR="00CC69EA" w:rsidRPr="00A615A7">
        <w:rPr>
          <w:rFonts w:hint="cs"/>
          <w:sz w:val="36"/>
          <w:szCs w:val="36"/>
          <w:rtl/>
        </w:rPr>
        <w:t>ذلك فلا بد أنه قائد في قلبه.</w:t>
      </w:r>
    </w:p>
    <w:p w:rsidR="00CC69EA" w:rsidRPr="00A615A7" w:rsidRDefault="00CC69EA" w:rsidP="00403273">
      <w:pPr>
        <w:pStyle w:val="71"/>
        <w:ind w:left="-144" w:firstLine="142"/>
        <w:rPr>
          <w:sz w:val="36"/>
          <w:szCs w:val="36"/>
          <w:rtl/>
        </w:rPr>
      </w:pPr>
      <w:r w:rsidRPr="00A615A7">
        <w:rPr>
          <w:rFonts w:hint="cs"/>
          <w:sz w:val="36"/>
          <w:szCs w:val="36"/>
          <w:rtl/>
        </w:rPr>
        <w:t xml:space="preserve">ومن شبههم في أن الأعمال ليست من الإيمان أن الله تعالى فرق بين الإيمان والعمل حيث يعطف العمل على الإيمان في مثل قوله تعالى: </w:t>
      </w:r>
      <w:r w:rsidR="004C6F6D">
        <w:rPr>
          <w:sz w:val="36"/>
          <w:szCs w:val="36"/>
          <w:rtl/>
        </w:rPr>
        <w:t>﴿</w:t>
      </w:r>
      <w:r w:rsidR="00124415" w:rsidRPr="00A615A7">
        <w:rPr>
          <w:sz w:val="36"/>
          <w:szCs w:val="36"/>
          <w:rtl/>
        </w:rPr>
        <w:t>إِنَّ الَّذِينَ آمَنُوا وَعَمِلُوا الصَّالِحَاتِ</w:t>
      </w:r>
      <w:r w:rsidR="001F1DE5">
        <w:rPr>
          <w:sz w:val="36"/>
          <w:szCs w:val="36"/>
          <w:rtl/>
        </w:rPr>
        <w:t>﴾</w:t>
      </w:r>
      <w:r w:rsidR="00124415" w:rsidRPr="00A615A7">
        <w:rPr>
          <w:rStyle w:val="af2"/>
          <w:sz w:val="36"/>
          <w:szCs w:val="36"/>
          <w:rtl/>
        </w:rPr>
        <w:t>(</w:t>
      </w:r>
      <w:r w:rsidR="00124415" w:rsidRPr="00A615A7">
        <w:rPr>
          <w:rStyle w:val="af2"/>
          <w:sz w:val="36"/>
          <w:szCs w:val="36"/>
          <w:rtl/>
        </w:rPr>
        <w:footnoteReference w:id="56"/>
      </w:r>
      <w:r w:rsidR="00124415" w:rsidRPr="00A615A7">
        <w:rPr>
          <w:rStyle w:val="af2"/>
          <w:sz w:val="36"/>
          <w:szCs w:val="36"/>
          <w:rtl/>
        </w:rPr>
        <w:t>)</w:t>
      </w:r>
      <w:r w:rsidR="000F54B1">
        <w:rPr>
          <w:rFonts w:hint="cs"/>
          <w:sz w:val="36"/>
          <w:szCs w:val="36"/>
          <w:rtl/>
        </w:rPr>
        <w:t>.</w:t>
      </w:r>
    </w:p>
    <w:p w:rsidR="00124415" w:rsidRPr="00A615A7" w:rsidRDefault="00124415" w:rsidP="00403273">
      <w:pPr>
        <w:pStyle w:val="71"/>
        <w:ind w:left="-144" w:firstLine="142"/>
        <w:rPr>
          <w:sz w:val="36"/>
          <w:szCs w:val="36"/>
          <w:rtl/>
        </w:rPr>
      </w:pPr>
      <w:r w:rsidRPr="00A615A7">
        <w:rPr>
          <w:rFonts w:hint="cs"/>
          <w:sz w:val="36"/>
          <w:szCs w:val="36"/>
          <w:rtl/>
        </w:rPr>
        <w:t xml:space="preserve">والجواب: إن المعطوف قد يكون لا ارتباط له بالمعطوف عليه ولا يعرف لزومه كقوله تعالى: </w:t>
      </w:r>
      <w:r w:rsidR="004C6F6D">
        <w:rPr>
          <w:rFonts w:hint="cs"/>
          <w:sz w:val="36"/>
          <w:szCs w:val="36"/>
          <w:rtl/>
        </w:rPr>
        <w:t>﴿</w:t>
      </w:r>
      <w:r w:rsidR="00411C01">
        <w:rPr>
          <w:rFonts w:hint="cs"/>
          <w:sz w:val="36"/>
          <w:szCs w:val="36"/>
          <w:rtl/>
        </w:rPr>
        <w:t>خَلَقَ السَّمَ</w:t>
      </w:r>
      <w:r w:rsidRPr="00A615A7">
        <w:rPr>
          <w:rFonts w:hint="cs"/>
          <w:sz w:val="36"/>
          <w:szCs w:val="36"/>
          <w:rtl/>
        </w:rPr>
        <w:t>وات</w:t>
      </w:r>
      <w:r w:rsidR="00411C01">
        <w:rPr>
          <w:rFonts w:hint="cs"/>
          <w:sz w:val="36"/>
          <w:szCs w:val="36"/>
          <w:rtl/>
        </w:rPr>
        <w:t>ِ</w:t>
      </w:r>
      <w:r w:rsidRPr="00A615A7">
        <w:rPr>
          <w:rFonts w:hint="cs"/>
          <w:sz w:val="36"/>
          <w:szCs w:val="36"/>
          <w:rtl/>
        </w:rPr>
        <w:t xml:space="preserve"> و</w:t>
      </w:r>
      <w:r w:rsidR="00411C01">
        <w:rPr>
          <w:rFonts w:hint="cs"/>
          <w:sz w:val="36"/>
          <w:szCs w:val="36"/>
          <w:rtl/>
        </w:rPr>
        <w:t>َ</w:t>
      </w:r>
      <w:r w:rsidRPr="00A615A7">
        <w:rPr>
          <w:rFonts w:hint="cs"/>
          <w:sz w:val="36"/>
          <w:szCs w:val="36"/>
          <w:rtl/>
        </w:rPr>
        <w:t>ال</w:t>
      </w:r>
      <w:r w:rsidR="00411C01">
        <w:rPr>
          <w:rFonts w:hint="cs"/>
          <w:sz w:val="36"/>
          <w:szCs w:val="36"/>
          <w:rtl/>
        </w:rPr>
        <w:t>ْ</w:t>
      </w:r>
      <w:r w:rsidRPr="00A615A7">
        <w:rPr>
          <w:rFonts w:hint="cs"/>
          <w:sz w:val="36"/>
          <w:szCs w:val="36"/>
          <w:rtl/>
        </w:rPr>
        <w:t>أ</w:t>
      </w:r>
      <w:r w:rsidR="00411C01">
        <w:rPr>
          <w:rFonts w:hint="cs"/>
          <w:sz w:val="36"/>
          <w:szCs w:val="36"/>
          <w:rtl/>
        </w:rPr>
        <w:t>َ</w:t>
      </w:r>
      <w:r w:rsidRPr="00A615A7">
        <w:rPr>
          <w:rFonts w:hint="cs"/>
          <w:sz w:val="36"/>
          <w:szCs w:val="36"/>
          <w:rtl/>
        </w:rPr>
        <w:t>ر</w:t>
      </w:r>
      <w:r w:rsidR="00411C01">
        <w:rPr>
          <w:rFonts w:hint="cs"/>
          <w:sz w:val="36"/>
          <w:szCs w:val="36"/>
          <w:rtl/>
        </w:rPr>
        <w:t>ْ</w:t>
      </w:r>
      <w:r w:rsidRPr="00A615A7">
        <w:rPr>
          <w:rFonts w:hint="cs"/>
          <w:sz w:val="36"/>
          <w:szCs w:val="36"/>
          <w:rtl/>
        </w:rPr>
        <w:t>ض</w:t>
      </w:r>
      <w:r w:rsidR="00411C01">
        <w:rPr>
          <w:rFonts w:hint="cs"/>
          <w:sz w:val="36"/>
          <w:szCs w:val="36"/>
          <w:rtl/>
        </w:rPr>
        <w:t>َ</w:t>
      </w:r>
      <w:r w:rsidR="001F1DE5">
        <w:rPr>
          <w:rFonts w:hint="cs"/>
          <w:sz w:val="36"/>
          <w:szCs w:val="36"/>
          <w:rtl/>
        </w:rPr>
        <w:t>﴾</w:t>
      </w:r>
      <w:r w:rsidRPr="00A615A7">
        <w:rPr>
          <w:rStyle w:val="af2"/>
          <w:sz w:val="36"/>
          <w:szCs w:val="36"/>
          <w:rtl/>
        </w:rPr>
        <w:t>(</w:t>
      </w:r>
      <w:r w:rsidRPr="00A615A7">
        <w:rPr>
          <w:rStyle w:val="af2"/>
          <w:sz w:val="36"/>
          <w:szCs w:val="36"/>
          <w:rtl/>
        </w:rPr>
        <w:footnoteReference w:id="57"/>
      </w:r>
      <w:r w:rsidRPr="00A615A7">
        <w:rPr>
          <w:rStyle w:val="af2"/>
          <w:sz w:val="36"/>
          <w:szCs w:val="36"/>
          <w:rtl/>
        </w:rPr>
        <w:t>)</w:t>
      </w:r>
      <w:r w:rsidR="00403273">
        <w:rPr>
          <w:rFonts w:hint="cs"/>
          <w:sz w:val="36"/>
          <w:szCs w:val="36"/>
          <w:rtl/>
        </w:rPr>
        <w:t xml:space="preserve">، </w:t>
      </w:r>
      <w:r w:rsidRPr="00A615A7">
        <w:rPr>
          <w:rFonts w:hint="cs"/>
          <w:sz w:val="36"/>
          <w:szCs w:val="36"/>
          <w:rtl/>
        </w:rPr>
        <w:t>وهذا ه</w:t>
      </w:r>
      <w:r w:rsidR="00403273">
        <w:rPr>
          <w:rFonts w:hint="cs"/>
          <w:sz w:val="36"/>
          <w:szCs w:val="36"/>
          <w:rtl/>
        </w:rPr>
        <w:t>و</w:t>
      </w:r>
      <w:r w:rsidRPr="00A615A7">
        <w:rPr>
          <w:rFonts w:hint="cs"/>
          <w:sz w:val="36"/>
          <w:szCs w:val="36"/>
          <w:rtl/>
        </w:rPr>
        <w:t xml:space="preserve">الغالب في العطف وقد يكون العطف لما بين المعطوف والمعطوف عليه من التلازم والارتباط كقوله: </w:t>
      </w:r>
      <w:r w:rsidR="004C6F6D">
        <w:rPr>
          <w:sz w:val="36"/>
          <w:szCs w:val="36"/>
          <w:rtl/>
        </w:rPr>
        <w:t>﴿</w:t>
      </w:r>
      <w:r w:rsidR="00CB5DA7" w:rsidRPr="00A615A7">
        <w:rPr>
          <w:sz w:val="36"/>
          <w:szCs w:val="36"/>
          <w:rtl/>
        </w:rPr>
        <w:t>وَمَنْ يَكْفُرْ بِاللَّهِ وَمَل</w:t>
      </w:r>
      <w:r w:rsidR="00816693">
        <w:rPr>
          <w:sz w:val="36"/>
          <w:szCs w:val="36"/>
          <w:rtl/>
        </w:rPr>
        <w:t>ائِكَتِهِ وَكُتُبِهِ وَرُسُلِهِ</w:t>
      </w:r>
      <w:r w:rsidR="001F1DE5">
        <w:rPr>
          <w:sz w:val="36"/>
          <w:szCs w:val="36"/>
          <w:rtl/>
        </w:rPr>
        <w:t>﴾</w:t>
      </w:r>
      <w:r w:rsidR="00CB5DA7" w:rsidRPr="00A615A7">
        <w:rPr>
          <w:rStyle w:val="af2"/>
          <w:sz w:val="36"/>
          <w:szCs w:val="36"/>
          <w:rtl/>
        </w:rPr>
        <w:t>(</w:t>
      </w:r>
      <w:r w:rsidR="00CB5DA7" w:rsidRPr="00A615A7">
        <w:rPr>
          <w:rStyle w:val="af2"/>
          <w:sz w:val="36"/>
          <w:szCs w:val="36"/>
          <w:rtl/>
        </w:rPr>
        <w:footnoteReference w:id="58"/>
      </w:r>
      <w:r w:rsidR="00CB5DA7" w:rsidRPr="00A615A7">
        <w:rPr>
          <w:rStyle w:val="af2"/>
          <w:sz w:val="36"/>
          <w:szCs w:val="36"/>
          <w:rtl/>
        </w:rPr>
        <w:t>)</w:t>
      </w:r>
      <w:r w:rsidR="00403273">
        <w:rPr>
          <w:rFonts w:hint="cs"/>
          <w:sz w:val="36"/>
          <w:szCs w:val="36"/>
          <w:rtl/>
        </w:rPr>
        <w:t xml:space="preserve">، </w:t>
      </w:r>
      <w:r w:rsidR="00CB5DA7" w:rsidRPr="00A615A7">
        <w:rPr>
          <w:rFonts w:hint="cs"/>
          <w:sz w:val="36"/>
          <w:szCs w:val="36"/>
          <w:rtl/>
        </w:rPr>
        <w:t>فإن من كفر بالله فقد كفر بالملائكة والكتب والرسل فالمعطوف لازم للمعطوف عليه</w:t>
      </w:r>
      <w:r w:rsidR="00403273">
        <w:rPr>
          <w:rFonts w:hint="cs"/>
          <w:sz w:val="36"/>
          <w:szCs w:val="36"/>
          <w:rtl/>
        </w:rPr>
        <w:t xml:space="preserve">، </w:t>
      </w:r>
      <w:r w:rsidR="00CB5DA7" w:rsidRPr="00A615A7">
        <w:rPr>
          <w:rFonts w:hint="cs"/>
          <w:sz w:val="36"/>
          <w:szCs w:val="36"/>
          <w:rtl/>
        </w:rPr>
        <w:t xml:space="preserve">وقد يكون عطف بعض على كل كقوله تعالى: </w:t>
      </w:r>
      <w:r w:rsidR="004C6F6D">
        <w:rPr>
          <w:sz w:val="36"/>
          <w:szCs w:val="36"/>
          <w:rtl/>
        </w:rPr>
        <w:t>﴿</w:t>
      </w:r>
      <w:r w:rsidR="00CB5DA7" w:rsidRPr="00A615A7">
        <w:rPr>
          <w:sz w:val="36"/>
          <w:szCs w:val="36"/>
          <w:rtl/>
        </w:rPr>
        <w:t>حَافِظُوا عَلَى الصَّلَوَاتِ وَالصَّلاةِ الْوُسْطَى</w:t>
      </w:r>
      <w:r w:rsidR="001F1DE5">
        <w:rPr>
          <w:sz w:val="36"/>
          <w:szCs w:val="36"/>
          <w:rtl/>
        </w:rPr>
        <w:t>﴾</w:t>
      </w:r>
      <w:r w:rsidR="00CB5DA7" w:rsidRPr="00A615A7">
        <w:rPr>
          <w:rStyle w:val="af2"/>
          <w:sz w:val="36"/>
          <w:szCs w:val="36"/>
          <w:rtl/>
        </w:rPr>
        <w:t>(</w:t>
      </w:r>
      <w:r w:rsidR="00CB5DA7" w:rsidRPr="00A615A7">
        <w:rPr>
          <w:rStyle w:val="af2"/>
          <w:sz w:val="36"/>
          <w:szCs w:val="36"/>
          <w:rtl/>
        </w:rPr>
        <w:footnoteReference w:id="59"/>
      </w:r>
      <w:r w:rsidR="00CB5DA7" w:rsidRPr="00A615A7">
        <w:rPr>
          <w:rStyle w:val="af2"/>
          <w:sz w:val="36"/>
          <w:szCs w:val="36"/>
          <w:rtl/>
        </w:rPr>
        <w:t>)</w:t>
      </w:r>
      <w:r w:rsidR="00403273">
        <w:rPr>
          <w:rFonts w:hint="cs"/>
          <w:sz w:val="36"/>
          <w:szCs w:val="36"/>
          <w:rtl/>
        </w:rPr>
        <w:t xml:space="preserve">، </w:t>
      </w:r>
      <w:r w:rsidR="00CB5DA7" w:rsidRPr="00A615A7">
        <w:rPr>
          <w:rFonts w:hint="cs"/>
          <w:sz w:val="36"/>
          <w:szCs w:val="36"/>
          <w:rtl/>
        </w:rPr>
        <w:t xml:space="preserve">ومنه عطف العمل على الإيمان وقد يكون العطف لاختلاف الصفة فقط وإلا </w:t>
      </w:r>
      <w:r w:rsidR="006505B4" w:rsidRPr="00A615A7">
        <w:rPr>
          <w:rFonts w:hint="cs"/>
          <w:sz w:val="36"/>
          <w:szCs w:val="36"/>
          <w:rtl/>
        </w:rPr>
        <w:t>فالمعطوف ه</w:t>
      </w:r>
      <w:r w:rsidR="00403273">
        <w:rPr>
          <w:rFonts w:hint="cs"/>
          <w:sz w:val="36"/>
          <w:szCs w:val="36"/>
          <w:rtl/>
        </w:rPr>
        <w:t>و</w:t>
      </w:r>
      <w:r w:rsidR="006505B4" w:rsidRPr="00A615A7">
        <w:rPr>
          <w:rFonts w:hint="cs"/>
          <w:sz w:val="36"/>
          <w:szCs w:val="36"/>
          <w:rtl/>
        </w:rPr>
        <w:t xml:space="preserve">المعطوف عليه كقوله تعالى: </w:t>
      </w:r>
      <w:r w:rsidR="004C6F6D">
        <w:rPr>
          <w:sz w:val="36"/>
          <w:szCs w:val="36"/>
          <w:rtl/>
        </w:rPr>
        <w:t>﴿</w:t>
      </w:r>
      <w:r w:rsidR="001D1498" w:rsidRPr="00714BA7">
        <w:rPr>
          <w:rFonts w:ascii="times-roman" w:hAnsi="times-roman" w:hint="cs"/>
          <w:sz w:val="36"/>
          <w:szCs w:val="36"/>
          <w:rtl/>
        </w:rPr>
        <w:t xml:space="preserve">الَّذِي خَلَقَ فَسَوَّى </w:t>
      </w:r>
      <w:bookmarkStart w:id="17" w:name="87-3"/>
      <w:r w:rsidR="001D1498" w:rsidRPr="00714BA7">
        <w:rPr>
          <w:rFonts w:ascii="times-roman" w:hAnsi="times-roman" w:hint="cs"/>
          <w:sz w:val="36"/>
          <w:szCs w:val="36"/>
          <w:rtl/>
        </w:rPr>
        <w:t>(2)</w:t>
      </w:r>
      <w:bookmarkEnd w:id="17"/>
      <w:r w:rsidR="001D1498" w:rsidRPr="00714BA7">
        <w:rPr>
          <w:rFonts w:ascii="times-roman" w:hAnsi="times-roman" w:hint="cs"/>
          <w:sz w:val="36"/>
          <w:szCs w:val="36"/>
          <w:rtl/>
        </w:rPr>
        <w:t xml:space="preserve"> وَالَّذِي قَدَّرَ فَهَدَى </w:t>
      </w:r>
      <w:bookmarkStart w:id="18" w:name="87-4"/>
      <w:r w:rsidR="001D1498" w:rsidRPr="00714BA7">
        <w:rPr>
          <w:rFonts w:ascii="times-roman" w:hAnsi="times-roman" w:hint="cs"/>
          <w:sz w:val="36"/>
          <w:szCs w:val="36"/>
          <w:rtl/>
        </w:rPr>
        <w:t>(3)</w:t>
      </w:r>
      <w:bookmarkEnd w:id="18"/>
      <w:r w:rsidR="001D1498" w:rsidRPr="00714BA7">
        <w:rPr>
          <w:rFonts w:ascii="times-roman" w:hAnsi="times-roman" w:hint="cs"/>
          <w:sz w:val="36"/>
          <w:szCs w:val="36"/>
          <w:rtl/>
        </w:rPr>
        <w:t xml:space="preserve"> وَالَّذِي أَخْرَجَ الْمَرْعَى </w:t>
      </w:r>
      <w:bookmarkStart w:id="19" w:name="87-5"/>
      <w:r w:rsidR="001D1498" w:rsidRPr="00714BA7">
        <w:rPr>
          <w:rFonts w:ascii="times-roman" w:hAnsi="times-roman" w:hint="cs"/>
          <w:sz w:val="36"/>
          <w:szCs w:val="36"/>
          <w:rtl/>
        </w:rPr>
        <w:t>(4)</w:t>
      </w:r>
      <w:bookmarkEnd w:id="19"/>
      <w:r w:rsidR="001F1DE5">
        <w:rPr>
          <w:sz w:val="36"/>
          <w:szCs w:val="36"/>
          <w:rtl/>
        </w:rPr>
        <w:t>﴾</w:t>
      </w:r>
      <w:r w:rsidR="0000694C" w:rsidRPr="00A615A7">
        <w:rPr>
          <w:rStyle w:val="af2"/>
          <w:sz w:val="36"/>
          <w:szCs w:val="36"/>
          <w:rtl/>
        </w:rPr>
        <w:t>(</w:t>
      </w:r>
      <w:r w:rsidR="0000694C" w:rsidRPr="00A615A7">
        <w:rPr>
          <w:rStyle w:val="af2"/>
          <w:sz w:val="36"/>
          <w:szCs w:val="36"/>
          <w:rtl/>
        </w:rPr>
        <w:footnoteReference w:id="60"/>
      </w:r>
      <w:r w:rsidR="0000694C" w:rsidRPr="00A615A7">
        <w:rPr>
          <w:rStyle w:val="af2"/>
          <w:sz w:val="36"/>
          <w:szCs w:val="36"/>
          <w:rtl/>
        </w:rPr>
        <w:t>)</w:t>
      </w:r>
      <w:r w:rsidR="00403273">
        <w:rPr>
          <w:rFonts w:hint="cs"/>
          <w:sz w:val="36"/>
          <w:szCs w:val="36"/>
          <w:rtl/>
        </w:rPr>
        <w:t xml:space="preserve">، </w:t>
      </w:r>
      <w:r w:rsidR="0000694C" w:rsidRPr="00A615A7">
        <w:rPr>
          <w:rFonts w:hint="cs"/>
          <w:sz w:val="36"/>
          <w:szCs w:val="36"/>
          <w:rtl/>
        </w:rPr>
        <w:t>وبذلك يتبين بطلان الاحتجاج بعطف العمل على الإيمان فه</w:t>
      </w:r>
      <w:r w:rsidR="00403273">
        <w:rPr>
          <w:rFonts w:hint="cs"/>
          <w:sz w:val="36"/>
          <w:szCs w:val="36"/>
          <w:rtl/>
        </w:rPr>
        <w:t>و</w:t>
      </w:r>
      <w:r w:rsidR="0000694C" w:rsidRPr="00A615A7">
        <w:rPr>
          <w:rFonts w:hint="cs"/>
          <w:sz w:val="36"/>
          <w:szCs w:val="36"/>
          <w:rtl/>
        </w:rPr>
        <w:t>لا يدل على المغايرة كما ه</w:t>
      </w:r>
      <w:r w:rsidR="00403273">
        <w:rPr>
          <w:rFonts w:hint="cs"/>
          <w:sz w:val="36"/>
          <w:szCs w:val="36"/>
          <w:rtl/>
        </w:rPr>
        <w:t>و</w:t>
      </w:r>
      <w:r w:rsidR="0000694C" w:rsidRPr="00A615A7">
        <w:rPr>
          <w:rFonts w:hint="cs"/>
          <w:sz w:val="36"/>
          <w:szCs w:val="36"/>
          <w:rtl/>
        </w:rPr>
        <w:t>واضح.</w:t>
      </w:r>
    </w:p>
    <w:p w:rsidR="0000694C" w:rsidRPr="00A615A7" w:rsidRDefault="001F4560" w:rsidP="00403273">
      <w:pPr>
        <w:pStyle w:val="71"/>
        <w:ind w:left="-144" w:firstLine="142"/>
        <w:rPr>
          <w:sz w:val="36"/>
          <w:szCs w:val="36"/>
          <w:rtl/>
        </w:rPr>
      </w:pPr>
      <w:r w:rsidRPr="00A615A7">
        <w:rPr>
          <w:rFonts w:hint="cs"/>
          <w:sz w:val="36"/>
          <w:szCs w:val="36"/>
          <w:rtl/>
        </w:rPr>
        <w:t>وأما تفريق الله تعالى بين الإيمان والعمل فه</w:t>
      </w:r>
      <w:r w:rsidR="00403273">
        <w:rPr>
          <w:rFonts w:hint="cs"/>
          <w:sz w:val="36"/>
          <w:szCs w:val="36"/>
          <w:rtl/>
        </w:rPr>
        <w:t>و</w:t>
      </w:r>
      <w:r w:rsidRPr="00A615A7">
        <w:rPr>
          <w:rFonts w:hint="cs"/>
          <w:sz w:val="36"/>
          <w:szCs w:val="36"/>
          <w:rtl/>
        </w:rPr>
        <w:t>لا يدل على أن العمل خارج عن الإيمان وقد مضى أن الإيمان إذا جاء مطلقاً فقد أدخل الله تعالى ورسوله صلى الله عليه وسلم فيه العمل</w:t>
      </w:r>
      <w:r w:rsidR="00403273">
        <w:rPr>
          <w:rFonts w:hint="cs"/>
          <w:sz w:val="36"/>
          <w:szCs w:val="36"/>
          <w:rtl/>
        </w:rPr>
        <w:t xml:space="preserve">، </w:t>
      </w:r>
      <w:r w:rsidRPr="00A615A7">
        <w:rPr>
          <w:rFonts w:hint="cs"/>
          <w:sz w:val="36"/>
          <w:szCs w:val="36"/>
          <w:rtl/>
        </w:rPr>
        <w:t xml:space="preserve">وذلك لأن </w:t>
      </w:r>
      <w:r w:rsidRPr="00A615A7">
        <w:rPr>
          <w:rFonts w:hint="cs"/>
          <w:sz w:val="36"/>
          <w:szCs w:val="36"/>
          <w:rtl/>
        </w:rPr>
        <w:lastRenderedPageBreak/>
        <w:t>أصل الإيمان في القلب والأعمال الظاهرة لازمة له لا يتصور وجوده بدونها</w:t>
      </w:r>
      <w:r w:rsidR="00403273">
        <w:rPr>
          <w:rFonts w:hint="cs"/>
          <w:sz w:val="36"/>
          <w:szCs w:val="36"/>
          <w:rtl/>
        </w:rPr>
        <w:t xml:space="preserve">، </w:t>
      </w:r>
      <w:r w:rsidRPr="00A615A7">
        <w:rPr>
          <w:rFonts w:hint="cs"/>
          <w:sz w:val="36"/>
          <w:szCs w:val="36"/>
          <w:rtl/>
        </w:rPr>
        <w:t>فإذا لم توجد صار ذلك دليلاً على أنه غير موجود</w:t>
      </w:r>
      <w:r w:rsidR="00403273">
        <w:rPr>
          <w:rFonts w:hint="cs"/>
          <w:sz w:val="36"/>
          <w:szCs w:val="36"/>
          <w:rtl/>
        </w:rPr>
        <w:t xml:space="preserve">، </w:t>
      </w:r>
      <w:r w:rsidRPr="00A615A7">
        <w:rPr>
          <w:rFonts w:hint="cs"/>
          <w:sz w:val="36"/>
          <w:szCs w:val="36"/>
          <w:rtl/>
        </w:rPr>
        <w:t>وإذا نقصت فه</w:t>
      </w:r>
      <w:r w:rsidR="00403273">
        <w:rPr>
          <w:rFonts w:hint="cs"/>
          <w:sz w:val="36"/>
          <w:szCs w:val="36"/>
          <w:rtl/>
        </w:rPr>
        <w:t>و</w:t>
      </w:r>
      <w:r w:rsidRPr="00A615A7">
        <w:rPr>
          <w:rFonts w:hint="cs"/>
          <w:sz w:val="36"/>
          <w:szCs w:val="36"/>
          <w:rtl/>
        </w:rPr>
        <w:t>دليل نقصه</w:t>
      </w:r>
      <w:r w:rsidR="00403273">
        <w:rPr>
          <w:rFonts w:hint="cs"/>
          <w:sz w:val="36"/>
          <w:szCs w:val="36"/>
          <w:rtl/>
        </w:rPr>
        <w:t xml:space="preserve">، </w:t>
      </w:r>
      <w:r w:rsidRPr="00A615A7">
        <w:rPr>
          <w:rFonts w:hint="cs"/>
          <w:sz w:val="36"/>
          <w:szCs w:val="36"/>
          <w:rtl/>
        </w:rPr>
        <w:t>فعطف الأعمال على الإيمان ليدل على أنه لا يكفي إيمان القلب بل لابد معه من الأعمال</w:t>
      </w:r>
      <w:r w:rsidR="00403273">
        <w:rPr>
          <w:rFonts w:hint="cs"/>
          <w:sz w:val="36"/>
          <w:szCs w:val="36"/>
          <w:rtl/>
        </w:rPr>
        <w:t xml:space="preserve">، </w:t>
      </w:r>
      <w:r w:rsidRPr="00A615A7">
        <w:rPr>
          <w:rFonts w:hint="cs"/>
          <w:sz w:val="36"/>
          <w:szCs w:val="36"/>
          <w:rtl/>
        </w:rPr>
        <w:t>ولهذا ترجم البخا</w:t>
      </w:r>
      <w:r w:rsidR="00912F8B">
        <w:rPr>
          <w:rFonts w:hint="cs"/>
          <w:sz w:val="36"/>
          <w:szCs w:val="36"/>
          <w:rtl/>
        </w:rPr>
        <w:t>ري رحمه الله في الصحيح بقوله: (</w:t>
      </w:r>
      <w:r w:rsidRPr="00A615A7">
        <w:rPr>
          <w:rFonts w:hint="cs"/>
          <w:sz w:val="36"/>
          <w:szCs w:val="36"/>
          <w:rtl/>
        </w:rPr>
        <w:t>باب: من قال: إن الإيمان ه</w:t>
      </w:r>
      <w:r w:rsidR="00403273">
        <w:rPr>
          <w:rFonts w:hint="cs"/>
          <w:sz w:val="36"/>
          <w:szCs w:val="36"/>
          <w:rtl/>
        </w:rPr>
        <w:t>و</w:t>
      </w:r>
      <w:r w:rsidRPr="00A615A7">
        <w:rPr>
          <w:rFonts w:hint="cs"/>
          <w:sz w:val="36"/>
          <w:szCs w:val="36"/>
          <w:rtl/>
        </w:rPr>
        <w:t xml:space="preserve">العمل لقول الله تعالى: </w:t>
      </w:r>
      <w:r w:rsidR="004C6F6D">
        <w:rPr>
          <w:sz w:val="36"/>
          <w:szCs w:val="36"/>
          <w:rtl/>
        </w:rPr>
        <w:t>﴿</w:t>
      </w:r>
      <w:r w:rsidRPr="00A615A7">
        <w:rPr>
          <w:sz w:val="36"/>
          <w:szCs w:val="36"/>
          <w:rtl/>
        </w:rPr>
        <w:t>وَتِلْكَ الْجَنَّةُ الَّتِي أُورِثْتُمُوهَا بِمَا كُنْتُمْ تَعْمَلُونَ</w:t>
      </w:r>
      <w:r w:rsidR="00912F8B">
        <w:rPr>
          <w:rFonts w:hint="cs"/>
          <w:sz w:val="36"/>
          <w:szCs w:val="36"/>
          <w:rtl/>
        </w:rPr>
        <w:t xml:space="preserve"> (72)</w:t>
      </w:r>
      <w:r w:rsidR="001F1DE5">
        <w:rPr>
          <w:rFonts w:hint="cs"/>
          <w:sz w:val="36"/>
          <w:szCs w:val="36"/>
          <w:rtl/>
        </w:rPr>
        <w:t>﴾</w:t>
      </w:r>
      <w:r w:rsidR="00BE3442" w:rsidRPr="00A615A7">
        <w:rPr>
          <w:rStyle w:val="af2"/>
          <w:sz w:val="36"/>
          <w:szCs w:val="36"/>
          <w:rtl/>
        </w:rPr>
        <w:t>(</w:t>
      </w:r>
      <w:r w:rsidR="00BE3442" w:rsidRPr="00A615A7">
        <w:rPr>
          <w:rStyle w:val="af2"/>
          <w:sz w:val="36"/>
          <w:szCs w:val="36"/>
          <w:rtl/>
        </w:rPr>
        <w:footnoteReference w:id="61"/>
      </w:r>
      <w:r w:rsidR="00BE3442" w:rsidRPr="00A615A7">
        <w:rPr>
          <w:rStyle w:val="af2"/>
          <w:sz w:val="36"/>
          <w:szCs w:val="36"/>
          <w:rtl/>
        </w:rPr>
        <w:t>)</w:t>
      </w:r>
      <w:r w:rsidR="00BE3442" w:rsidRPr="00A615A7">
        <w:rPr>
          <w:rStyle w:val="af2"/>
          <w:rFonts w:hint="cs"/>
          <w:sz w:val="36"/>
          <w:szCs w:val="36"/>
          <w:rtl/>
        </w:rPr>
        <w:t xml:space="preserve"> </w:t>
      </w:r>
      <w:r w:rsidR="00BE3442" w:rsidRPr="00A615A7">
        <w:rPr>
          <w:rFonts w:hint="cs"/>
          <w:sz w:val="36"/>
          <w:szCs w:val="36"/>
          <w:rtl/>
        </w:rPr>
        <w:t xml:space="preserve">وقال عدة من أهل العلم في قوله عز وجل: </w:t>
      </w:r>
      <w:r w:rsidR="004C6F6D">
        <w:rPr>
          <w:sz w:val="36"/>
          <w:szCs w:val="36"/>
          <w:rtl/>
        </w:rPr>
        <w:t>﴿</w:t>
      </w:r>
      <w:r w:rsidR="00BE3442" w:rsidRPr="00A615A7">
        <w:rPr>
          <w:sz w:val="36"/>
          <w:szCs w:val="36"/>
          <w:rtl/>
        </w:rPr>
        <w:t>فَوَرَبِّكَ لَنَسْأَلَنَّهُمْ أَجْمَعِينَ</w:t>
      </w:r>
      <w:r w:rsidR="00B3494E">
        <w:rPr>
          <w:rFonts w:hint="cs"/>
          <w:sz w:val="36"/>
          <w:szCs w:val="36"/>
          <w:rtl/>
        </w:rPr>
        <w:t xml:space="preserve"> (92) </w:t>
      </w:r>
      <w:r w:rsidR="00B3494E" w:rsidRPr="00A615A7">
        <w:rPr>
          <w:sz w:val="36"/>
          <w:szCs w:val="36"/>
          <w:rtl/>
        </w:rPr>
        <w:t xml:space="preserve">عَمَّا كَانُوا يَعْمَلُونَ </w:t>
      </w:r>
      <w:r w:rsidR="00D26EC2">
        <w:rPr>
          <w:rFonts w:hint="cs"/>
          <w:sz w:val="36"/>
          <w:szCs w:val="36"/>
          <w:rtl/>
        </w:rPr>
        <w:t>(93)</w:t>
      </w:r>
      <w:r w:rsidR="001F1DE5">
        <w:rPr>
          <w:sz w:val="36"/>
          <w:szCs w:val="36"/>
          <w:rtl/>
        </w:rPr>
        <w:t>﴾</w:t>
      </w:r>
      <w:r w:rsidR="00BE3442" w:rsidRPr="00A615A7">
        <w:rPr>
          <w:rStyle w:val="af2"/>
          <w:sz w:val="36"/>
          <w:szCs w:val="36"/>
          <w:rtl/>
        </w:rPr>
        <w:t>(</w:t>
      </w:r>
      <w:r w:rsidR="00BE3442" w:rsidRPr="00A615A7">
        <w:rPr>
          <w:rStyle w:val="af2"/>
          <w:sz w:val="36"/>
          <w:szCs w:val="36"/>
          <w:rtl/>
        </w:rPr>
        <w:footnoteReference w:id="62"/>
      </w:r>
      <w:r w:rsidR="00BE3442" w:rsidRPr="00A615A7">
        <w:rPr>
          <w:rStyle w:val="af2"/>
          <w:sz w:val="36"/>
          <w:szCs w:val="36"/>
          <w:rtl/>
        </w:rPr>
        <w:t>)</w:t>
      </w:r>
      <w:r w:rsidR="00BE3442" w:rsidRPr="00A615A7">
        <w:rPr>
          <w:rStyle w:val="af2"/>
          <w:rFonts w:hint="cs"/>
          <w:sz w:val="36"/>
          <w:szCs w:val="36"/>
          <w:rtl/>
        </w:rPr>
        <w:t xml:space="preserve"> </w:t>
      </w:r>
      <w:r w:rsidR="00BE3442" w:rsidRPr="00A615A7">
        <w:rPr>
          <w:rFonts w:hint="cs"/>
          <w:sz w:val="36"/>
          <w:szCs w:val="36"/>
          <w:rtl/>
        </w:rPr>
        <w:t>عن قول: لا إله إلا الله</w:t>
      </w:r>
      <w:r w:rsidR="00403273">
        <w:rPr>
          <w:rFonts w:hint="cs"/>
          <w:sz w:val="36"/>
          <w:szCs w:val="36"/>
          <w:rtl/>
        </w:rPr>
        <w:t xml:space="preserve">، </w:t>
      </w:r>
      <w:r w:rsidR="00BE3442" w:rsidRPr="00A615A7">
        <w:rPr>
          <w:rFonts w:hint="cs"/>
          <w:sz w:val="36"/>
          <w:szCs w:val="36"/>
          <w:rtl/>
        </w:rPr>
        <w:t xml:space="preserve">قال تعالى: </w:t>
      </w:r>
      <w:r w:rsidR="004C6F6D">
        <w:rPr>
          <w:sz w:val="36"/>
          <w:szCs w:val="36"/>
          <w:rtl/>
        </w:rPr>
        <w:t>﴿</w:t>
      </w:r>
      <w:r w:rsidR="00761EF2" w:rsidRPr="00A615A7">
        <w:rPr>
          <w:sz w:val="36"/>
          <w:szCs w:val="36"/>
          <w:rtl/>
        </w:rPr>
        <w:t>لِمِثْلِ هَذَا فَلْيَعْمَلِ الْعَامِلُونَ</w:t>
      </w:r>
      <w:r w:rsidR="001F1DE5">
        <w:rPr>
          <w:sz w:val="36"/>
          <w:szCs w:val="36"/>
          <w:rtl/>
        </w:rPr>
        <w:t>﴾</w:t>
      </w:r>
      <w:r w:rsidR="00761EF2" w:rsidRPr="00A615A7">
        <w:rPr>
          <w:rStyle w:val="af2"/>
          <w:sz w:val="36"/>
          <w:szCs w:val="36"/>
          <w:rtl/>
        </w:rPr>
        <w:t>(</w:t>
      </w:r>
      <w:r w:rsidR="00761EF2" w:rsidRPr="00A615A7">
        <w:rPr>
          <w:rStyle w:val="af2"/>
          <w:sz w:val="36"/>
          <w:szCs w:val="36"/>
          <w:rtl/>
        </w:rPr>
        <w:footnoteReference w:id="63"/>
      </w:r>
      <w:r w:rsidR="00761EF2" w:rsidRPr="00A615A7">
        <w:rPr>
          <w:rStyle w:val="af2"/>
          <w:sz w:val="36"/>
          <w:szCs w:val="36"/>
          <w:rtl/>
        </w:rPr>
        <w:t>)</w:t>
      </w:r>
      <w:r w:rsidR="00403273">
        <w:rPr>
          <w:rStyle w:val="af2"/>
          <w:rFonts w:hint="cs"/>
          <w:sz w:val="36"/>
          <w:szCs w:val="36"/>
          <w:rtl/>
        </w:rPr>
        <w:t xml:space="preserve">، </w:t>
      </w:r>
      <w:r w:rsidR="00761EF2" w:rsidRPr="00A615A7">
        <w:rPr>
          <w:rFonts w:hint="cs"/>
          <w:sz w:val="36"/>
          <w:szCs w:val="36"/>
          <w:rtl/>
        </w:rPr>
        <w:t xml:space="preserve">ثم ذكر حديث أبي هريرة رضي الله عنه أن النبي صلى الله عليه وسلم سئل أي العمل أفضل؟ قال: </w:t>
      </w:r>
      <w:r w:rsidR="00DE5461">
        <w:rPr>
          <w:rFonts w:hint="cs"/>
          <w:sz w:val="36"/>
          <w:szCs w:val="36"/>
          <w:rtl/>
        </w:rPr>
        <w:t>((</w:t>
      </w:r>
      <w:r w:rsidR="00761EF2" w:rsidRPr="00A615A7">
        <w:rPr>
          <w:rFonts w:hint="cs"/>
          <w:sz w:val="36"/>
          <w:szCs w:val="36"/>
          <w:rtl/>
        </w:rPr>
        <w:t>إيمان بالله ورسوله</w:t>
      </w:r>
      <w:r w:rsidR="00E911D6">
        <w:rPr>
          <w:rFonts w:hint="cs"/>
          <w:sz w:val="36"/>
          <w:szCs w:val="36"/>
          <w:rtl/>
        </w:rPr>
        <w:t>)</w:t>
      </w:r>
      <w:r w:rsidR="00DA51BC">
        <w:rPr>
          <w:rFonts w:hint="cs"/>
          <w:sz w:val="36"/>
          <w:szCs w:val="36"/>
          <w:rtl/>
        </w:rPr>
        <w:t>) قيل: ثم ماذا؟ قال: ((</w:t>
      </w:r>
      <w:r w:rsidR="00761EF2" w:rsidRPr="00A615A7">
        <w:rPr>
          <w:rFonts w:hint="cs"/>
          <w:sz w:val="36"/>
          <w:szCs w:val="36"/>
          <w:rtl/>
        </w:rPr>
        <w:t>جهاد في سبيل؟)</w:t>
      </w:r>
      <w:r w:rsidR="00DA51BC">
        <w:rPr>
          <w:rFonts w:hint="cs"/>
          <w:sz w:val="36"/>
          <w:szCs w:val="36"/>
          <w:rtl/>
        </w:rPr>
        <w:t>)</w:t>
      </w:r>
      <w:r w:rsidR="00EB037B">
        <w:rPr>
          <w:rFonts w:hint="cs"/>
          <w:sz w:val="36"/>
          <w:szCs w:val="36"/>
          <w:rtl/>
        </w:rPr>
        <w:t xml:space="preserve"> قيل: ثم ماذا؟ قال: ((</w:t>
      </w:r>
      <w:r w:rsidR="00761EF2" w:rsidRPr="00A615A7">
        <w:rPr>
          <w:rFonts w:hint="cs"/>
          <w:sz w:val="36"/>
          <w:szCs w:val="36"/>
          <w:rtl/>
        </w:rPr>
        <w:t>حج مبرور</w:t>
      </w:r>
      <w:r w:rsidR="00EB037B">
        <w:rPr>
          <w:rFonts w:hint="cs"/>
          <w:sz w:val="36"/>
          <w:szCs w:val="36"/>
          <w:rtl/>
        </w:rPr>
        <w:t>)</w:t>
      </w:r>
      <w:r w:rsidR="00761EF2" w:rsidRPr="00A615A7">
        <w:rPr>
          <w:rFonts w:hint="cs"/>
          <w:sz w:val="36"/>
          <w:szCs w:val="36"/>
          <w:rtl/>
        </w:rPr>
        <w:t>)</w:t>
      </w:r>
      <w:r w:rsidR="00761EF2" w:rsidRPr="00A615A7">
        <w:rPr>
          <w:rStyle w:val="af2"/>
          <w:sz w:val="36"/>
          <w:szCs w:val="36"/>
          <w:rtl/>
        </w:rPr>
        <w:t>(</w:t>
      </w:r>
      <w:r w:rsidR="00761EF2" w:rsidRPr="00A615A7">
        <w:rPr>
          <w:rStyle w:val="af2"/>
          <w:sz w:val="36"/>
          <w:szCs w:val="36"/>
          <w:rtl/>
        </w:rPr>
        <w:footnoteReference w:id="64"/>
      </w:r>
      <w:r w:rsidR="00761EF2" w:rsidRPr="00A615A7">
        <w:rPr>
          <w:rStyle w:val="af2"/>
          <w:sz w:val="36"/>
          <w:szCs w:val="36"/>
          <w:rtl/>
        </w:rPr>
        <w:t>)</w:t>
      </w:r>
      <w:r w:rsidR="00761EF2" w:rsidRPr="00A615A7">
        <w:rPr>
          <w:rFonts w:hint="cs"/>
          <w:sz w:val="36"/>
          <w:szCs w:val="36"/>
          <w:rtl/>
        </w:rPr>
        <w:t xml:space="preserve"> انتهى.</w:t>
      </w:r>
    </w:p>
    <w:p w:rsidR="006B6FC7" w:rsidRPr="00A615A7" w:rsidRDefault="006B6FC7" w:rsidP="00403273">
      <w:pPr>
        <w:pStyle w:val="71"/>
        <w:ind w:left="-144" w:firstLine="142"/>
        <w:rPr>
          <w:sz w:val="36"/>
          <w:szCs w:val="36"/>
          <w:rtl/>
        </w:rPr>
      </w:pPr>
      <w:r w:rsidRPr="00A615A7">
        <w:rPr>
          <w:rFonts w:hint="cs"/>
          <w:sz w:val="36"/>
          <w:szCs w:val="36"/>
          <w:rtl/>
        </w:rPr>
        <w:t>ومقصوده أن الإيمان كله عمل</w:t>
      </w:r>
      <w:r w:rsidR="00403273">
        <w:rPr>
          <w:rFonts w:hint="cs"/>
          <w:sz w:val="36"/>
          <w:szCs w:val="36"/>
          <w:rtl/>
        </w:rPr>
        <w:t xml:space="preserve">، </w:t>
      </w:r>
      <w:r w:rsidRPr="00A615A7">
        <w:rPr>
          <w:rFonts w:hint="cs"/>
          <w:sz w:val="36"/>
          <w:szCs w:val="36"/>
          <w:rtl/>
        </w:rPr>
        <w:t>نقيض من يقول: أنه تصديق القلب وقول اللسان فقط مع إن تصديق القلب عمله وقول اللسان عمله</w:t>
      </w:r>
      <w:r w:rsidR="00403273">
        <w:rPr>
          <w:rFonts w:hint="cs"/>
          <w:sz w:val="36"/>
          <w:szCs w:val="36"/>
          <w:rtl/>
        </w:rPr>
        <w:t xml:space="preserve">، </w:t>
      </w:r>
      <w:r w:rsidRPr="00A615A7">
        <w:rPr>
          <w:rFonts w:hint="cs"/>
          <w:sz w:val="36"/>
          <w:szCs w:val="36"/>
          <w:rtl/>
        </w:rPr>
        <w:t>وبذلك يتبين أن الإيمان كله عمل كما قال رحمه الله.</w:t>
      </w:r>
    </w:p>
    <w:p w:rsidR="006B6FC7" w:rsidRPr="00A615A7" w:rsidRDefault="006B6FC7" w:rsidP="00403273">
      <w:pPr>
        <w:pStyle w:val="71"/>
        <w:ind w:left="-144" w:firstLine="142"/>
        <w:rPr>
          <w:sz w:val="36"/>
          <w:szCs w:val="36"/>
          <w:rtl/>
        </w:rPr>
      </w:pPr>
      <w:r w:rsidRPr="00A615A7">
        <w:rPr>
          <w:rFonts w:hint="cs"/>
          <w:sz w:val="36"/>
          <w:szCs w:val="36"/>
          <w:rtl/>
        </w:rPr>
        <w:t>واحتجوا بما رواه الإمام مالك في الموطأ: أن رجلاً من الأنصار جاء إلى النبي صلى الله عليه وسلم بجارية له سوداء فقال: يا رسول الله</w:t>
      </w:r>
      <w:r w:rsidR="00403273">
        <w:rPr>
          <w:rFonts w:hint="cs"/>
          <w:sz w:val="36"/>
          <w:szCs w:val="36"/>
          <w:rtl/>
        </w:rPr>
        <w:t xml:space="preserve">، </w:t>
      </w:r>
      <w:r w:rsidRPr="00A615A7">
        <w:rPr>
          <w:rFonts w:hint="cs"/>
          <w:sz w:val="36"/>
          <w:szCs w:val="36"/>
          <w:rtl/>
        </w:rPr>
        <w:t>إن علي رقبة مؤمنة فإن كنت تراها مؤ</w:t>
      </w:r>
      <w:r w:rsidR="00F84879" w:rsidRPr="00A615A7">
        <w:rPr>
          <w:rFonts w:hint="cs"/>
          <w:sz w:val="36"/>
          <w:szCs w:val="36"/>
          <w:rtl/>
        </w:rPr>
        <w:t>منة أعتقها</w:t>
      </w:r>
      <w:r w:rsidR="00403273">
        <w:rPr>
          <w:rFonts w:hint="cs"/>
          <w:sz w:val="36"/>
          <w:szCs w:val="36"/>
          <w:rtl/>
        </w:rPr>
        <w:t xml:space="preserve">، </w:t>
      </w:r>
      <w:r w:rsidR="00F84879" w:rsidRPr="00A615A7">
        <w:rPr>
          <w:rFonts w:hint="cs"/>
          <w:sz w:val="36"/>
          <w:szCs w:val="36"/>
          <w:rtl/>
        </w:rPr>
        <w:t>فقال لها رسول الله صلى الله عليه وسلم: (</w:t>
      </w:r>
      <w:r w:rsidR="008E5DB6">
        <w:rPr>
          <w:rFonts w:hint="cs"/>
          <w:sz w:val="36"/>
          <w:szCs w:val="36"/>
          <w:rtl/>
        </w:rPr>
        <w:t>(</w:t>
      </w:r>
      <w:r w:rsidR="009D2A46" w:rsidRPr="00506EBF">
        <w:rPr>
          <w:rFonts w:hint="cs"/>
          <w:b/>
          <w:bCs/>
          <w:sz w:val="36"/>
          <w:szCs w:val="36"/>
          <w:rtl/>
        </w:rPr>
        <w:t>أتش</w:t>
      </w:r>
      <w:r w:rsidR="00F84879" w:rsidRPr="00506EBF">
        <w:rPr>
          <w:rFonts w:hint="cs"/>
          <w:b/>
          <w:bCs/>
          <w:sz w:val="36"/>
          <w:szCs w:val="36"/>
          <w:rtl/>
        </w:rPr>
        <w:t xml:space="preserve">هدين أن لا </w:t>
      </w:r>
      <w:r w:rsidR="00500D5B" w:rsidRPr="00506EBF">
        <w:rPr>
          <w:rFonts w:hint="cs"/>
          <w:b/>
          <w:bCs/>
          <w:sz w:val="36"/>
          <w:szCs w:val="36"/>
          <w:rtl/>
        </w:rPr>
        <w:t>إله إلا الله؟ قالت: نعم</w:t>
      </w:r>
      <w:r w:rsidR="00403273">
        <w:rPr>
          <w:rFonts w:hint="cs"/>
          <w:b/>
          <w:bCs/>
          <w:sz w:val="36"/>
          <w:szCs w:val="36"/>
          <w:rtl/>
        </w:rPr>
        <w:t xml:space="preserve">، </w:t>
      </w:r>
      <w:r w:rsidR="00500D5B" w:rsidRPr="00506EBF">
        <w:rPr>
          <w:rFonts w:hint="cs"/>
          <w:b/>
          <w:bCs/>
          <w:sz w:val="36"/>
          <w:szCs w:val="36"/>
          <w:rtl/>
        </w:rPr>
        <w:t xml:space="preserve">قال: </w:t>
      </w:r>
      <w:r w:rsidR="00DF0905" w:rsidRPr="00506EBF">
        <w:rPr>
          <w:rFonts w:hint="cs"/>
          <w:b/>
          <w:bCs/>
          <w:sz w:val="36"/>
          <w:szCs w:val="36"/>
          <w:rtl/>
        </w:rPr>
        <w:t>أتشهدي</w:t>
      </w:r>
      <w:r w:rsidR="00F84879" w:rsidRPr="00506EBF">
        <w:rPr>
          <w:rFonts w:hint="cs"/>
          <w:b/>
          <w:bCs/>
          <w:sz w:val="36"/>
          <w:szCs w:val="36"/>
          <w:rtl/>
        </w:rPr>
        <w:t>ن أن محمداً رسول الله؟ قالت: نعم</w:t>
      </w:r>
      <w:r w:rsidR="00F65364" w:rsidRPr="00506EBF">
        <w:rPr>
          <w:rFonts w:hint="cs"/>
          <w:b/>
          <w:bCs/>
          <w:sz w:val="36"/>
          <w:szCs w:val="36"/>
          <w:rtl/>
        </w:rPr>
        <w:t>. قال: أتوقنين بالبعث بعد الموت؟</w:t>
      </w:r>
      <w:r w:rsidR="00F84879" w:rsidRPr="00506EBF">
        <w:rPr>
          <w:rFonts w:hint="cs"/>
          <w:b/>
          <w:bCs/>
          <w:sz w:val="36"/>
          <w:szCs w:val="36"/>
          <w:rtl/>
        </w:rPr>
        <w:t xml:space="preserve"> قالت: نعم</w:t>
      </w:r>
      <w:r w:rsidR="00403273">
        <w:rPr>
          <w:rFonts w:hint="cs"/>
          <w:b/>
          <w:bCs/>
          <w:sz w:val="36"/>
          <w:szCs w:val="36"/>
          <w:rtl/>
        </w:rPr>
        <w:t xml:space="preserve">، </w:t>
      </w:r>
      <w:r w:rsidR="00F84879" w:rsidRPr="00506EBF">
        <w:rPr>
          <w:rFonts w:hint="cs"/>
          <w:b/>
          <w:bCs/>
          <w:sz w:val="36"/>
          <w:szCs w:val="36"/>
          <w:rtl/>
        </w:rPr>
        <w:t>فقال رسول الله صل</w:t>
      </w:r>
      <w:r w:rsidR="00F65364" w:rsidRPr="00506EBF">
        <w:rPr>
          <w:rFonts w:hint="cs"/>
          <w:b/>
          <w:bCs/>
          <w:sz w:val="36"/>
          <w:szCs w:val="36"/>
          <w:rtl/>
        </w:rPr>
        <w:t xml:space="preserve">ى الله عليه وسلم: </w:t>
      </w:r>
      <w:r w:rsidR="00F84879" w:rsidRPr="00506EBF">
        <w:rPr>
          <w:rFonts w:hint="cs"/>
          <w:b/>
          <w:bCs/>
          <w:sz w:val="36"/>
          <w:szCs w:val="36"/>
          <w:rtl/>
        </w:rPr>
        <w:t>أعتقها</w:t>
      </w:r>
      <w:r w:rsidR="00623E37">
        <w:rPr>
          <w:rFonts w:hint="cs"/>
          <w:sz w:val="36"/>
          <w:szCs w:val="36"/>
          <w:rtl/>
        </w:rPr>
        <w:t>)</w:t>
      </w:r>
      <w:r w:rsidR="00F84879" w:rsidRPr="00A615A7">
        <w:rPr>
          <w:rFonts w:hint="cs"/>
          <w:sz w:val="36"/>
          <w:szCs w:val="36"/>
          <w:rtl/>
        </w:rPr>
        <w:t>)</w:t>
      </w:r>
      <w:r w:rsidR="00F84879" w:rsidRPr="00A615A7">
        <w:rPr>
          <w:rStyle w:val="af2"/>
          <w:sz w:val="36"/>
          <w:szCs w:val="36"/>
          <w:rtl/>
        </w:rPr>
        <w:t>(</w:t>
      </w:r>
      <w:r w:rsidR="00F84879" w:rsidRPr="00A615A7">
        <w:rPr>
          <w:rStyle w:val="af2"/>
          <w:sz w:val="36"/>
          <w:szCs w:val="36"/>
          <w:rtl/>
        </w:rPr>
        <w:footnoteReference w:id="65"/>
      </w:r>
      <w:r w:rsidR="00F84879" w:rsidRPr="00A615A7">
        <w:rPr>
          <w:rStyle w:val="af2"/>
          <w:sz w:val="36"/>
          <w:szCs w:val="36"/>
          <w:rtl/>
        </w:rPr>
        <w:t>)</w:t>
      </w:r>
      <w:r w:rsidR="00F84879" w:rsidRPr="00A615A7">
        <w:rPr>
          <w:rFonts w:hint="cs"/>
          <w:sz w:val="36"/>
          <w:szCs w:val="36"/>
          <w:rtl/>
        </w:rPr>
        <w:t xml:space="preserve">. </w:t>
      </w:r>
    </w:p>
    <w:p w:rsidR="006965B7" w:rsidRPr="00A615A7" w:rsidRDefault="006965B7" w:rsidP="00403273">
      <w:pPr>
        <w:pStyle w:val="71"/>
        <w:ind w:left="-144" w:firstLine="142"/>
        <w:rPr>
          <w:sz w:val="36"/>
          <w:szCs w:val="36"/>
          <w:rtl/>
        </w:rPr>
      </w:pPr>
      <w:r w:rsidRPr="00A615A7">
        <w:rPr>
          <w:rFonts w:hint="cs"/>
          <w:sz w:val="36"/>
          <w:szCs w:val="36"/>
          <w:rtl/>
        </w:rPr>
        <w:t>ولا حجة لهم بهذا الحديث على أن العمل ليس من الإيمان؛ لأن الإيمان الظاهر الذي تتعلق به الأحكام في الدنيا لا يلزم منه الإيمان الباطني الذي يكون صاحبه من أهل السعادة في الآخرة</w:t>
      </w:r>
      <w:r w:rsidR="00403273">
        <w:rPr>
          <w:rFonts w:hint="cs"/>
          <w:sz w:val="36"/>
          <w:szCs w:val="36"/>
          <w:rtl/>
        </w:rPr>
        <w:t xml:space="preserve">، </w:t>
      </w:r>
      <w:r w:rsidRPr="00A615A7">
        <w:rPr>
          <w:rFonts w:hint="cs"/>
          <w:sz w:val="36"/>
          <w:szCs w:val="36"/>
          <w:rtl/>
        </w:rPr>
        <w:t>فإن المنافقين الذي</w:t>
      </w:r>
      <w:r w:rsidR="00EA2F70">
        <w:rPr>
          <w:rFonts w:hint="cs"/>
          <w:sz w:val="36"/>
          <w:szCs w:val="36"/>
          <w:rtl/>
        </w:rPr>
        <w:t>ن</w:t>
      </w:r>
      <w:r w:rsidR="00E90D34" w:rsidRPr="00A615A7">
        <w:rPr>
          <w:rFonts w:hint="cs"/>
          <w:sz w:val="36"/>
          <w:szCs w:val="36"/>
          <w:rtl/>
        </w:rPr>
        <w:t xml:space="preserve"> قال </w:t>
      </w:r>
      <w:r w:rsidR="00B006CE">
        <w:rPr>
          <w:rFonts w:hint="cs"/>
          <w:sz w:val="36"/>
          <w:szCs w:val="36"/>
          <w:rtl/>
        </w:rPr>
        <w:t xml:space="preserve">الله </w:t>
      </w:r>
      <w:r w:rsidR="00E90D34" w:rsidRPr="00A615A7">
        <w:rPr>
          <w:rFonts w:hint="cs"/>
          <w:sz w:val="36"/>
          <w:szCs w:val="36"/>
          <w:rtl/>
        </w:rPr>
        <w:t>فيهم</w:t>
      </w:r>
      <w:r w:rsidR="00F0472A">
        <w:rPr>
          <w:rFonts w:hint="cs"/>
          <w:sz w:val="36"/>
          <w:szCs w:val="36"/>
          <w:rtl/>
        </w:rPr>
        <w:t>:</w:t>
      </w:r>
      <w:r w:rsidR="00E90D34" w:rsidRPr="00A615A7">
        <w:rPr>
          <w:rFonts w:hint="cs"/>
          <w:sz w:val="36"/>
          <w:szCs w:val="36"/>
          <w:rtl/>
        </w:rPr>
        <w:t xml:space="preserve"> </w:t>
      </w:r>
      <w:r w:rsidR="004C6F6D">
        <w:rPr>
          <w:sz w:val="36"/>
          <w:szCs w:val="36"/>
          <w:rtl/>
        </w:rPr>
        <w:t>﴿</w:t>
      </w:r>
      <w:r w:rsidR="003B63E7" w:rsidRPr="00A615A7">
        <w:rPr>
          <w:sz w:val="36"/>
          <w:szCs w:val="36"/>
          <w:rtl/>
        </w:rPr>
        <w:t xml:space="preserve">وَمِنَ النَّاسِ مَنْ يَقُولُ آمَنَّا بِاللَّهِ وَبِالْيَوْمِ الْآخِرِ وَمَا هُمْ </w:t>
      </w:r>
      <w:r w:rsidR="003B63E7" w:rsidRPr="00A615A7">
        <w:rPr>
          <w:sz w:val="36"/>
          <w:szCs w:val="36"/>
          <w:rtl/>
        </w:rPr>
        <w:lastRenderedPageBreak/>
        <w:t>بِمُؤْمِنِينَ</w:t>
      </w:r>
      <w:r w:rsidR="001F1DE5">
        <w:rPr>
          <w:sz w:val="36"/>
          <w:szCs w:val="36"/>
          <w:rtl/>
        </w:rPr>
        <w:t>﴾</w:t>
      </w:r>
      <w:r w:rsidR="003B63E7" w:rsidRPr="00A615A7">
        <w:rPr>
          <w:rStyle w:val="af2"/>
          <w:sz w:val="36"/>
          <w:szCs w:val="36"/>
          <w:rtl/>
        </w:rPr>
        <w:t>(</w:t>
      </w:r>
      <w:r w:rsidR="003B63E7" w:rsidRPr="00A615A7">
        <w:rPr>
          <w:rStyle w:val="af2"/>
          <w:sz w:val="36"/>
          <w:szCs w:val="36"/>
          <w:rtl/>
        </w:rPr>
        <w:footnoteReference w:id="66"/>
      </w:r>
      <w:r w:rsidR="003B63E7" w:rsidRPr="00A615A7">
        <w:rPr>
          <w:rStyle w:val="af2"/>
          <w:sz w:val="36"/>
          <w:szCs w:val="36"/>
          <w:rtl/>
        </w:rPr>
        <w:t>)</w:t>
      </w:r>
      <w:r w:rsidR="00403273">
        <w:rPr>
          <w:rFonts w:hint="cs"/>
          <w:sz w:val="36"/>
          <w:szCs w:val="36"/>
          <w:rtl/>
        </w:rPr>
        <w:t xml:space="preserve">، </w:t>
      </w:r>
      <w:r w:rsidR="003B63E7" w:rsidRPr="00A615A7">
        <w:rPr>
          <w:rFonts w:hint="cs"/>
          <w:sz w:val="36"/>
          <w:szCs w:val="36"/>
          <w:rtl/>
        </w:rPr>
        <w:t>هم في الدنيا على ظاهرهم مؤمنون يصلون مع المؤمنين ويصومون ويحجون ويغزون معهم والمسلمون يناكحونهم ويوارثونهم كما كان المنافقون على عهد النبي صلى الله عليه وسلم</w:t>
      </w:r>
      <w:r w:rsidR="00403273">
        <w:rPr>
          <w:rFonts w:hint="cs"/>
          <w:sz w:val="36"/>
          <w:szCs w:val="36"/>
          <w:rtl/>
        </w:rPr>
        <w:t xml:space="preserve">، </w:t>
      </w:r>
      <w:r w:rsidR="003B63E7" w:rsidRPr="00A615A7">
        <w:rPr>
          <w:rFonts w:hint="cs"/>
          <w:sz w:val="36"/>
          <w:szCs w:val="36"/>
          <w:rtl/>
        </w:rPr>
        <w:t>ولم يحكم صلى الله عليه وسلم فيهم بحكم الكفار المظهرين للكفر</w:t>
      </w:r>
      <w:r w:rsidR="00403273">
        <w:rPr>
          <w:rFonts w:hint="cs"/>
          <w:sz w:val="36"/>
          <w:szCs w:val="36"/>
          <w:rtl/>
        </w:rPr>
        <w:t xml:space="preserve">، </w:t>
      </w:r>
      <w:r w:rsidR="003B63E7" w:rsidRPr="00A615A7">
        <w:rPr>
          <w:rFonts w:hint="cs"/>
          <w:sz w:val="36"/>
          <w:szCs w:val="36"/>
          <w:rtl/>
        </w:rPr>
        <w:t>بل لما مات عبد الله بن أبي</w:t>
      </w:r>
      <w:r w:rsidR="00F612DC">
        <w:rPr>
          <w:rFonts w:hint="cs"/>
          <w:sz w:val="36"/>
          <w:szCs w:val="36"/>
          <w:rtl/>
        </w:rPr>
        <w:t xml:space="preserve"> سلول وه</w:t>
      </w:r>
      <w:r w:rsidR="00403273">
        <w:rPr>
          <w:rFonts w:hint="cs"/>
          <w:sz w:val="36"/>
          <w:szCs w:val="36"/>
          <w:rtl/>
        </w:rPr>
        <w:t>و</w:t>
      </w:r>
      <w:r w:rsidR="00F612DC">
        <w:rPr>
          <w:rFonts w:hint="cs"/>
          <w:sz w:val="36"/>
          <w:szCs w:val="36"/>
          <w:rtl/>
        </w:rPr>
        <w:t>من أشهر المنافقين ورثه</w:t>
      </w:r>
      <w:r w:rsidR="003B63E7" w:rsidRPr="00A615A7">
        <w:rPr>
          <w:rFonts w:hint="cs"/>
          <w:sz w:val="36"/>
          <w:szCs w:val="36"/>
          <w:rtl/>
        </w:rPr>
        <w:t xml:space="preserve"> ابنه عبد الله وه</w:t>
      </w:r>
      <w:r w:rsidR="00403273">
        <w:rPr>
          <w:rFonts w:hint="cs"/>
          <w:sz w:val="36"/>
          <w:szCs w:val="36"/>
          <w:rtl/>
        </w:rPr>
        <w:t>و</w:t>
      </w:r>
      <w:r w:rsidR="003B63E7" w:rsidRPr="00A615A7">
        <w:rPr>
          <w:rFonts w:hint="cs"/>
          <w:sz w:val="36"/>
          <w:szCs w:val="36"/>
          <w:rtl/>
        </w:rPr>
        <w:t>من خيار المؤمنين وكذلك غيره من المنافق</w:t>
      </w:r>
      <w:r w:rsidR="00C8532A">
        <w:rPr>
          <w:rFonts w:hint="cs"/>
          <w:sz w:val="36"/>
          <w:szCs w:val="36"/>
          <w:rtl/>
        </w:rPr>
        <w:t>ين</w:t>
      </w:r>
      <w:r w:rsidR="00403273">
        <w:rPr>
          <w:rFonts w:hint="cs"/>
          <w:sz w:val="36"/>
          <w:szCs w:val="36"/>
          <w:rtl/>
        </w:rPr>
        <w:t xml:space="preserve">، </w:t>
      </w:r>
      <w:r w:rsidR="00C8532A">
        <w:rPr>
          <w:rFonts w:hint="cs"/>
          <w:sz w:val="36"/>
          <w:szCs w:val="36"/>
          <w:rtl/>
        </w:rPr>
        <w:t>وقوله صلى الله عليه وسلم: ((</w:t>
      </w:r>
      <w:r w:rsidR="003B63E7" w:rsidRPr="00C8532A">
        <w:rPr>
          <w:rFonts w:hint="cs"/>
          <w:b/>
          <w:bCs/>
          <w:sz w:val="36"/>
          <w:szCs w:val="36"/>
          <w:rtl/>
        </w:rPr>
        <w:t>لا يرث المسلم الكافر</w:t>
      </w:r>
      <w:r w:rsidR="00403273">
        <w:rPr>
          <w:rFonts w:hint="cs"/>
          <w:b/>
          <w:bCs/>
          <w:sz w:val="36"/>
          <w:szCs w:val="36"/>
          <w:rtl/>
        </w:rPr>
        <w:t xml:space="preserve">، </w:t>
      </w:r>
      <w:r w:rsidR="003B63E7" w:rsidRPr="00C8532A">
        <w:rPr>
          <w:rFonts w:hint="cs"/>
          <w:b/>
          <w:bCs/>
          <w:sz w:val="36"/>
          <w:szCs w:val="36"/>
          <w:rtl/>
        </w:rPr>
        <w:t>ولا الكافر المسلم</w:t>
      </w:r>
      <w:r w:rsidR="00C8532A">
        <w:rPr>
          <w:rFonts w:hint="cs"/>
          <w:sz w:val="36"/>
          <w:szCs w:val="36"/>
          <w:rtl/>
        </w:rPr>
        <w:t>)</w:t>
      </w:r>
      <w:r w:rsidR="003B63E7" w:rsidRPr="00A615A7">
        <w:rPr>
          <w:rFonts w:hint="cs"/>
          <w:sz w:val="36"/>
          <w:szCs w:val="36"/>
          <w:rtl/>
        </w:rPr>
        <w:t>)</w:t>
      </w:r>
      <w:r w:rsidR="003B63E7" w:rsidRPr="00A615A7">
        <w:rPr>
          <w:rStyle w:val="af2"/>
          <w:sz w:val="36"/>
          <w:szCs w:val="36"/>
          <w:rtl/>
        </w:rPr>
        <w:t>(</w:t>
      </w:r>
      <w:r w:rsidR="003B63E7" w:rsidRPr="00A615A7">
        <w:rPr>
          <w:rStyle w:val="af2"/>
          <w:sz w:val="36"/>
          <w:szCs w:val="36"/>
          <w:rtl/>
        </w:rPr>
        <w:footnoteReference w:id="67"/>
      </w:r>
      <w:r w:rsidR="003B63E7" w:rsidRPr="00A615A7">
        <w:rPr>
          <w:rStyle w:val="af2"/>
          <w:sz w:val="36"/>
          <w:szCs w:val="36"/>
          <w:rtl/>
        </w:rPr>
        <w:t>)</w:t>
      </w:r>
      <w:r w:rsidR="003B63E7" w:rsidRPr="00A615A7">
        <w:rPr>
          <w:rFonts w:hint="cs"/>
          <w:sz w:val="36"/>
          <w:szCs w:val="36"/>
          <w:rtl/>
        </w:rPr>
        <w:t xml:space="preserve"> لا يدخل فيه المنافقون</w:t>
      </w:r>
      <w:r w:rsidR="00403273">
        <w:rPr>
          <w:rFonts w:hint="cs"/>
          <w:sz w:val="36"/>
          <w:szCs w:val="36"/>
          <w:rtl/>
        </w:rPr>
        <w:t xml:space="preserve">، </w:t>
      </w:r>
      <w:r w:rsidR="003B63E7" w:rsidRPr="00A615A7">
        <w:rPr>
          <w:rFonts w:hint="cs"/>
          <w:sz w:val="36"/>
          <w:szCs w:val="36"/>
          <w:rtl/>
        </w:rPr>
        <w:t>وإن كانوا في الآخرة في الدرك الأسفل من النار</w:t>
      </w:r>
      <w:r w:rsidR="00403273">
        <w:rPr>
          <w:rFonts w:hint="cs"/>
          <w:sz w:val="36"/>
          <w:szCs w:val="36"/>
          <w:rtl/>
        </w:rPr>
        <w:t xml:space="preserve">، </w:t>
      </w:r>
      <w:r w:rsidR="003B63E7" w:rsidRPr="00A615A7">
        <w:rPr>
          <w:rFonts w:hint="cs"/>
          <w:sz w:val="36"/>
          <w:szCs w:val="36"/>
          <w:rtl/>
        </w:rPr>
        <w:t xml:space="preserve">فيتبين بذلك أن إخبار النبي صلى الله عليه وسلم عن تلك الأمة بالإيمان الظاهر الذي تعلق به الأحكام الظاهرة وإلا فقد ثبت أن سعد لما شهد لرجل أنه مؤمن قال </w:t>
      </w:r>
      <w:r w:rsidR="00E21D86" w:rsidRPr="00A615A7">
        <w:rPr>
          <w:rFonts w:hint="cs"/>
          <w:sz w:val="36"/>
          <w:szCs w:val="36"/>
          <w:rtl/>
        </w:rPr>
        <w:t xml:space="preserve">له صلى </w:t>
      </w:r>
      <w:r w:rsidR="00F303FA">
        <w:rPr>
          <w:rFonts w:hint="cs"/>
          <w:sz w:val="36"/>
          <w:szCs w:val="36"/>
          <w:rtl/>
        </w:rPr>
        <w:t>الله عليه وسلم: ((</w:t>
      </w:r>
      <w:r w:rsidR="00E21D86" w:rsidRPr="00F303FA">
        <w:rPr>
          <w:rFonts w:hint="cs"/>
          <w:b/>
          <w:bCs/>
          <w:sz w:val="36"/>
          <w:szCs w:val="36"/>
          <w:rtl/>
        </w:rPr>
        <w:t>أ</w:t>
      </w:r>
      <w:r w:rsidR="00403273">
        <w:rPr>
          <w:rFonts w:hint="cs"/>
          <w:b/>
          <w:bCs/>
          <w:sz w:val="36"/>
          <w:szCs w:val="36"/>
          <w:rtl/>
        </w:rPr>
        <w:t>و</w:t>
      </w:r>
      <w:r w:rsidR="00E21D86" w:rsidRPr="00F303FA">
        <w:rPr>
          <w:rFonts w:hint="cs"/>
          <w:b/>
          <w:bCs/>
          <w:sz w:val="36"/>
          <w:szCs w:val="36"/>
          <w:rtl/>
        </w:rPr>
        <w:t>مسلم</w:t>
      </w:r>
      <w:r w:rsidR="00F303FA">
        <w:rPr>
          <w:rFonts w:hint="cs"/>
          <w:sz w:val="36"/>
          <w:szCs w:val="36"/>
          <w:rtl/>
        </w:rPr>
        <w:t>)</w:t>
      </w:r>
      <w:r w:rsidR="00E21D86" w:rsidRPr="00A615A7">
        <w:rPr>
          <w:rFonts w:hint="cs"/>
          <w:sz w:val="36"/>
          <w:szCs w:val="36"/>
          <w:rtl/>
        </w:rPr>
        <w:t>)</w:t>
      </w:r>
      <w:r w:rsidR="00E21D86" w:rsidRPr="00A615A7">
        <w:rPr>
          <w:rStyle w:val="af2"/>
          <w:sz w:val="36"/>
          <w:szCs w:val="36"/>
          <w:rtl/>
        </w:rPr>
        <w:t>(</w:t>
      </w:r>
      <w:r w:rsidR="00E21D86" w:rsidRPr="00A615A7">
        <w:rPr>
          <w:rStyle w:val="af2"/>
          <w:sz w:val="36"/>
          <w:szCs w:val="36"/>
          <w:rtl/>
        </w:rPr>
        <w:footnoteReference w:id="68"/>
      </w:r>
      <w:r w:rsidR="00E21D86" w:rsidRPr="00A615A7">
        <w:rPr>
          <w:rStyle w:val="af2"/>
          <w:sz w:val="36"/>
          <w:szCs w:val="36"/>
          <w:rtl/>
        </w:rPr>
        <w:t>)</w:t>
      </w:r>
      <w:r w:rsidR="00E21D86" w:rsidRPr="00A615A7">
        <w:rPr>
          <w:rFonts w:hint="cs"/>
          <w:sz w:val="36"/>
          <w:szCs w:val="36"/>
          <w:rtl/>
        </w:rPr>
        <w:t>. كرر ذلك ثلاثاً وذلك الرجل يظهر من الإيمان أكثر مما تظهر تلك الأمة.</w:t>
      </w:r>
    </w:p>
    <w:p w:rsidR="00E21D86" w:rsidRPr="00A615A7" w:rsidRDefault="00E21D86" w:rsidP="00403273">
      <w:pPr>
        <w:pStyle w:val="71"/>
        <w:ind w:left="-144" w:firstLine="142"/>
        <w:rPr>
          <w:sz w:val="36"/>
          <w:szCs w:val="36"/>
          <w:rtl/>
        </w:rPr>
      </w:pPr>
      <w:r w:rsidRPr="00A615A7">
        <w:rPr>
          <w:rFonts w:hint="cs"/>
          <w:sz w:val="36"/>
          <w:szCs w:val="36"/>
          <w:rtl/>
        </w:rPr>
        <w:t xml:space="preserve">فيجب أن يفرق بين أحكام المؤمنين الظاهرة في الدنيا التي تعلق بها الأحكام وبين أحكامهم في الآخرة </w:t>
      </w:r>
      <w:r w:rsidR="000D3015" w:rsidRPr="00A615A7">
        <w:rPr>
          <w:rFonts w:hint="cs"/>
          <w:sz w:val="36"/>
          <w:szCs w:val="36"/>
          <w:rtl/>
        </w:rPr>
        <w:t xml:space="preserve">التي يستحقون بها دخول الجنة. </w:t>
      </w:r>
    </w:p>
    <w:p w:rsidR="000D3015" w:rsidRPr="00A615A7" w:rsidRDefault="00663AF8" w:rsidP="00403273">
      <w:pPr>
        <w:pStyle w:val="71"/>
        <w:ind w:left="-144" w:firstLine="142"/>
        <w:rPr>
          <w:sz w:val="36"/>
          <w:szCs w:val="36"/>
          <w:rtl/>
        </w:rPr>
      </w:pPr>
      <w:r>
        <w:rPr>
          <w:rFonts w:hint="cs"/>
          <w:sz w:val="36"/>
          <w:szCs w:val="36"/>
          <w:rtl/>
        </w:rPr>
        <w:t>واحتجوا أيضاً بقول ابن مسعود: ((</w:t>
      </w:r>
      <w:r w:rsidR="00C66A75" w:rsidRPr="00A615A7">
        <w:rPr>
          <w:rFonts w:hint="cs"/>
          <w:sz w:val="36"/>
          <w:szCs w:val="36"/>
          <w:rtl/>
        </w:rPr>
        <w:t>اليقين الإيمان كله</w:t>
      </w:r>
      <w:r w:rsidR="0062720E">
        <w:rPr>
          <w:rFonts w:hint="cs"/>
          <w:sz w:val="36"/>
          <w:szCs w:val="36"/>
          <w:rtl/>
        </w:rPr>
        <w:t>)</w:t>
      </w:r>
      <w:r w:rsidR="00C66A75" w:rsidRPr="00A615A7">
        <w:rPr>
          <w:rFonts w:hint="cs"/>
          <w:sz w:val="36"/>
          <w:szCs w:val="36"/>
          <w:rtl/>
        </w:rPr>
        <w:t>) ذكره البخاري تعليقاً</w:t>
      </w:r>
      <w:r w:rsidR="00C66A75" w:rsidRPr="00A615A7">
        <w:rPr>
          <w:rStyle w:val="af2"/>
          <w:sz w:val="36"/>
          <w:szCs w:val="36"/>
          <w:rtl/>
        </w:rPr>
        <w:t>(</w:t>
      </w:r>
      <w:r w:rsidR="00C66A75" w:rsidRPr="00A615A7">
        <w:rPr>
          <w:rStyle w:val="af2"/>
          <w:sz w:val="36"/>
          <w:szCs w:val="36"/>
          <w:rtl/>
        </w:rPr>
        <w:footnoteReference w:id="69"/>
      </w:r>
      <w:r w:rsidR="00C66A75" w:rsidRPr="00A615A7">
        <w:rPr>
          <w:rStyle w:val="af2"/>
          <w:sz w:val="36"/>
          <w:szCs w:val="36"/>
          <w:rtl/>
        </w:rPr>
        <w:t>)</w:t>
      </w:r>
      <w:r w:rsidR="00C66A75" w:rsidRPr="00A615A7">
        <w:rPr>
          <w:rFonts w:hint="cs"/>
          <w:sz w:val="36"/>
          <w:szCs w:val="36"/>
          <w:rtl/>
        </w:rPr>
        <w:t>. قالوا: دل قوله هذ</w:t>
      </w:r>
      <w:r w:rsidR="0071650C">
        <w:rPr>
          <w:rFonts w:hint="cs"/>
          <w:sz w:val="36"/>
          <w:szCs w:val="36"/>
          <w:rtl/>
        </w:rPr>
        <w:t>ا</w:t>
      </w:r>
      <w:r w:rsidR="00C66A75" w:rsidRPr="00A615A7">
        <w:rPr>
          <w:rFonts w:hint="cs"/>
          <w:sz w:val="36"/>
          <w:szCs w:val="36"/>
          <w:rtl/>
        </w:rPr>
        <w:t xml:space="preserve"> على أن الإيمان مجرد التصديق حيث جعل اليقين الإيمان كله فحصره في اليقين.</w:t>
      </w:r>
    </w:p>
    <w:p w:rsidR="00C66A75" w:rsidRPr="00A615A7" w:rsidRDefault="00C66A75" w:rsidP="00403273">
      <w:pPr>
        <w:pStyle w:val="71"/>
        <w:ind w:left="-144" w:firstLine="142"/>
        <w:rPr>
          <w:sz w:val="36"/>
          <w:szCs w:val="36"/>
          <w:rtl/>
        </w:rPr>
      </w:pPr>
      <w:r w:rsidRPr="00A615A7">
        <w:rPr>
          <w:rFonts w:hint="cs"/>
          <w:sz w:val="36"/>
          <w:szCs w:val="36"/>
          <w:rtl/>
        </w:rPr>
        <w:t>والجواب: أن ابن مسعود رضي الله عنه ما أرا</w:t>
      </w:r>
      <w:r w:rsidR="004400AA">
        <w:rPr>
          <w:rFonts w:hint="cs"/>
          <w:sz w:val="36"/>
          <w:szCs w:val="36"/>
          <w:rtl/>
        </w:rPr>
        <w:t>د</w:t>
      </w:r>
      <w:r w:rsidRPr="00A615A7">
        <w:rPr>
          <w:rFonts w:hint="cs"/>
          <w:sz w:val="36"/>
          <w:szCs w:val="36"/>
          <w:rtl/>
        </w:rPr>
        <w:t xml:space="preserve"> نفي الأعمال عن الإيمان</w:t>
      </w:r>
      <w:r w:rsidR="00403273">
        <w:rPr>
          <w:rFonts w:hint="cs"/>
          <w:sz w:val="36"/>
          <w:szCs w:val="36"/>
          <w:rtl/>
        </w:rPr>
        <w:t xml:space="preserve">، </w:t>
      </w:r>
      <w:r w:rsidRPr="00A615A7">
        <w:rPr>
          <w:rFonts w:hint="cs"/>
          <w:sz w:val="36"/>
          <w:szCs w:val="36"/>
          <w:rtl/>
        </w:rPr>
        <w:t>وإنما أراد أن يبين أن اليق</w:t>
      </w:r>
      <w:r w:rsidR="00C26C9D">
        <w:rPr>
          <w:rFonts w:hint="cs"/>
          <w:sz w:val="36"/>
          <w:szCs w:val="36"/>
          <w:rtl/>
        </w:rPr>
        <w:t>ين ه</w:t>
      </w:r>
      <w:r w:rsidR="00403273">
        <w:rPr>
          <w:rFonts w:hint="cs"/>
          <w:sz w:val="36"/>
          <w:szCs w:val="36"/>
          <w:rtl/>
        </w:rPr>
        <w:t>و</w:t>
      </w:r>
      <w:r w:rsidR="00C26C9D">
        <w:rPr>
          <w:rFonts w:hint="cs"/>
          <w:sz w:val="36"/>
          <w:szCs w:val="36"/>
          <w:rtl/>
        </w:rPr>
        <w:t>أصل الإيمان كله</w:t>
      </w:r>
      <w:r w:rsidR="00403273">
        <w:rPr>
          <w:rFonts w:hint="cs"/>
          <w:sz w:val="36"/>
          <w:szCs w:val="36"/>
          <w:rtl/>
        </w:rPr>
        <w:t xml:space="preserve">، </w:t>
      </w:r>
      <w:r w:rsidR="00C26C9D">
        <w:rPr>
          <w:rFonts w:hint="cs"/>
          <w:sz w:val="36"/>
          <w:szCs w:val="36"/>
          <w:rtl/>
        </w:rPr>
        <w:t>فإذا أيق</w:t>
      </w:r>
      <w:r w:rsidRPr="00A615A7">
        <w:rPr>
          <w:rFonts w:hint="cs"/>
          <w:sz w:val="36"/>
          <w:szCs w:val="36"/>
          <w:rtl/>
        </w:rPr>
        <w:t>ن القلب بالله وملائكته وكتبه ورسله واليوم الآخر انبعثت الجوارح كلها بالعمل والاستعداد للقاء الله ممتثلة أمره مجتنبة نهيه</w:t>
      </w:r>
      <w:r w:rsidR="00403273">
        <w:rPr>
          <w:rFonts w:hint="cs"/>
          <w:sz w:val="36"/>
          <w:szCs w:val="36"/>
          <w:rtl/>
        </w:rPr>
        <w:t xml:space="preserve">، </w:t>
      </w:r>
      <w:r w:rsidRPr="00A615A7">
        <w:rPr>
          <w:rFonts w:hint="cs"/>
          <w:sz w:val="36"/>
          <w:szCs w:val="36"/>
          <w:rtl/>
        </w:rPr>
        <w:t xml:space="preserve">فيكون منشأ ذلك من اليقين ولهذا كان يقول </w:t>
      </w:r>
      <w:r w:rsidR="00C95008">
        <w:rPr>
          <w:rFonts w:hint="cs"/>
          <w:sz w:val="36"/>
          <w:szCs w:val="36"/>
          <w:rtl/>
        </w:rPr>
        <w:t>في دعائه: ((</w:t>
      </w:r>
      <w:r w:rsidR="00D61B6C" w:rsidRPr="00A615A7">
        <w:rPr>
          <w:rFonts w:hint="cs"/>
          <w:sz w:val="36"/>
          <w:szCs w:val="36"/>
          <w:rtl/>
        </w:rPr>
        <w:t>اللهم زدنا إيماناً ويقيناً وفهماً</w:t>
      </w:r>
      <w:r w:rsidR="00C95008">
        <w:rPr>
          <w:rFonts w:hint="cs"/>
          <w:sz w:val="36"/>
          <w:szCs w:val="36"/>
          <w:rtl/>
        </w:rPr>
        <w:t>)</w:t>
      </w:r>
      <w:r w:rsidR="00D61B6C" w:rsidRPr="00A615A7">
        <w:rPr>
          <w:rFonts w:hint="cs"/>
          <w:sz w:val="36"/>
          <w:szCs w:val="36"/>
          <w:rtl/>
        </w:rPr>
        <w:t>).</w:t>
      </w:r>
    </w:p>
    <w:p w:rsidR="00D61B6C" w:rsidRPr="00A615A7" w:rsidRDefault="00D61B6C" w:rsidP="00403273">
      <w:pPr>
        <w:pStyle w:val="71"/>
        <w:ind w:left="-144" w:firstLine="142"/>
        <w:rPr>
          <w:sz w:val="36"/>
          <w:szCs w:val="36"/>
          <w:rtl/>
        </w:rPr>
      </w:pPr>
      <w:r w:rsidRPr="00A615A7">
        <w:rPr>
          <w:rFonts w:hint="cs"/>
          <w:sz w:val="36"/>
          <w:szCs w:val="36"/>
          <w:rtl/>
        </w:rPr>
        <w:t xml:space="preserve">والخلاصة أن الإيمان جاء في الكتاب والسنة مطلقاً كقوله تعالى: </w:t>
      </w:r>
      <w:r w:rsidR="004C6F6D">
        <w:rPr>
          <w:sz w:val="36"/>
          <w:szCs w:val="36"/>
          <w:rtl/>
        </w:rPr>
        <w:t>﴿</w:t>
      </w:r>
      <w:r w:rsidR="00A24F7E" w:rsidRPr="00A615A7">
        <w:rPr>
          <w:sz w:val="36"/>
          <w:szCs w:val="36"/>
          <w:rtl/>
        </w:rPr>
        <w:t xml:space="preserve">وَعَدَ اللَّهُ الْمُؤْمِنِينَ وَالْمُؤْمِنَاتِ جَنَّاتٍ تَجْرِي مِنْ تَحْتِهَا الْأَنْهَارُ خَالِدِينَ فِيهَا وَمَسَاكِنَ طَيِّبَةً فِي جَنَّاتِ عَدْنٍ وَرِضْوَانٌ مِنَ اللَّهِ أَكْبَرُ </w:t>
      </w:r>
      <w:r w:rsidR="00A24F7E" w:rsidRPr="00A615A7">
        <w:rPr>
          <w:sz w:val="36"/>
          <w:szCs w:val="36"/>
          <w:rtl/>
        </w:rPr>
        <w:lastRenderedPageBreak/>
        <w:t>ذَلِكَ هُ</w:t>
      </w:r>
      <w:r w:rsidR="00403273">
        <w:rPr>
          <w:sz w:val="36"/>
          <w:szCs w:val="36"/>
          <w:rtl/>
        </w:rPr>
        <w:t>و</w:t>
      </w:r>
      <w:r w:rsidR="00A24F7E" w:rsidRPr="00A615A7">
        <w:rPr>
          <w:sz w:val="36"/>
          <w:szCs w:val="36"/>
          <w:rtl/>
        </w:rPr>
        <w:t>الْفَوْزُ الْعَظِيمُ</w:t>
      </w:r>
      <w:r w:rsidR="001F1DE5">
        <w:rPr>
          <w:sz w:val="36"/>
          <w:szCs w:val="36"/>
          <w:rtl/>
        </w:rPr>
        <w:t>﴾</w:t>
      </w:r>
      <w:r w:rsidR="00A24F7E" w:rsidRPr="00A615A7">
        <w:rPr>
          <w:rStyle w:val="af2"/>
          <w:sz w:val="36"/>
          <w:szCs w:val="36"/>
          <w:rtl/>
        </w:rPr>
        <w:t>(</w:t>
      </w:r>
      <w:r w:rsidR="00A24F7E" w:rsidRPr="00A615A7">
        <w:rPr>
          <w:rStyle w:val="af2"/>
          <w:sz w:val="36"/>
          <w:szCs w:val="36"/>
          <w:rtl/>
        </w:rPr>
        <w:footnoteReference w:id="70"/>
      </w:r>
      <w:r w:rsidR="00595988">
        <w:rPr>
          <w:rStyle w:val="af2"/>
          <w:rFonts w:hint="cs"/>
          <w:sz w:val="36"/>
          <w:szCs w:val="36"/>
          <w:rtl/>
        </w:rPr>
        <w:t>)</w:t>
      </w:r>
      <w:r w:rsidR="00595988">
        <w:rPr>
          <w:rStyle w:val="af2"/>
          <w:rFonts w:hint="cs"/>
          <w:sz w:val="36"/>
          <w:szCs w:val="36"/>
          <w:vertAlign w:val="baseline"/>
          <w:rtl/>
        </w:rPr>
        <w:t>.</w:t>
      </w:r>
      <w:r w:rsidR="00A24F7E" w:rsidRPr="00A615A7">
        <w:rPr>
          <w:rStyle w:val="af2"/>
          <w:rFonts w:hint="cs"/>
          <w:sz w:val="36"/>
          <w:szCs w:val="36"/>
          <w:rtl/>
        </w:rPr>
        <w:t xml:space="preserve"> </w:t>
      </w:r>
    </w:p>
    <w:p w:rsidR="00A24F7E" w:rsidRPr="00A615A7" w:rsidRDefault="00A24F7E" w:rsidP="00403273">
      <w:pPr>
        <w:pStyle w:val="71"/>
        <w:ind w:left="-144" w:firstLine="142"/>
        <w:rPr>
          <w:sz w:val="36"/>
          <w:szCs w:val="36"/>
          <w:rtl/>
        </w:rPr>
      </w:pPr>
      <w:r w:rsidRPr="00A615A7">
        <w:rPr>
          <w:rFonts w:hint="cs"/>
          <w:sz w:val="36"/>
          <w:szCs w:val="36"/>
          <w:rtl/>
        </w:rPr>
        <w:t xml:space="preserve">فإذا جاء مطلقاً </w:t>
      </w:r>
      <w:r w:rsidR="00FE09D5" w:rsidRPr="00A615A7">
        <w:rPr>
          <w:rFonts w:hint="cs"/>
          <w:sz w:val="36"/>
          <w:szCs w:val="36"/>
          <w:rtl/>
        </w:rPr>
        <w:t>دخل فيه جميع ما يحبه الله تعالى ويرضاه من الأعمال والأقوال الظاهرة والباطنة</w:t>
      </w:r>
      <w:r w:rsidR="00403273">
        <w:rPr>
          <w:rFonts w:hint="cs"/>
          <w:sz w:val="36"/>
          <w:szCs w:val="36"/>
          <w:rtl/>
        </w:rPr>
        <w:t xml:space="preserve">، </w:t>
      </w:r>
      <w:r w:rsidR="00FE09D5" w:rsidRPr="00A615A7">
        <w:rPr>
          <w:rFonts w:hint="cs"/>
          <w:sz w:val="36"/>
          <w:szCs w:val="36"/>
          <w:rtl/>
        </w:rPr>
        <w:t>وتكون الأعمال داخلة في مسمى الإيمان عند عامة السلف من الصحابة وتابعيهم وتابعي تابعيهم وه</w:t>
      </w:r>
      <w:r w:rsidR="00403273">
        <w:rPr>
          <w:rFonts w:hint="cs"/>
          <w:sz w:val="36"/>
          <w:szCs w:val="36"/>
          <w:rtl/>
        </w:rPr>
        <w:t>و</w:t>
      </w:r>
      <w:r w:rsidR="00FE09D5" w:rsidRPr="00A615A7">
        <w:rPr>
          <w:rFonts w:hint="cs"/>
          <w:sz w:val="36"/>
          <w:szCs w:val="36"/>
          <w:rtl/>
        </w:rPr>
        <w:t xml:space="preserve">مذهب أهل السنة. </w:t>
      </w:r>
    </w:p>
    <w:p w:rsidR="00EA4733" w:rsidRPr="00A615A7" w:rsidRDefault="005D5AD1" w:rsidP="00403273">
      <w:pPr>
        <w:pStyle w:val="71"/>
        <w:ind w:left="-144" w:firstLine="142"/>
        <w:rPr>
          <w:sz w:val="36"/>
          <w:szCs w:val="36"/>
          <w:rtl/>
        </w:rPr>
      </w:pPr>
      <w:r w:rsidRPr="00A615A7">
        <w:rPr>
          <w:rFonts w:hint="cs"/>
          <w:sz w:val="36"/>
          <w:szCs w:val="36"/>
          <w:rtl/>
        </w:rPr>
        <w:t>فأصل الإيمان في القلب وه</w:t>
      </w:r>
      <w:r w:rsidR="00403273">
        <w:rPr>
          <w:rFonts w:hint="cs"/>
          <w:sz w:val="36"/>
          <w:szCs w:val="36"/>
          <w:rtl/>
        </w:rPr>
        <w:t>و</w:t>
      </w:r>
      <w:r w:rsidRPr="00A615A7">
        <w:rPr>
          <w:rFonts w:hint="cs"/>
          <w:sz w:val="36"/>
          <w:szCs w:val="36"/>
          <w:rtl/>
        </w:rPr>
        <w:t>إقراره بالتصديق والحب والانقياد</w:t>
      </w:r>
      <w:r w:rsidR="00403273">
        <w:rPr>
          <w:rFonts w:hint="cs"/>
          <w:sz w:val="36"/>
          <w:szCs w:val="36"/>
          <w:rtl/>
        </w:rPr>
        <w:t xml:space="preserve">، </w:t>
      </w:r>
      <w:r w:rsidRPr="00A615A7">
        <w:rPr>
          <w:rFonts w:hint="cs"/>
          <w:sz w:val="36"/>
          <w:szCs w:val="36"/>
          <w:rtl/>
        </w:rPr>
        <w:t>ولابد أن يظهر مقتضاه وموجبه على الجوارح</w:t>
      </w:r>
      <w:r w:rsidR="00403273">
        <w:rPr>
          <w:rFonts w:hint="cs"/>
          <w:sz w:val="36"/>
          <w:szCs w:val="36"/>
          <w:rtl/>
        </w:rPr>
        <w:t xml:space="preserve">، </w:t>
      </w:r>
      <w:r w:rsidRPr="00A615A7">
        <w:rPr>
          <w:rFonts w:hint="cs"/>
          <w:sz w:val="36"/>
          <w:szCs w:val="36"/>
          <w:rtl/>
        </w:rPr>
        <w:t>وإن لم يكن كذلك فالإيمان معدوم أ</w:t>
      </w:r>
      <w:r w:rsidR="00403273">
        <w:rPr>
          <w:rFonts w:hint="cs"/>
          <w:sz w:val="36"/>
          <w:szCs w:val="36"/>
          <w:rtl/>
        </w:rPr>
        <w:t>و</w:t>
      </w:r>
      <w:r w:rsidRPr="00A615A7">
        <w:rPr>
          <w:rFonts w:hint="cs"/>
          <w:sz w:val="36"/>
          <w:szCs w:val="36"/>
          <w:rtl/>
        </w:rPr>
        <w:t>ضعيف لا تأثير له</w:t>
      </w:r>
      <w:r w:rsidR="00403273">
        <w:rPr>
          <w:rFonts w:hint="cs"/>
          <w:sz w:val="36"/>
          <w:szCs w:val="36"/>
          <w:rtl/>
        </w:rPr>
        <w:t xml:space="preserve">، </w:t>
      </w:r>
      <w:r w:rsidRPr="00A615A7">
        <w:rPr>
          <w:rFonts w:hint="cs"/>
          <w:sz w:val="36"/>
          <w:szCs w:val="36"/>
          <w:rtl/>
        </w:rPr>
        <w:t xml:space="preserve">قال </w:t>
      </w:r>
      <w:r w:rsidR="006A42F4">
        <w:rPr>
          <w:rFonts w:hint="cs"/>
          <w:sz w:val="36"/>
          <w:szCs w:val="36"/>
          <w:rtl/>
        </w:rPr>
        <w:t>رسول الله صلى الله عليه وسلم: ((</w:t>
      </w:r>
      <w:r w:rsidRPr="00A615A7">
        <w:rPr>
          <w:rFonts w:hint="cs"/>
          <w:sz w:val="36"/>
          <w:szCs w:val="36"/>
          <w:rtl/>
        </w:rPr>
        <w:t>ألا إن في الجسد مضغة إذا صلحت صلح لها سائر الجسد وإذا فسدت فسد لها سائر الجسد إلا وهي القلب</w:t>
      </w:r>
      <w:r w:rsidR="0040373C">
        <w:rPr>
          <w:rFonts w:hint="cs"/>
          <w:sz w:val="36"/>
          <w:szCs w:val="36"/>
          <w:rtl/>
        </w:rPr>
        <w:t>)</w:t>
      </w:r>
      <w:r w:rsidRPr="00A615A7">
        <w:rPr>
          <w:rFonts w:hint="cs"/>
          <w:sz w:val="36"/>
          <w:szCs w:val="36"/>
          <w:rtl/>
        </w:rPr>
        <w:t>)</w:t>
      </w:r>
      <w:r w:rsidRPr="00A615A7">
        <w:rPr>
          <w:rStyle w:val="af2"/>
          <w:sz w:val="36"/>
          <w:szCs w:val="36"/>
          <w:rtl/>
        </w:rPr>
        <w:t>(</w:t>
      </w:r>
      <w:r w:rsidRPr="00A615A7">
        <w:rPr>
          <w:rStyle w:val="af2"/>
          <w:sz w:val="36"/>
          <w:szCs w:val="36"/>
          <w:rtl/>
        </w:rPr>
        <w:footnoteReference w:id="71"/>
      </w:r>
      <w:r w:rsidRPr="00A615A7">
        <w:rPr>
          <w:rStyle w:val="af2"/>
          <w:sz w:val="36"/>
          <w:szCs w:val="36"/>
          <w:rtl/>
        </w:rPr>
        <w:t>)</w:t>
      </w:r>
      <w:r w:rsidR="00403273">
        <w:rPr>
          <w:rFonts w:hint="cs"/>
          <w:sz w:val="36"/>
          <w:szCs w:val="36"/>
          <w:rtl/>
        </w:rPr>
        <w:t xml:space="preserve">، </w:t>
      </w:r>
      <w:r w:rsidRPr="00A615A7">
        <w:rPr>
          <w:rFonts w:hint="cs"/>
          <w:sz w:val="36"/>
          <w:szCs w:val="36"/>
          <w:rtl/>
        </w:rPr>
        <w:t>والله تعالى بي</w:t>
      </w:r>
      <w:r w:rsidR="00CC475C">
        <w:rPr>
          <w:rFonts w:hint="cs"/>
          <w:sz w:val="36"/>
          <w:szCs w:val="36"/>
          <w:rtl/>
        </w:rPr>
        <w:t>َّ</w:t>
      </w:r>
      <w:r w:rsidRPr="00A615A7">
        <w:rPr>
          <w:rFonts w:hint="cs"/>
          <w:sz w:val="36"/>
          <w:szCs w:val="36"/>
          <w:rtl/>
        </w:rPr>
        <w:t xml:space="preserve">ن أن تحقيق الإيمان وتصديقه بالأعمال الظاهرة </w:t>
      </w:r>
      <w:r w:rsidR="00F12498" w:rsidRPr="00A615A7">
        <w:rPr>
          <w:rFonts w:hint="cs"/>
          <w:sz w:val="36"/>
          <w:szCs w:val="36"/>
          <w:rtl/>
        </w:rPr>
        <w:t>والباطنة قال تعالى:</w:t>
      </w:r>
      <w:r w:rsidR="008512CB" w:rsidRPr="00A615A7">
        <w:rPr>
          <w:rFonts w:hint="cs"/>
          <w:sz w:val="36"/>
          <w:szCs w:val="36"/>
          <w:rtl/>
        </w:rPr>
        <w:t xml:space="preserve"> </w:t>
      </w:r>
      <w:r w:rsidR="004C6F6D">
        <w:rPr>
          <w:sz w:val="36"/>
          <w:szCs w:val="36"/>
          <w:rtl/>
        </w:rPr>
        <w:t>﴿</w:t>
      </w:r>
      <w:r w:rsidR="0051360D" w:rsidRPr="00A615A7">
        <w:rPr>
          <w:sz w:val="36"/>
          <w:szCs w:val="36"/>
          <w:rtl/>
        </w:rPr>
        <w:t>إِنَّمَا الْمُؤْمِنُونَ الَّذِينَ إِذَا ذُكِرَ اللَّهُ وَجِلَتْ قُلُوبُهُمْ وَإِذَا تُلِيَتْ عَلَيْهِمْ آيَاتُهُ زَادَتْهُمْ إِيمَاناً وَعَلَى رَبِّهِمْ يَتَوَكَّلُونَ</w:t>
      </w:r>
      <w:r w:rsidR="00640151">
        <w:rPr>
          <w:rFonts w:hint="cs"/>
          <w:sz w:val="36"/>
          <w:szCs w:val="36"/>
          <w:rtl/>
        </w:rPr>
        <w:t xml:space="preserve"> (2)</w:t>
      </w:r>
      <w:r w:rsidR="00954BB3" w:rsidRPr="00A615A7">
        <w:rPr>
          <w:rFonts w:hint="cs"/>
          <w:sz w:val="36"/>
          <w:szCs w:val="36"/>
          <w:rtl/>
        </w:rPr>
        <w:t xml:space="preserve"> </w:t>
      </w:r>
      <w:r w:rsidR="00954BB3" w:rsidRPr="00A615A7">
        <w:rPr>
          <w:sz w:val="36"/>
          <w:szCs w:val="36"/>
          <w:rtl/>
        </w:rPr>
        <w:t>الَّذِينَ يُقِيمُونَ الصَّلاةَ وَمِمَّا رَزَقْنَاهُمْ يُنْفِقُونَ</w:t>
      </w:r>
      <w:r w:rsidR="00640151">
        <w:rPr>
          <w:rFonts w:hint="cs"/>
          <w:sz w:val="36"/>
          <w:szCs w:val="36"/>
          <w:rtl/>
        </w:rPr>
        <w:t xml:space="preserve"> (3)</w:t>
      </w:r>
      <w:r w:rsidR="00954BB3" w:rsidRPr="00A615A7">
        <w:rPr>
          <w:rFonts w:hint="cs"/>
          <w:sz w:val="36"/>
          <w:szCs w:val="36"/>
          <w:rtl/>
        </w:rPr>
        <w:t xml:space="preserve"> </w:t>
      </w:r>
      <w:r w:rsidR="00954BB3" w:rsidRPr="00A615A7">
        <w:rPr>
          <w:sz w:val="36"/>
          <w:szCs w:val="36"/>
          <w:rtl/>
        </w:rPr>
        <w:t>أُولَئِكَ هُمُ الْمُؤْمِنُونَ حَقّاً لَهُمْ دَرَجَاتٌ عِنْدَ رَبِّهِمْ وَمَغْفِرَةٌ وَرِزْقٌ كَرِيمٌ</w:t>
      </w:r>
      <w:r w:rsidR="00CD7102">
        <w:rPr>
          <w:rFonts w:hint="cs"/>
          <w:sz w:val="36"/>
          <w:szCs w:val="36"/>
          <w:rtl/>
        </w:rPr>
        <w:t xml:space="preserve"> (4)</w:t>
      </w:r>
      <w:r w:rsidR="001F1DE5">
        <w:rPr>
          <w:sz w:val="36"/>
          <w:szCs w:val="36"/>
          <w:rtl/>
        </w:rPr>
        <w:t>﴾</w:t>
      </w:r>
      <w:r w:rsidR="00433BC8" w:rsidRPr="00A615A7">
        <w:rPr>
          <w:rStyle w:val="af2"/>
          <w:sz w:val="36"/>
          <w:szCs w:val="36"/>
          <w:rtl/>
        </w:rPr>
        <w:t>(</w:t>
      </w:r>
      <w:r w:rsidR="00433BC8" w:rsidRPr="00A615A7">
        <w:rPr>
          <w:rStyle w:val="af2"/>
          <w:sz w:val="36"/>
          <w:szCs w:val="36"/>
          <w:rtl/>
        </w:rPr>
        <w:footnoteReference w:id="72"/>
      </w:r>
      <w:r w:rsidR="00433BC8" w:rsidRPr="00A615A7">
        <w:rPr>
          <w:rStyle w:val="af2"/>
          <w:sz w:val="36"/>
          <w:szCs w:val="36"/>
          <w:rtl/>
        </w:rPr>
        <w:t>)</w:t>
      </w:r>
      <w:r w:rsidR="00433BC8" w:rsidRPr="00A615A7">
        <w:rPr>
          <w:rFonts w:hint="cs"/>
          <w:sz w:val="36"/>
          <w:szCs w:val="36"/>
          <w:rtl/>
        </w:rPr>
        <w:t>ونظائر</w:t>
      </w:r>
      <w:r w:rsidR="00EB384B" w:rsidRPr="00A615A7">
        <w:rPr>
          <w:rFonts w:hint="cs"/>
          <w:sz w:val="36"/>
          <w:szCs w:val="36"/>
          <w:rtl/>
        </w:rPr>
        <w:t xml:space="preserve"> </w:t>
      </w:r>
      <w:r w:rsidR="00C130FB">
        <w:rPr>
          <w:rFonts w:hint="cs"/>
          <w:sz w:val="36"/>
          <w:szCs w:val="36"/>
          <w:rtl/>
        </w:rPr>
        <w:t>هذه الآية كثير</w:t>
      </w:r>
      <w:r w:rsidR="005C4B67" w:rsidRPr="00A615A7">
        <w:rPr>
          <w:rFonts w:hint="cs"/>
          <w:sz w:val="36"/>
          <w:szCs w:val="36"/>
          <w:rtl/>
        </w:rPr>
        <w:t xml:space="preserve"> في القرآن. فالله تعالى حصر المؤمنين الحقيقيين في من اتصف بهذه الصفات فإذا </w:t>
      </w:r>
      <w:r w:rsidR="00161BA1" w:rsidRPr="00A615A7">
        <w:rPr>
          <w:rFonts w:hint="cs"/>
          <w:sz w:val="36"/>
          <w:szCs w:val="36"/>
          <w:rtl/>
        </w:rPr>
        <w:t xml:space="preserve">انتفت عن الإنسان </w:t>
      </w:r>
      <w:r w:rsidR="00EA4733" w:rsidRPr="00A615A7">
        <w:rPr>
          <w:rFonts w:hint="cs"/>
          <w:sz w:val="36"/>
          <w:szCs w:val="36"/>
          <w:rtl/>
        </w:rPr>
        <w:t>د</w:t>
      </w:r>
      <w:r w:rsidR="005A663B">
        <w:rPr>
          <w:rFonts w:hint="cs"/>
          <w:sz w:val="36"/>
          <w:szCs w:val="36"/>
          <w:rtl/>
        </w:rPr>
        <w:t>ل على انتفاء الإيمان وإذا انتفا</w:t>
      </w:r>
      <w:r w:rsidR="00EA4733" w:rsidRPr="00A615A7">
        <w:rPr>
          <w:rFonts w:hint="cs"/>
          <w:sz w:val="36"/>
          <w:szCs w:val="36"/>
          <w:rtl/>
        </w:rPr>
        <w:t xml:space="preserve"> بعض</w:t>
      </w:r>
      <w:r w:rsidR="00BC2864">
        <w:rPr>
          <w:rFonts w:hint="cs"/>
          <w:sz w:val="36"/>
          <w:szCs w:val="36"/>
          <w:rtl/>
        </w:rPr>
        <w:t>ها</w:t>
      </w:r>
      <w:r w:rsidR="00EA4733" w:rsidRPr="00A615A7">
        <w:rPr>
          <w:rFonts w:hint="cs"/>
          <w:sz w:val="36"/>
          <w:szCs w:val="36"/>
          <w:rtl/>
        </w:rPr>
        <w:t xml:space="preserve"> أ</w:t>
      </w:r>
      <w:r w:rsidR="00403273">
        <w:rPr>
          <w:rFonts w:hint="cs"/>
          <w:sz w:val="36"/>
          <w:szCs w:val="36"/>
          <w:rtl/>
        </w:rPr>
        <w:t>و</w:t>
      </w:r>
      <w:r w:rsidR="00EA4733" w:rsidRPr="00A615A7">
        <w:rPr>
          <w:rFonts w:hint="cs"/>
          <w:sz w:val="36"/>
          <w:szCs w:val="36"/>
          <w:rtl/>
        </w:rPr>
        <w:t xml:space="preserve">ضعفت دل على ضعف الإيمان فيكون صاحبه مستوجباً للعذاب إن لم يعف الله تعالى. </w:t>
      </w:r>
    </w:p>
    <w:p w:rsidR="00ED66B4" w:rsidRPr="00A615A7" w:rsidRDefault="00EA4733" w:rsidP="00403273">
      <w:pPr>
        <w:pStyle w:val="71"/>
        <w:ind w:left="-144" w:firstLine="142"/>
        <w:rPr>
          <w:sz w:val="36"/>
          <w:szCs w:val="36"/>
          <w:rtl/>
        </w:rPr>
      </w:pPr>
      <w:r w:rsidRPr="00A615A7">
        <w:rPr>
          <w:rFonts w:hint="cs"/>
          <w:sz w:val="36"/>
          <w:szCs w:val="36"/>
          <w:rtl/>
        </w:rPr>
        <w:t>وبهذا يتبين أن العمل مع الإيمان متلا</w:t>
      </w:r>
      <w:r w:rsidR="00D00D77">
        <w:rPr>
          <w:rFonts w:hint="cs"/>
          <w:sz w:val="36"/>
          <w:szCs w:val="36"/>
          <w:rtl/>
        </w:rPr>
        <w:t>زمان لا ينفك أحدهما عن الآخر</w:t>
      </w:r>
      <w:r w:rsidR="00403273">
        <w:rPr>
          <w:rFonts w:hint="cs"/>
          <w:sz w:val="36"/>
          <w:szCs w:val="36"/>
          <w:rtl/>
        </w:rPr>
        <w:t xml:space="preserve">، </w:t>
      </w:r>
      <w:r w:rsidR="00D00D77">
        <w:rPr>
          <w:rFonts w:hint="cs"/>
          <w:sz w:val="36"/>
          <w:szCs w:val="36"/>
          <w:rtl/>
        </w:rPr>
        <w:t>وأ</w:t>
      </w:r>
      <w:r w:rsidRPr="00A615A7">
        <w:rPr>
          <w:rFonts w:hint="cs"/>
          <w:sz w:val="36"/>
          <w:szCs w:val="36"/>
          <w:rtl/>
        </w:rPr>
        <w:t>ن تصور وجود إيمان كامل بلا عمل أمر خيالي لا حقيقة له في الوجود الخارجي</w:t>
      </w:r>
      <w:r w:rsidR="00403273">
        <w:rPr>
          <w:rFonts w:hint="cs"/>
          <w:sz w:val="36"/>
          <w:szCs w:val="36"/>
          <w:rtl/>
        </w:rPr>
        <w:t xml:space="preserve">، </w:t>
      </w:r>
      <w:r w:rsidRPr="00A615A7">
        <w:rPr>
          <w:rFonts w:hint="cs"/>
          <w:sz w:val="36"/>
          <w:szCs w:val="36"/>
          <w:rtl/>
        </w:rPr>
        <w:t>فالإرادة الجازمة للفعل مع القدرة التامة يلزم منها وقوع المقدور ولابد</w:t>
      </w:r>
      <w:r w:rsidR="00403273">
        <w:rPr>
          <w:rFonts w:hint="cs"/>
          <w:sz w:val="36"/>
          <w:szCs w:val="36"/>
          <w:rtl/>
        </w:rPr>
        <w:t xml:space="preserve">، </w:t>
      </w:r>
      <w:r w:rsidRPr="00A615A7">
        <w:rPr>
          <w:rFonts w:hint="cs"/>
          <w:sz w:val="36"/>
          <w:szCs w:val="36"/>
          <w:rtl/>
        </w:rPr>
        <w:t xml:space="preserve">وكذلك إذا كان في القلب حب الله ورسوله صلى الله عليه وسلم استلزم موالاة أوليائه ومعاداة أعدائه ولابد كما قال تعالى: </w:t>
      </w:r>
      <w:r w:rsidR="004C6F6D">
        <w:rPr>
          <w:sz w:val="36"/>
          <w:szCs w:val="36"/>
          <w:rtl/>
        </w:rPr>
        <w:t>﴿</w:t>
      </w:r>
      <w:r w:rsidR="001114CD" w:rsidRPr="00A615A7">
        <w:rPr>
          <w:sz w:val="36"/>
          <w:szCs w:val="36"/>
          <w:rtl/>
        </w:rPr>
        <w:t>لا تَجِدُ قَوْماً يُؤْمِنُونَ بِاللَّهِ وَالْيَوْمِ الْآخِرِ يُوَادُّونَ مَنْ حَادَّ اللَّهَ وَرَسُولَهُ وَلَ</w:t>
      </w:r>
      <w:r w:rsidR="00403273">
        <w:rPr>
          <w:sz w:val="36"/>
          <w:szCs w:val="36"/>
          <w:rtl/>
        </w:rPr>
        <w:t>و</w:t>
      </w:r>
      <w:r w:rsidR="001114CD" w:rsidRPr="00A615A7">
        <w:rPr>
          <w:sz w:val="36"/>
          <w:szCs w:val="36"/>
          <w:rtl/>
        </w:rPr>
        <w:t>كَانُوا آبَاءَهُمْ أَ</w:t>
      </w:r>
      <w:r w:rsidR="00403273">
        <w:rPr>
          <w:sz w:val="36"/>
          <w:szCs w:val="36"/>
          <w:rtl/>
        </w:rPr>
        <w:t>و</w:t>
      </w:r>
      <w:r w:rsidR="001114CD" w:rsidRPr="00A615A7">
        <w:rPr>
          <w:sz w:val="36"/>
          <w:szCs w:val="36"/>
          <w:rtl/>
        </w:rPr>
        <w:t>أَبْنَاءَهُمْ أَ</w:t>
      </w:r>
      <w:r w:rsidR="00403273">
        <w:rPr>
          <w:sz w:val="36"/>
          <w:szCs w:val="36"/>
          <w:rtl/>
        </w:rPr>
        <w:t>و</w:t>
      </w:r>
      <w:r w:rsidR="001114CD" w:rsidRPr="00A615A7">
        <w:rPr>
          <w:sz w:val="36"/>
          <w:szCs w:val="36"/>
          <w:rtl/>
        </w:rPr>
        <w:t>إِخْوَانَهُمْ أَ</w:t>
      </w:r>
      <w:r w:rsidR="00403273">
        <w:rPr>
          <w:sz w:val="36"/>
          <w:szCs w:val="36"/>
          <w:rtl/>
        </w:rPr>
        <w:t>و</w:t>
      </w:r>
      <w:r w:rsidR="001114CD" w:rsidRPr="00A615A7">
        <w:rPr>
          <w:sz w:val="36"/>
          <w:szCs w:val="36"/>
          <w:rtl/>
        </w:rPr>
        <w:t>عَشِيرَتَهُم</w:t>
      </w:r>
      <w:r w:rsidR="00364400">
        <w:rPr>
          <w:sz w:val="36"/>
          <w:szCs w:val="36"/>
          <w:rtl/>
        </w:rPr>
        <w:t>ْ</w:t>
      </w:r>
      <w:r w:rsidR="001F1DE5">
        <w:rPr>
          <w:sz w:val="36"/>
          <w:szCs w:val="36"/>
          <w:rtl/>
        </w:rPr>
        <w:t>﴾</w:t>
      </w:r>
      <w:r w:rsidR="001114CD" w:rsidRPr="00A615A7">
        <w:rPr>
          <w:rStyle w:val="af2"/>
          <w:sz w:val="36"/>
          <w:szCs w:val="36"/>
          <w:rtl/>
        </w:rPr>
        <w:t>(</w:t>
      </w:r>
      <w:r w:rsidR="001114CD" w:rsidRPr="00A615A7">
        <w:rPr>
          <w:rStyle w:val="af2"/>
          <w:sz w:val="36"/>
          <w:szCs w:val="36"/>
          <w:rtl/>
        </w:rPr>
        <w:footnoteReference w:id="73"/>
      </w:r>
      <w:r w:rsidR="001114CD" w:rsidRPr="00A615A7">
        <w:rPr>
          <w:rStyle w:val="af2"/>
          <w:sz w:val="36"/>
          <w:szCs w:val="36"/>
          <w:rtl/>
        </w:rPr>
        <w:t>)</w:t>
      </w:r>
      <w:r w:rsidR="008929F3">
        <w:rPr>
          <w:rStyle w:val="af2"/>
          <w:rFonts w:hint="cs"/>
          <w:sz w:val="36"/>
          <w:szCs w:val="36"/>
          <w:rtl/>
        </w:rPr>
        <w:t xml:space="preserve"> </w:t>
      </w:r>
      <w:r w:rsidR="001114CD" w:rsidRPr="00A615A7">
        <w:rPr>
          <w:rFonts w:hint="cs"/>
          <w:sz w:val="36"/>
          <w:szCs w:val="36"/>
          <w:rtl/>
        </w:rPr>
        <w:t xml:space="preserve">وأما إذا </w:t>
      </w:r>
      <w:r w:rsidR="001114CD" w:rsidRPr="00A615A7">
        <w:rPr>
          <w:rFonts w:hint="cs"/>
          <w:sz w:val="36"/>
          <w:szCs w:val="36"/>
          <w:rtl/>
        </w:rPr>
        <w:lastRenderedPageBreak/>
        <w:t xml:space="preserve">جاء </w:t>
      </w:r>
      <w:r w:rsidR="00B728F6" w:rsidRPr="00A615A7">
        <w:rPr>
          <w:rFonts w:hint="cs"/>
          <w:sz w:val="36"/>
          <w:szCs w:val="36"/>
          <w:rtl/>
        </w:rPr>
        <w:t xml:space="preserve">اسم الإيمان مقيداً كقوله تعالى: </w:t>
      </w:r>
      <w:r w:rsidR="004C6F6D">
        <w:rPr>
          <w:sz w:val="36"/>
          <w:szCs w:val="36"/>
          <w:rtl/>
        </w:rPr>
        <w:t>﴿</w:t>
      </w:r>
      <w:r w:rsidR="00D31956" w:rsidRPr="00A615A7">
        <w:rPr>
          <w:sz w:val="36"/>
          <w:szCs w:val="36"/>
          <w:rtl/>
        </w:rPr>
        <w:t>إِنَّ الَّذِينَ آمَنُوا وَعَمِلُوا الصَّالِحَاتِ</w:t>
      </w:r>
      <w:r w:rsidR="001F1DE5">
        <w:rPr>
          <w:sz w:val="36"/>
          <w:szCs w:val="36"/>
          <w:rtl/>
        </w:rPr>
        <w:t>﴾</w:t>
      </w:r>
      <w:r w:rsidR="00D31956" w:rsidRPr="00A615A7">
        <w:rPr>
          <w:rStyle w:val="af2"/>
          <w:sz w:val="36"/>
          <w:szCs w:val="36"/>
          <w:rtl/>
        </w:rPr>
        <w:t>(</w:t>
      </w:r>
      <w:r w:rsidR="00D31956" w:rsidRPr="00A615A7">
        <w:rPr>
          <w:rStyle w:val="af2"/>
          <w:sz w:val="36"/>
          <w:szCs w:val="36"/>
          <w:rtl/>
        </w:rPr>
        <w:footnoteReference w:id="74"/>
      </w:r>
      <w:r w:rsidR="00D31956" w:rsidRPr="00A615A7">
        <w:rPr>
          <w:rStyle w:val="af2"/>
          <w:sz w:val="36"/>
          <w:szCs w:val="36"/>
          <w:rtl/>
        </w:rPr>
        <w:t>)</w:t>
      </w:r>
      <w:r w:rsidR="00D31956" w:rsidRPr="00A615A7">
        <w:rPr>
          <w:rFonts w:hint="cs"/>
          <w:sz w:val="36"/>
          <w:szCs w:val="36"/>
          <w:rtl/>
        </w:rPr>
        <w:t xml:space="preserve"> وقوله </w:t>
      </w:r>
      <w:r w:rsidR="004C6F6D">
        <w:rPr>
          <w:sz w:val="36"/>
          <w:szCs w:val="36"/>
          <w:rtl/>
        </w:rPr>
        <w:t>﴿</w:t>
      </w:r>
      <w:r w:rsidR="00D31956" w:rsidRPr="00A615A7">
        <w:rPr>
          <w:sz w:val="36"/>
          <w:szCs w:val="36"/>
          <w:rtl/>
        </w:rPr>
        <w:t>الَّذِينَ آمَنُوا وَكَانُوا يَتَّقُونَ</w:t>
      </w:r>
      <w:r w:rsidR="001F1DE5">
        <w:rPr>
          <w:sz w:val="36"/>
          <w:szCs w:val="36"/>
          <w:rtl/>
        </w:rPr>
        <w:t>﴾</w:t>
      </w:r>
      <w:r w:rsidR="00D31956" w:rsidRPr="00A615A7">
        <w:rPr>
          <w:rStyle w:val="af2"/>
          <w:sz w:val="36"/>
          <w:szCs w:val="36"/>
          <w:rtl/>
        </w:rPr>
        <w:t>(</w:t>
      </w:r>
      <w:r w:rsidR="00D31956" w:rsidRPr="00A615A7">
        <w:rPr>
          <w:rStyle w:val="af2"/>
          <w:sz w:val="36"/>
          <w:szCs w:val="36"/>
          <w:rtl/>
        </w:rPr>
        <w:footnoteReference w:id="75"/>
      </w:r>
      <w:r w:rsidR="00D31956" w:rsidRPr="00A615A7">
        <w:rPr>
          <w:rStyle w:val="af2"/>
          <w:sz w:val="36"/>
          <w:szCs w:val="36"/>
          <w:rtl/>
        </w:rPr>
        <w:t>)</w:t>
      </w:r>
      <w:r w:rsidR="00D31956" w:rsidRPr="00A615A7">
        <w:rPr>
          <w:rStyle w:val="af2"/>
          <w:rFonts w:hint="cs"/>
          <w:sz w:val="36"/>
          <w:szCs w:val="36"/>
          <w:rtl/>
        </w:rPr>
        <w:t xml:space="preserve">  </w:t>
      </w:r>
      <w:r w:rsidR="00D31956" w:rsidRPr="00A615A7">
        <w:rPr>
          <w:rFonts w:hint="cs"/>
          <w:sz w:val="36"/>
          <w:szCs w:val="36"/>
          <w:rtl/>
        </w:rPr>
        <w:t>فه</w:t>
      </w:r>
      <w:r w:rsidR="00403273">
        <w:rPr>
          <w:rFonts w:hint="cs"/>
          <w:sz w:val="36"/>
          <w:szCs w:val="36"/>
          <w:rtl/>
        </w:rPr>
        <w:t>و</w:t>
      </w:r>
      <w:r w:rsidR="00D31956" w:rsidRPr="00A615A7">
        <w:rPr>
          <w:rFonts w:hint="cs"/>
          <w:sz w:val="36"/>
          <w:szCs w:val="36"/>
          <w:rtl/>
        </w:rPr>
        <w:t xml:space="preserve">أيضاً </w:t>
      </w:r>
      <w:r w:rsidR="00ED66B4" w:rsidRPr="00A615A7">
        <w:rPr>
          <w:rFonts w:hint="cs"/>
          <w:sz w:val="36"/>
          <w:szCs w:val="36"/>
          <w:rtl/>
        </w:rPr>
        <w:t>يدخل فيه العمل وعطف العمل من عطف الخاص على العام.</w:t>
      </w:r>
    </w:p>
    <w:p w:rsidR="00FE09D5" w:rsidRPr="00A615A7" w:rsidRDefault="00ED66B4" w:rsidP="00403273">
      <w:pPr>
        <w:pStyle w:val="71"/>
        <w:ind w:left="-144" w:firstLine="142"/>
        <w:rPr>
          <w:sz w:val="36"/>
          <w:szCs w:val="36"/>
          <w:rtl/>
        </w:rPr>
      </w:pPr>
      <w:r w:rsidRPr="00A615A7">
        <w:rPr>
          <w:rFonts w:hint="cs"/>
          <w:sz w:val="36"/>
          <w:szCs w:val="36"/>
          <w:rtl/>
        </w:rPr>
        <w:t xml:space="preserve">ومن المشهور عن المرجئة قولهم: </w:t>
      </w:r>
      <w:r w:rsidR="007D0FC5" w:rsidRPr="00A615A7">
        <w:rPr>
          <w:rFonts w:hint="cs"/>
          <w:sz w:val="36"/>
          <w:szCs w:val="36"/>
          <w:rtl/>
        </w:rPr>
        <w:t>أن المؤمن يقطع بكمال إيمانه</w:t>
      </w:r>
      <w:r w:rsidR="00403273">
        <w:rPr>
          <w:rFonts w:hint="cs"/>
          <w:sz w:val="36"/>
          <w:szCs w:val="36"/>
          <w:rtl/>
        </w:rPr>
        <w:t xml:space="preserve">، </w:t>
      </w:r>
      <w:r w:rsidR="007D0FC5" w:rsidRPr="00A615A7">
        <w:rPr>
          <w:rFonts w:hint="cs"/>
          <w:sz w:val="36"/>
          <w:szCs w:val="36"/>
          <w:rtl/>
        </w:rPr>
        <w:t>وأن الإيمان لا يتفاوت</w:t>
      </w:r>
      <w:r w:rsidR="00403273">
        <w:rPr>
          <w:rFonts w:hint="cs"/>
          <w:sz w:val="36"/>
          <w:szCs w:val="36"/>
          <w:rtl/>
        </w:rPr>
        <w:t xml:space="preserve">، </w:t>
      </w:r>
      <w:r w:rsidR="007D0FC5" w:rsidRPr="00A615A7">
        <w:rPr>
          <w:rFonts w:hint="cs"/>
          <w:sz w:val="36"/>
          <w:szCs w:val="36"/>
          <w:rtl/>
        </w:rPr>
        <w:t>بل إيمان أحاد الناس كإيمان الرسل والملائكة ونح</w:t>
      </w:r>
      <w:r w:rsidR="00403273">
        <w:rPr>
          <w:rFonts w:hint="cs"/>
          <w:sz w:val="36"/>
          <w:szCs w:val="36"/>
          <w:rtl/>
        </w:rPr>
        <w:t>و</w:t>
      </w:r>
      <w:r w:rsidR="007D0FC5" w:rsidRPr="00A615A7">
        <w:rPr>
          <w:rFonts w:hint="cs"/>
          <w:sz w:val="36"/>
          <w:szCs w:val="36"/>
          <w:rtl/>
        </w:rPr>
        <w:t>ذلك من القول الجنف.</w:t>
      </w:r>
      <w:r w:rsidR="00433BC8" w:rsidRPr="00A615A7">
        <w:rPr>
          <w:rFonts w:hint="cs"/>
          <w:sz w:val="36"/>
          <w:szCs w:val="36"/>
          <w:rtl/>
        </w:rPr>
        <w:t xml:space="preserve"> </w:t>
      </w:r>
    </w:p>
    <w:p w:rsidR="00C5523C" w:rsidRPr="00A615A7" w:rsidRDefault="00C5523C" w:rsidP="00403273">
      <w:pPr>
        <w:pStyle w:val="71"/>
        <w:ind w:left="-144" w:firstLine="142"/>
        <w:rPr>
          <w:sz w:val="36"/>
          <w:szCs w:val="36"/>
          <w:rtl/>
        </w:rPr>
      </w:pPr>
      <w:r w:rsidRPr="00A615A7">
        <w:rPr>
          <w:rFonts w:hint="cs"/>
          <w:sz w:val="36"/>
          <w:szCs w:val="36"/>
          <w:rtl/>
        </w:rPr>
        <w:t>أما كون الإيمان لا يتفاوت فقد مضى جوابه وبيان بطلانه بما ه</w:t>
      </w:r>
      <w:r w:rsidR="00403273">
        <w:rPr>
          <w:rFonts w:hint="cs"/>
          <w:sz w:val="36"/>
          <w:szCs w:val="36"/>
          <w:rtl/>
        </w:rPr>
        <w:t>و</w:t>
      </w:r>
      <w:r w:rsidRPr="00A615A7">
        <w:rPr>
          <w:rFonts w:hint="cs"/>
          <w:sz w:val="36"/>
          <w:szCs w:val="36"/>
          <w:rtl/>
        </w:rPr>
        <w:t>مقطوع به. وأما كون المؤمن يقطع بكمال إيمانه فه</w:t>
      </w:r>
      <w:r w:rsidR="00403273">
        <w:rPr>
          <w:rFonts w:hint="cs"/>
          <w:sz w:val="36"/>
          <w:szCs w:val="36"/>
          <w:rtl/>
        </w:rPr>
        <w:t>و</w:t>
      </w:r>
      <w:r w:rsidRPr="00A615A7">
        <w:rPr>
          <w:rFonts w:hint="cs"/>
          <w:sz w:val="36"/>
          <w:szCs w:val="36"/>
          <w:rtl/>
        </w:rPr>
        <w:t>أيضاً باطل ومخالف لما دل عليه كتاب الله تعالى وأحاديث رسوله صلى الله عليه وسلم ولما عليه أهل الإيمان من الصحابة وأتباعهم.</w:t>
      </w:r>
    </w:p>
    <w:p w:rsidR="00C5523C" w:rsidRPr="00A615A7" w:rsidRDefault="00C5523C" w:rsidP="00403273">
      <w:pPr>
        <w:pStyle w:val="71"/>
        <w:ind w:left="-144" w:firstLine="142"/>
        <w:rPr>
          <w:sz w:val="36"/>
          <w:szCs w:val="36"/>
          <w:rtl/>
        </w:rPr>
      </w:pPr>
      <w:r w:rsidRPr="00A615A7">
        <w:rPr>
          <w:rFonts w:hint="cs"/>
          <w:sz w:val="36"/>
          <w:szCs w:val="36"/>
          <w:rtl/>
        </w:rPr>
        <w:t>قال البخاري رحمه الله تعالى في كتابه الصحيح: باب خوف المؤمن أن يحبط عمله وه</w:t>
      </w:r>
      <w:r w:rsidR="00403273">
        <w:rPr>
          <w:rFonts w:hint="cs"/>
          <w:sz w:val="36"/>
          <w:szCs w:val="36"/>
          <w:rtl/>
        </w:rPr>
        <w:t>و</w:t>
      </w:r>
      <w:r w:rsidRPr="00A615A7">
        <w:rPr>
          <w:rFonts w:hint="cs"/>
          <w:sz w:val="36"/>
          <w:szCs w:val="36"/>
          <w:rtl/>
        </w:rPr>
        <w:t>لا يشعر</w:t>
      </w:r>
      <w:r w:rsidR="00403273">
        <w:rPr>
          <w:rFonts w:hint="cs"/>
          <w:sz w:val="36"/>
          <w:szCs w:val="36"/>
          <w:rtl/>
        </w:rPr>
        <w:t xml:space="preserve">، </w:t>
      </w:r>
      <w:r w:rsidRPr="00A615A7">
        <w:rPr>
          <w:rFonts w:hint="cs"/>
          <w:sz w:val="36"/>
          <w:szCs w:val="36"/>
          <w:rtl/>
        </w:rPr>
        <w:t>وقال إبراهيم ال</w:t>
      </w:r>
      <w:r w:rsidR="007B7DE3">
        <w:rPr>
          <w:rFonts w:hint="cs"/>
          <w:sz w:val="36"/>
          <w:szCs w:val="36"/>
          <w:rtl/>
        </w:rPr>
        <w:t>ت</w:t>
      </w:r>
      <w:r w:rsidRPr="00A615A7">
        <w:rPr>
          <w:rFonts w:hint="cs"/>
          <w:sz w:val="36"/>
          <w:szCs w:val="36"/>
          <w:rtl/>
        </w:rPr>
        <w:t>يمي: ما عرضت قولي على عملي إلا خشيت أن أكون مكذباً</w:t>
      </w:r>
      <w:r w:rsidR="00403273">
        <w:rPr>
          <w:rFonts w:hint="cs"/>
          <w:sz w:val="36"/>
          <w:szCs w:val="36"/>
          <w:rtl/>
        </w:rPr>
        <w:t xml:space="preserve">، </w:t>
      </w:r>
      <w:r w:rsidRPr="00A615A7">
        <w:rPr>
          <w:rFonts w:hint="cs"/>
          <w:sz w:val="36"/>
          <w:szCs w:val="36"/>
          <w:rtl/>
        </w:rPr>
        <w:t>وقال ابن أبي مليكه: أدركت ثلاثين من أصحاب النبي صلى الله عليه وسلم كلهم يخاف النفاق على نفسه</w:t>
      </w:r>
      <w:r w:rsidR="00403273">
        <w:rPr>
          <w:rFonts w:hint="cs"/>
          <w:sz w:val="36"/>
          <w:szCs w:val="36"/>
          <w:rtl/>
        </w:rPr>
        <w:t xml:space="preserve">، </w:t>
      </w:r>
      <w:r w:rsidR="00120BBD" w:rsidRPr="00A615A7">
        <w:rPr>
          <w:rFonts w:hint="cs"/>
          <w:sz w:val="36"/>
          <w:szCs w:val="36"/>
          <w:rtl/>
        </w:rPr>
        <w:t>ما منهم أحد يقول أنه على إيمان جبريل وميكائيل</w:t>
      </w:r>
      <w:r w:rsidR="00120BBD" w:rsidRPr="00A615A7">
        <w:rPr>
          <w:rStyle w:val="af2"/>
          <w:sz w:val="36"/>
          <w:szCs w:val="36"/>
          <w:rtl/>
        </w:rPr>
        <w:t>(</w:t>
      </w:r>
      <w:r w:rsidR="00120BBD" w:rsidRPr="00A615A7">
        <w:rPr>
          <w:rStyle w:val="af2"/>
          <w:sz w:val="36"/>
          <w:szCs w:val="36"/>
          <w:rtl/>
        </w:rPr>
        <w:footnoteReference w:id="76"/>
      </w:r>
      <w:r w:rsidR="00120BBD" w:rsidRPr="00A615A7">
        <w:rPr>
          <w:rStyle w:val="af2"/>
          <w:sz w:val="36"/>
          <w:szCs w:val="36"/>
          <w:rtl/>
        </w:rPr>
        <w:t>)</w:t>
      </w:r>
      <w:r w:rsidR="00120BBD" w:rsidRPr="00A615A7">
        <w:rPr>
          <w:rStyle w:val="af2"/>
          <w:rFonts w:hint="cs"/>
          <w:sz w:val="36"/>
          <w:szCs w:val="36"/>
          <w:rtl/>
        </w:rPr>
        <w:t xml:space="preserve">. </w:t>
      </w:r>
    </w:p>
    <w:p w:rsidR="00120BBD" w:rsidRPr="00A615A7" w:rsidRDefault="00116F00" w:rsidP="00403273">
      <w:pPr>
        <w:pStyle w:val="71"/>
        <w:ind w:left="-144" w:firstLine="142"/>
        <w:rPr>
          <w:sz w:val="36"/>
          <w:szCs w:val="36"/>
          <w:rtl/>
        </w:rPr>
      </w:pPr>
      <w:r>
        <w:rPr>
          <w:rFonts w:hint="cs"/>
          <w:sz w:val="36"/>
          <w:szCs w:val="36"/>
          <w:rtl/>
        </w:rPr>
        <w:t xml:space="preserve">ويذكر عن الحسن: </w:t>
      </w:r>
      <w:r w:rsidR="00120BBD" w:rsidRPr="00A615A7">
        <w:rPr>
          <w:rFonts w:hint="cs"/>
          <w:sz w:val="36"/>
          <w:szCs w:val="36"/>
          <w:rtl/>
        </w:rPr>
        <w:t xml:space="preserve"> </w:t>
      </w:r>
      <w:r w:rsidR="00FB2F4F">
        <w:rPr>
          <w:rFonts w:hint="cs"/>
          <w:sz w:val="36"/>
          <w:szCs w:val="36"/>
          <w:rtl/>
        </w:rPr>
        <w:t>(</w:t>
      </w:r>
      <w:r w:rsidR="00120BBD" w:rsidRPr="00A615A7">
        <w:rPr>
          <w:rFonts w:hint="cs"/>
          <w:sz w:val="36"/>
          <w:szCs w:val="36"/>
          <w:rtl/>
        </w:rPr>
        <w:t>ما خافه إلا مؤمن ولا أمنه إلا منافق)</w:t>
      </w:r>
      <w:r w:rsidR="00120BBD" w:rsidRPr="00A615A7">
        <w:rPr>
          <w:rStyle w:val="af2"/>
          <w:sz w:val="36"/>
          <w:szCs w:val="36"/>
          <w:rtl/>
        </w:rPr>
        <w:t>(</w:t>
      </w:r>
      <w:r w:rsidR="00120BBD" w:rsidRPr="00A615A7">
        <w:rPr>
          <w:rStyle w:val="af2"/>
          <w:sz w:val="36"/>
          <w:szCs w:val="36"/>
          <w:rtl/>
        </w:rPr>
        <w:footnoteReference w:id="77"/>
      </w:r>
      <w:r w:rsidR="00120BBD" w:rsidRPr="00A615A7">
        <w:rPr>
          <w:rStyle w:val="af2"/>
          <w:sz w:val="36"/>
          <w:szCs w:val="36"/>
          <w:rtl/>
        </w:rPr>
        <w:t>)</w:t>
      </w:r>
      <w:r w:rsidR="00403273">
        <w:rPr>
          <w:rFonts w:hint="cs"/>
          <w:sz w:val="36"/>
          <w:szCs w:val="36"/>
          <w:rtl/>
        </w:rPr>
        <w:t xml:space="preserve">، </w:t>
      </w:r>
      <w:r w:rsidR="00120BBD" w:rsidRPr="00A615A7">
        <w:rPr>
          <w:rFonts w:hint="cs"/>
          <w:sz w:val="36"/>
          <w:szCs w:val="36"/>
          <w:rtl/>
        </w:rPr>
        <w:t xml:space="preserve">وما يحذر من الإصرار </w:t>
      </w:r>
      <w:r w:rsidR="00D73725" w:rsidRPr="00A615A7">
        <w:rPr>
          <w:rFonts w:hint="cs"/>
          <w:sz w:val="36"/>
          <w:szCs w:val="36"/>
          <w:rtl/>
        </w:rPr>
        <w:t xml:space="preserve">على النفاق والعصيان من غير توبة لقول الله تعالى: </w:t>
      </w:r>
      <w:r w:rsidR="004C6F6D">
        <w:rPr>
          <w:sz w:val="36"/>
          <w:szCs w:val="36"/>
          <w:rtl/>
        </w:rPr>
        <w:t>﴿</w:t>
      </w:r>
      <w:r w:rsidR="00AF558B" w:rsidRPr="00A615A7">
        <w:rPr>
          <w:sz w:val="36"/>
          <w:szCs w:val="36"/>
          <w:rtl/>
        </w:rPr>
        <w:t>وَلَمْ يُصِرُّوا عَلَى مَا فَعَلُوا وَهُمْ يَعْلَمُونَ</w:t>
      </w:r>
      <w:r w:rsidR="001F1DE5">
        <w:rPr>
          <w:sz w:val="36"/>
          <w:szCs w:val="36"/>
          <w:rtl/>
        </w:rPr>
        <w:t>﴾</w:t>
      </w:r>
      <w:r w:rsidR="00AF558B" w:rsidRPr="00A615A7">
        <w:rPr>
          <w:rStyle w:val="af2"/>
          <w:sz w:val="36"/>
          <w:szCs w:val="36"/>
          <w:rtl/>
        </w:rPr>
        <w:t>(</w:t>
      </w:r>
      <w:r w:rsidR="00AF558B" w:rsidRPr="00A615A7">
        <w:rPr>
          <w:rStyle w:val="af2"/>
          <w:sz w:val="36"/>
          <w:szCs w:val="36"/>
          <w:rtl/>
        </w:rPr>
        <w:footnoteReference w:id="78"/>
      </w:r>
      <w:r w:rsidR="00AF558B" w:rsidRPr="00A615A7">
        <w:rPr>
          <w:rStyle w:val="af2"/>
          <w:sz w:val="36"/>
          <w:szCs w:val="36"/>
          <w:rtl/>
        </w:rPr>
        <w:t>)</w:t>
      </w:r>
      <w:r w:rsidR="00403273">
        <w:rPr>
          <w:rFonts w:hint="cs"/>
          <w:sz w:val="36"/>
          <w:szCs w:val="36"/>
          <w:rtl/>
        </w:rPr>
        <w:t xml:space="preserve">، </w:t>
      </w:r>
      <w:r w:rsidR="00AF558B" w:rsidRPr="00A615A7">
        <w:rPr>
          <w:rFonts w:hint="cs"/>
          <w:sz w:val="36"/>
          <w:szCs w:val="36"/>
          <w:rtl/>
        </w:rPr>
        <w:t>ومعنى قول إبراهيم التيمي أن المؤمن يصف الإيمان بقوله: وعمله يكون أقل مما وصف فيخاف على نفسه أن يكون عمله مكذباً لقوله</w:t>
      </w:r>
      <w:r w:rsidR="00403273">
        <w:rPr>
          <w:rFonts w:hint="cs"/>
          <w:sz w:val="36"/>
          <w:szCs w:val="36"/>
          <w:rtl/>
        </w:rPr>
        <w:t xml:space="preserve">، </w:t>
      </w:r>
      <w:r w:rsidR="00AF558B" w:rsidRPr="00A615A7">
        <w:rPr>
          <w:rFonts w:hint="cs"/>
          <w:sz w:val="36"/>
          <w:szCs w:val="36"/>
          <w:rtl/>
        </w:rPr>
        <w:t xml:space="preserve">كما </w:t>
      </w:r>
      <w:r w:rsidR="0041489F">
        <w:rPr>
          <w:rFonts w:hint="cs"/>
          <w:sz w:val="36"/>
          <w:szCs w:val="36"/>
          <w:rtl/>
        </w:rPr>
        <w:t>روي</w:t>
      </w:r>
      <w:r w:rsidR="00AF558B" w:rsidRPr="00A615A7">
        <w:rPr>
          <w:rFonts w:hint="cs"/>
          <w:sz w:val="36"/>
          <w:szCs w:val="36"/>
          <w:rtl/>
        </w:rPr>
        <w:t xml:space="preserve"> عن حذيفة رضي الله عنه قال: المنافق الذي يصف الإسلام ولا يعمل به</w:t>
      </w:r>
      <w:r w:rsidR="00AF558B" w:rsidRPr="00A615A7">
        <w:rPr>
          <w:rStyle w:val="af2"/>
          <w:sz w:val="36"/>
          <w:szCs w:val="36"/>
          <w:rtl/>
        </w:rPr>
        <w:t>(</w:t>
      </w:r>
      <w:r w:rsidR="00AF558B" w:rsidRPr="00A615A7">
        <w:rPr>
          <w:rStyle w:val="af2"/>
          <w:sz w:val="36"/>
          <w:szCs w:val="36"/>
          <w:rtl/>
        </w:rPr>
        <w:footnoteReference w:id="79"/>
      </w:r>
      <w:r w:rsidR="00AF558B" w:rsidRPr="00A615A7">
        <w:rPr>
          <w:rStyle w:val="af2"/>
          <w:sz w:val="36"/>
          <w:szCs w:val="36"/>
          <w:rtl/>
        </w:rPr>
        <w:t>)</w:t>
      </w:r>
      <w:r w:rsidR="00AF558B" w:rsidRPr="00A615A7">
        <w:rPr>
          <w:rFonts w:hint="cs"/>
          <w:sz w:val="36"/>
          <w:szCs w:val="36"/>
          <w:rtl/>
        </w:rPr>
        <w:t xml:space="preserve">. </w:t>
      </w:r>
    </w:p>
    <w:p w:rsidR="00AF558B" w:rsidRPr="00A615A7" w:rsidRDefault="00AF558B" w:rsidP="00403273">
      <w:pPr>
        <w:pStyle w:val="71"/>
        <w:ind w:left="-144" w:firstLine="142"/>
        <w:rPr>
          <w:sz w:val="36"/>
          <w:szCs w:val="36"/>
          <w:rtl/>
        </w:rPr>
      </w:pPr>
      <w:r w:rsidRPr="003656ED">
        <w:rPr>
          <w:rFonts w:hint="cs"/>
          <w:sz w:val="36"/>
          <w:szCs w:val="36"/>
          <w:rtl/>
        </w:rPr>
        <w:t>وقال الأوزاعي:</w:t>
      </w:r>
      <w:r w:rsidR="00AE7BD0" w:rsidRPr="003656ED">
        <w:rPr>
          <w:rFonts w:hint="cs"/>
          <w:sz w:val="36"/>
          <w:szCs w:val="36"/>
          <w:rtl/>
        </w:rPr>
        <w:t xml:space="preserve"> (</w:t>
      </w:r>
      <w:r w:rsidRPr="003656ED">
        <w:rPr>
          <w:rFonts w:hint="cs"/>
          <w:sz w:val="36"/>
          <w:szCs w:val="36"/>
          <w:rtl/>
        </w:rPr>
        <w:t>قد خاف عمر بن الخطاب رضي الله عنه على نفسه النفاق)</w:t>
      </w:r>
      <w:r w:rsidRPr="003656ED">
        <w:rPr>
          <w:rStyle w:val="af2"/>
          <w:sz w:val="36"/>
          <w:szCs w:val="36"/>
          <w:rtl/>
        </w:rPr>
        <w:t>(</w:t>
      </w:r>
      <w:r w:rsidRPr="003656ED">
        <w:rPr>
          <w:rStyle w:val="af2"/>
          <w:sz w:val="36"/>
          <w:szCs w:val="36"/>
          <w:rtl/>
        </w:rPr>
        <w:footnoteReference w:id="80"/>
      </w:r>
      <w:r w:rsidRPr="003656ED">
        <w:rPr>
          <w:rStyle w:val="af2"/>
          <w:sz w:val="36"/>
          <w:szCs w:val="36"/>
          <w:rtl/>
        </w:rPr>
        <w:t>)</w:t>
      </w:r>
      <w:r w:rsidR="00403273">
        <w:rPr>
          <w:rFonts w:hint="cs"/>
          <w:sz w:val="36"/>
          <w:szCs w:val="36"/>
          <w:rtl/>
        </w:rPr>
        <w:t xml:space="preserve">، </w:t>
      </w:r>
      <w:r w:rsidRPr="003656ED">
        <w:rPr>
          <w:rFonts w:hint="cs"/>
          <w:sz w:val="36"/>
          <w:szCs w:val="36"/>
          <w:rtl/>
        </w:rPr>
        <w:t xml:space="preserve">وسئل الإمام أحمد: </w:t>
      </w:r>
      <w:r w:rsidR="004E24B7" w:rsidRPr="003656ED">
        <w:rPr>
          <w:rFonts w:hint="cs"/>
          <w:sz w:val="36"/>
          <w:szCs w:val="36"/>
          <w:rtl/>
        </w:rPr>
        <w:t xml:space="preserve">ما تقول فيمن لا يخاف </w:t>
      </w:r>
      <w:r w:rsidR="009C4CAE" w:rsidRPr="003656ED">
        <w:rPr>
          <w:rFonts w:hint="cs"/>
          <w:sz w:val="36"/>
          <w:szCs w:val="36"/>
          <w:rtl/>
        </w:rPr>
        <w:t>على نفسه النفاق؟ فقال: ومن يأمن على نفسه النفاق.</w:t>
      </w:r>
    </w:p>
    <w:p w:rsidR="009C4CAE" w:rsidRPr="00A615A7" w:rsidRDefault="009C4CAE" w:rsidP="00403273">
      <w:pPr>
        <w:pStyle w:val="71"/>
        <w:ind w:left="-144" w:firstLine="142"/>
        <w:rPr>
          <w:sz w:val="36"/>
          <w:szCs w:val="36"/>
          <w:rtl/>
        </w:rPr>
      </w:pPr>
      <w:r w:rsidRPr="00A615A7">
        <w:rPr>
          <w:rFonts w:hint="cs"/>
          <w:sz w:val="36"/>
          <w:szCs w:val="36"/>
          <w:rtl/>
        </w:rPr>
        <w:t>وذلك أن النفاق أصغر وأكبر فالنفاق الأصغر ه</w:t>
      </w:r>
      <w:r w:rsidR="00403273">
        <w:rPr>
          <w:rFonts w:hint="cs"/>
          <w:sz w:val="36"/>
          <w:szCs w:val="36"/>
          <w:rtl/>
        </w:rPr>
        <w:t>و</w:t>
      </w:r>
      <w:r w:rsidRPr="00A615A7">
        <w:rPr>
          <w:rFonts w:hint="cs"/>
          <w:sz w:val="36"/>
          <w:szCs w:val="36"/>
          <w:rtl/>
        </w:rPr>
        <w:t>نفاق العمل وه</w:t>
      </w:r>
      <w:r w:rsidR="00403273">
        <w:rPr>
          <w:rFonts w:hint="cs"/>
          <w:sz w:val="36"/>
          <w:szCs w:val="36"/>
          <w:rtl/>
        </w:rPr>
        <w:t>و</w:t>
      </w:r>
      <w:r w:rsidRPr="00A615A7">
        <w:rPr>
          <w:rFonts w:hint="cs"/>
          <w:sz w:val="36"/>
          <w:szCs w:val="36"/>
          <w:rtl/>
        </w:rPr>
        <w:t>الذي خافه الصحابة وأتباعهم</w:t>
      </w:r>
      <w:r w:rsidR="00403273">
        <w:rPr>
          <w:rFonts w:hint="cs"/>
          <w:sz w:val="36"/>
          <w:szCs w:val="36"/>
          <w:rtl/>
        </w:rPr>
        <w:t xml:space="preserve">، </w:t>
      </w:r>
      <w:r w:rsidRPr="00A615A7">
        <w:rPr>
          <w:rFonts w:hint="cs"/>
          <w:sz w:val="36"/>
          <w:szCs w:val="36"/>
          <w:rtl/>
        </w:rPr>
        <w:t>وه</w:t>
      </w:r>
      <w:r w:rsidR="00403273">
        <w:rPr>
          <w:rFonts w:hint="cs"/>
          <w:sz w:val="36"/>
          <w:szCs w:val="36"/>
          <w:rtl/>
        </w:rPr>
        <w:t>و</w:t>
      </w:r>
      <w:r w:rsidRPr="00A615A7">
        <w:rPr>
          <w:rFonts w:hint="cs"/>
          <w:sz w:val="36"/>
          <w:szCs w:val="36"/>
          <w:rtl/>
        </w:rPr>
        <w:t>طريق إلى النفاق الأكبر</w:t>
      </w:r>
      <w:r w:rsidR="00403273">
        <w:rPr>
          <w:rFonts w:hint="cs"/>
          <w:sz w:val="36"/>
          <w:szCs w:val="36"/>
          <w:rtl/>
        </w:rPr>
        <w:t xml:space="preserve">، </w:t>
      </w:r>
      <w:r w:rsidRPr="00A615A7">
        <w:rPr>
          <w:rFonts w:hint="cs"/>
          <w:sz w:val="36"/>
          <w:szCs w:val="36"/>
          <w:rtl/>
        </w:rPr>
        <w:t xml:space="preserve">فيخشى على من غلب عليه خصال النفاق الأصغر أن ينقله إلى الأكبر فينسلخ من الإيمان كما قال تعالى: </w:t>
      </w:r>
      <w:r w:rsidR="004C6F6D">
        <w:rPr>
          <w:sz w:val="36"/>
          <w:szCs w:val="36"/>
          <w:rtl/>
        </w:rPr>
        <w:t>﴿</w:t>
      </w:r>
      <w:r w:rsidR="00F04FDE" w:rsidRPr="00A615A7">
        <w:rPr>
          <w:sz w:val="36"/>
          <w:szCs w:val="36"/>
          <w:rtl/>
        </w:rPr>
        <w:t>فَلَمَّا زَاغ</w:t>
      </w:r>
      <w:r w:rsidR="003656ED">
        <w:rPr>
          <w:sz w:val="36"/>
          <w:szCs w:val="36"/>
          <w:rtl/>
        </w:rPr>
        <w:t>ُوا أَزَاغَ اللَّهُ قُلُوبَهُمْ</w:t>
      </w:r>
      <w:r w:rsidR="001F1DE5">
        <w:rPr>
          <w:sz w:val="36"/>
          <w:szCs w:val="36"/>
          <w:rtl/>
        </w:rPr>
        <w:t>﴾</w:t>
      </w:r>
      <w:r w:rsidR="00F04FDE" w:rsidRPr="00A615A7">
        <w:rPr>
          <w:rStyle w:val="af2"/>
          <w:sz w:val="36"/>
          <w:szCs w:val="36"/>
          <w:rtl/>
        </w:rPr>
        <w:t>(</w:t>
      </w:r>
      <w:r w:rsidR="00F04FDE" w:rsidRPr="00A615A7">
        <w:rPr>
          <w:rStyle w:val="af2"/>
          <w:sz w:val="36"/>
          <w:szCs w:val="36"/>
          <w:rtl/>
        </w:rPr>
        <w:footnoteReference w:id="81"/>
      </w:r>
      <w:r w:rsidR="00F04FDE" w:rsidRPr="00A615A7">
        <w:rPr>
          <w:rStyle w:val="af2"/>
          <w:sz w:val="36"/>
          <w:szCs w:val="36"/>
          <w:rtl/>
        </w:rPr>
        <w:t>)</w:t>
      </w:r>
      <w:r w:rsidR="00F04FDE" w:rsidRPr="00A615A7">
        <w:rPr>
          <w:rFonts w:hint="cs"/>
          <w:sz w:val="36"/>
          <w:szCs w:val="36"/>
          <w:rtl/>
        </w:rPr>
        <w:t xml:space="preserve">. </w:t>
      </w:r>
    </w:p>
    <w:p w:rsidR="00F04FDE" w:rsidRPr="00A615A7" w:rsidRDefault="00F04FDE" w:rsidP="00403273">
      <w:pPr>
        <w:pStyle w:val="71"/>
        <w:ind w:left="-144" w:firstLine="142"/>
        <w:rPr>
          <w:sz w:val="36"/>
          <w:szCs w:val="36"/>
          <w:rtl/>
        </w:rPr>
      </w:pPr>
      <w:r w:rsidRPr="00A615A7">
        <w:rPr>
          <w:rFonts w:hint="cs"/>
          <w:sz w:val="36"/>
          <w:szCs w:val="36"/>
          <w:rtl/>
        </w:rPr>
        <w:t>ولهذا خاف الصحابة رضي الله عنهم النفاق وهكذا المؤمن ينبغي له أن يخاف مما خاف منه الصحابة وأتباعهم.</w:t>
      </w:r>
    </w:p>
    <w:p w:rsidR="00F04FDE" w:rsidRPr="00A615A7" w:rsidRDefault="000C3FDD" w:rsidP="00403273">
      <w:pPr>
        <w:pStyle w:val="71"/>
        <w:ind w:left="-144" w:firstLine="142"/>
        <w:rPr>
          <w:sz w:val="36"/>
          <w:szCs w:val="36"/>
          <w:rtl/>
        </w:rPr>
      </w:pPr>
      <w:r>
        <w:rPr>
          <w:rFonts w:hint="cs"/>
          <w:sz w:val="36"/>
          <w:szCs w:val="36"/>
          <w:rtl/>
        </w:rPr>
        <w:t>قال الحسن البصري رحمه الله: (</w:t>
      </w:r>
      <w:r w:rsidR="00F04FDE" w:rsidRPr="00A615A7">
        <w:rPr>
          <w:rFonts w:hint="cs"/>
          <w:sz w:val="36"/>
          <w:szCs w:val="36"/>
          <w:rtl/>
        </w:rPr>
        <w:t>والله ما أصبح على وجه الأرض مؤمن ولا أمسى على وجهها إلا وه</w:t>
      </w:r>
      <w:r w:rsidR="00403273">
        <w:rPr>
          <w:rFonts w:hint="cs"/>
          <w:sz w:val="36"/>
          <w:szCs w:val="36"/>
          <w:rtl/>
        </w:rPr>
        <w:t>و</w:t>
      </w:r>
      <w:r w:rsidR="00F04FDE" w:rsidRPr="00A615A7">
        <w:rPr>
          <w:rFonts w:hint="cs"/>
          <w:sz w:val="36"/>
          <w:szCs w:val="36"/>
          <w:rtl/>
        </w:rPr>
        <w:t>خائف النفاق على نفسه</w:t>
      </w:r>
      <w:r w:rsidR="00403273">
        <w:rPr>
          <w:rFonts w:hint="cs"/>
          <w:sz w:val="36"/>
          <w:szCs w:val="36"/>
          <w:rtl/>
        </w:rPr>
        <w:t xml:space="preserve">، </w:t>
      </w:r>
      <w:r w:rsidR="00F04FDE" w:rsidRPr="00A615A7">
        <w:rPr>
          <w:rFonts w:hint="cs"/>
          <w:sz w:val="36"/>
          <w:szCs w:val="36"/>
          <w:rtl/>
        </w:rPr>
        <w:t>وما أمن النفاق إلا منافق) رواه الإمام أحمد في كتاب الإيمان</w:t>
      </w:r>
      <w:r w:rsidR="00403273">
        <w:rPr>
          <w:rFonts w:hint="cs"/>
          <w:sz w:val="36"/>
          <w:szCs w:val="36"/>
          <w:rtl/>
        </w:rPr>
        <w:t xml:space="preserve">، </w:t>
      </w:r>
      <w:r w:rsidR="00F04FDE" w:rsidRPr="00A615A7">
        <w:rPr>
          <w:rFonts w:hint="cs"/>
          <w:sz w:val="36"/>
          <w:szCs w:val="36"/>
          <w:rtl/>
        </w:rPr>
        <w:t xml:space="preserve">قاله ابن رجب رحمه الله. </w:t>
      </w:r>
    </w:p>
    <w:p w:rsidR="00F04FDE" w:rsidRPr="00A615A7" w:rsidRDefault="00AA11C3" w:rsidP="00403273">
      <w:pPr>
        <w:pStyle w:val="71"/>
        <w:ind w:left="-144" w:firstLine="142"/>
        <w:rPr>
          <w:sz w:val="36"/>
          <w:szCs w:val="36"/>
          <w:rtl/>
        </w:rPr>
      </w:pPr>
      <w:r>
        <w:rPr>
          <w:rFonts w:hint="cs"/>
          <w:sz w:val="36"/>
          <w:szCs w:val="36"/>
          <w:rtl/>
        </w:rPr>
        <w:t>وروى الفريابي في كتابه (صفة المنافق) (</w:t>
      </w:r>
      <w:r w:rsidR="00F04FDE" w:rsidRPr="00A615A7">
        <w:rPr>
          <w:rFonts w:hint="cs"/>
          <w:sz w:val="36"/>
          <w:szCs w:val="36"/>
          <w:rtl/>
        </w:rPr>
        <w:t>ص121) عن معلى بن زياد قال: سمعت الحسن في هذا المسجد يحلف بالله الذي لا إله إلا ه</w:t>
      </w:r>
      <w:r w:rsidR="00403273">
        <w:rPr>
          <w:rFonts w:hint="cs"/>
          <w:sz w:val="36"/>
          <w:szCs w:val="36"/>
          <w:rtl/>
        </w:rPr>
        <w:t>و</w:t>
      </w:r>
      <w:r w:rsidR="00F04FDE" w:rsidRPr="00A615A7">
        <w:rPr>
          <w:rFonts w:hint="cs"/>
          <w:sz w:val="36"/>
          <w:szCs w:val="36"/>
          <w:rtl/>
        </w:rPr>
        <w:t>ما مضى مؤمن قط ولا بقي إلا وه</w:t>
      </w:r>
      <w:r w:rsidR="00403273">
        <w:rPr>
          <w:rFonts w:hint="cs"/>
          <w:sz w:val="36"/>
          <w:szCs w:val="36"/>
          <w:rtl/>
        </w:rPr>
        <w:t>و</w:t>
      </w:r>
      <w:r w:rsidR="00F04FDE" w:rsidRPr="00A615A7">
        <w:rPr>
          <w:rFonts w:hint="cs"/>
          <w:sz w:val="36"/>
          <w:szCs w:val="36"/>
          <w:rtl/>
        </w:rPr>
        <w:t>من النفاق مشفق</w:t>
      </w:r>
      <w:r w:rsidR="00403273">
        <w:rPr>
          <w:rFonts w:hint="cs"/>
          <w:sz w:val="36"/>
          <w:szCs w:val="36"/>
          <w:rtl/>
        </w:rPr>
        <w:t xml:space="preserve">، </w:t>
      </w:r>
      <w:r w:rsidR="00F04FDE" w:rsidRPr="00A615A7">
        <w:rPr>
          <w:rFonts w:hint="cs"/>
          <w:sz w:val="36"/>
          <w:szCs w:val="36"/>
          <w:rtl/>
        </w:rPr>
        <w:t xml:space="preserve">ولا مضى منافق </w:t>
      </w:r>
      <w:r w:rsidR="00516209" w:rsidRPr="00A615A7">
        <w:rPr>
          <w:rFonts w:hint="cs"/>
          <w:sz w:val="36"/>
          <w:szCs w:val="36"/>
          <w:rtl/>
        </w:rPr>
        <w:t>قط ولا بقي إلا وه</w:t>
      </w:r>
      <w:r w:rsidR="00403273">
        <w:rPr>
          <w:rFonts w:hint="cs"/>
          <w:sz w:val="36"/>
          <w:szCs w:val="36"/>
          <w:rtl/>
        </w:rPr>
        <w:t>و</w:t>
      </w:r>
      <w:r w:rsidR="00516209" w:rsidRPr="00A615A7">
        <w:rPr>
          <w:rFonts w:hint="cs"/>
          <w:sz w:val="36"/>
          <w:szCs w:val="36"/>
          <w:rtl/>
        </w:rPr>
        <w:t>م</w:t>
      </w:r>
      <w:r w:rsidR="00E542EF">
        <w:rPr>
          <w:rFonts w:hint="cs"/>
          <w:sz w:val="36"/>
          <w:szCs w:val="36"/>
          <w:rtl/>
        </w:rPr>
        <w:t>ن النفاق آمن. قال: وكان يقول: (</w:t>
      </w:r>
      <w:r w:rsidR="00516209" w:rsidRPr="00A615A7">
        <w:rPr>
          <w:rFonts w:hint="cs"/>
          <w:sz w:val="36"/>
          <w:szCs w:val="36"/>
          <w:rtl/>
        </w:rPr>
        <w:t>من لم يخف النفاق فه</w:t>
      </w:r>
      <w:r w:rsidR="00403273">
        <w:rPr>
          <w:rFonts w:hint="cs"/>
          <w:sz w:val="36"/>
          <w:szCs w:val="36"/>
          <w:rtl/>
        </w:rPr>
        <w:t>و</w:t>
      </w:r>
      <w:r w:rsidR="00516209" w:rsidRPr="00A615A7">
        <w:rPr>
          <w:rFonts w:hint="cs"/>
          <w:sz w:val="36"/>
          <w:szCs w:val="36"/>
          <w:rtl/>
        </w:rPr>
        <w:t>منافق)</w:t>
      </w:r>
      <w:r w:rsidR="00516209" w:rsidRPr="00A615A7">
        <w:rPr>
          <w:rStyle w:val="af2"/>
          <w:sz w:val="36"/>
          <w:szCs w:val="36"/>
          <w:rtl/>
        </w:rPr>
        <w:t>(</w:t>
      </w:r>
      <w:r w:rsidR="00516209" w:rsidRPr="00A615A7">
        <w:rPr>
          <w:rStyle w:val="af2"/>
          <w:sz w:val="36"/>
          <w:szCs w:val="36"/>
          <w:rtl/>
        </w:rPr>
        <w:footnoteReference w:id="82"/>
      </w:r>
      <w:r w:rsidR="00516209" w:rsidRPr="00A615A7">
        <w:rPr>
          <w:rStyle w:val="af2"/>
          <w:sz w:val="36"/>
          <w:szCs w:val="36"/>
          <w:rtl/>
        </w:rPr>
        <w:t>)</w:t>
      </w:r>
      <w:r w:rsidR="00E542EF" w:rsidRPr="00E542EF">
        <w:rPr>
          <w:rStyle w:val="af2"/>
          <w:rFonts w:hint="cs"/>
          <w:sz w:val="36"/>
          <w:szCs w:val="36"/>
          <w:vertAlign w:val="baseline"/>
          <w:rtl/>
        </w:rPr>
        <w:t>.</w:t>
      </w:r>
      <w:r w:rsidR="00516209" w:rsidRPr="00A615A7">
        <w:rPr>
          <w:rStyle w:val="af2"/>
          <w:rFonts w:hint="cs"/>
          <w:sz w:val="36"/>
          <w:szCs w:val="36"/>
          <w:rtl/>
        </w:rPr>
        <w:t xml:space="preserve"> </w:t>
      </w:r>
    </w:p>
    <w:p w:rsidR="00516209" w:rsidRPr="00A615A7" w:rsidRDefault="00516209" w:rsidP="00403273">
      <w:pPr>
        <w:pStyle w:val="71"/>
        <w:ind w:left="-144" w:firstLine="142"/>
        <w:rPr>
          <w:sz w:val="36"/>
          <w:szCs w:val="36"/>
          <w:rtl/>
        </w:rPr>
      </w:pPr>
      <w:r w:rsidRPr="00A615A7">
        <w:rPr>
          <w:rFonts w:hint="cs"/>
          <w:sz w:val="36"/>
          <w:szCs w:val="36"/>
          <w:rtl/>
        </w:rPr>
        <w:t>وكذلك المؤمن يخاف أن يحبط عمله ببعض الذنوب التي يفعلها وإن لم يعلم ذلك</w:t>
      </w:r>
      <w:r w:rsidR="00403273">
        <w:rPr>
          <w:rFonts w:hint="cs"/>
          <w:sz w:val="36"/>
          <w:szCs w:val="36"/>
          <w:rtl/>
        </w:rPr>
        <w:t xml:space="preserve">، </w:t>
      </w:r>
      <w:r w:rsidRPr="00A615A7">
        <w:rPr>
          <w:rFonts w:hint="cs"/>
          <w:sz w:val="36"/>
          <w:szCs w:val="36"/>
          <w:rtl/>
        </w:rPr>
        <w:t xml:space="preserve">قال تعالى: </w:t>
      </w:r>
      <w:r w:rsidR="004C6F6D">
        <w:rPr>
          <w:sz w:val="36"/>
          <w:szCs w:val="36"/>
          <w:rtl/>
        </w:rPr>
        <w:t>﴿</w:t>
      </w:r>
      <w:r w:rsidR="00B051CD">
        <w:rPr>
          <w:sz w:val="36"/>
          <w:szCs w:val="36"/>
          <w:rtl/>
        </w:rPr>
        <w:t>يَ</w:t>
      </w:r>
      <w:r w:rsidRPr="00A615A7">
        <w:rPr>
          <w:sz w:val="36"/>
          <w:szCs w:val="36"/>
          <w:rtl/>
        </w:rPr>
        <w:t>أَيُّهَا الَّذِينَ آمَنُوا لا تَرْفَعُوا أَصْوَاتَكُمْ فَوْقَ صَوْتِ النَّبِيِّ وَلا تَجْهَرُوا لَهُ بِالْقَوْلِ كَجَهْرِ بَعْضِكُمْ لِبَعْضٍ أَنْ تَحْبَطَ أَعْمَالُكُمْ وَأَنْتُمْ لا تَشْعُرُونَ</w:t>
      </w:r>
      <w:r w:rsidR="003D4537">
        <w:rPr>
          <w:rFonts w:hint="cs"/>
          <w:sz w:val="36"/>
          <w:szCs w:val="36"/>
          <w:rtl/>
        </w:rPr>
        <w:t xml:space="preserve"> (2)</w:t>
      </w:r>
      <w:r w:rsidR="001F1DE5">
        <w:rPr>
          <w:sz w:val="36"/>
          <w:szCs w:val="36"/>
          <w:rtl/>
        </w:rPr>
        <w:t>﴾</w:t>
      </w:r>
      <w:r w:rsidRPr="00A615A7">
        <w:rPr>
          <w:rStyle w:val="af2"/>
          <w:sz w:val="36"/>
          <w:szCs w:val="36"/>
          <w:rtl/>
        </w:rPr>
        <w:t>(</w:t>
      </w:r>
      <w:r w:rsidRPr="00A615A7">
        <w:rPr>
          <w:rStyle w:val="af2"/>
          <w:sz w:val="36"/>
          <w:szCs w:val="36"/>
          <w:rtl/>
        </w:rPr>
        <w:footnoteReference w:id="83"/>
      </w:r>
      <w:r w:rsidRPr="00A615A7">
        <w:rPr>
          <w:rStyle w:val="af2"/>
          <w:sz w:val="36"/>
          <w:szCs w:val="36"/>
          <w:rtl/>
        </w:rPr>
        <w:t>)</w:t>
      </w:r>
      <w:r w:rsidR="00F70312" w:rsidRPr="00F70312">
        <w:rPr>
          <w:rStyle w:val="af2"/>
          <w:rFonts w:hint="cs"/>
          <w:sz w:val="36"/>
          <w:szCs w:val="36"/>
          <w:vertAlign w:val="baseline"/>
          <w:rtl/>
        </w:rPr>
        <w:t>.</w:t>
      </w:r>
      <w:r w:rsidRPr="00A615A7">
        <w:rPr>
          <w:rStyle w:val="af2"/>
          <w:rFonts w:hint="cs"/>
          <w:sz w:val="36"/>
          <w:szCs w:val="36"/>
          <w:rtl/>
        </w:rPr>
        <w:t xml:space="preserve"> </w:t>
      </w:r>
    </w:p>
    <w:p w:rsidR="00516209" w:rsidRPr="00A615A7" w:rsidRDefault="00516209" w:rsidP="00403273">
      <w:pPr>
        <w:pStyle w:val="71"/>
        <w:ind w:left="-144" w:firstLine="142"/>
        <w:rPr>
          <w:sz w:val="36"/>
          <w:szCs w:val="36"/>
          <w:rtl/>
        </w:rPr>
      </w:pPr>
      <w:r w:rsidRPr="00A615A7">
        <w:rPr>
          <w:rFonts w:hint="cs"/>
          <w:sz w:val="36"/>
          <w:szCs w:val="36"/>
          <w:rtl/>
        </w:rPr>
        <w:t xml:space="preserve">وقال تعالى: </w:t>
      </w:r>
      <w:r w:rsidR="004C6F6D">
        <w:rPr>
          <w:sz w:val="36"/>
          <w:szCs w:val="36"/>
          <w:rtl/>
        </w:rPr>
        <w:t>﴿</w:t>
      </w:r>
      <w:r w:rsidR="001F718B">
        <w:rPr>
          <w:sz w:val="36"/>
          <w:szCs w:val="36"/>
          <w:rtl/>
        </w:rPr>
        <w:t>يَ</w:t>
      </w:r>
      <w:r w:rsidR="001351F4" w:rsidRPr="00A615A7">
        <w:rPr>
          <w:sz w:val="36"/>
          <w:szCs w:val="36"/>
          <w:rtl/>
        </w:rPr>
        <w:t>أَيُّهَا الَّذِينَ آمَنُوا أَطِيعُوا اللَّهَ وَأَطِيعُوا الرَّسُولَ وَلا تُبْطِلُوا أَعْمَالَكُمْ</w:t>
      </w:r>
      <w:r w:rsidR="00FC5783">
        <w:rPr>
          <w:rFonts w:hint="cs"/>
          <w:sz w:val="36"/>
          <w:szCs w:val="36"/>
          <w:rtl/>
        </w:rPr>
        <w:t xml:space="preserve"> (33)</w:t>
      </w:r>
      <w:r w:rsidR="001F1DE5">
        <w:rPr>
          <w:sz w:val="36"/>
          <w:szCs w:val="36"/>
          <w:rtl/>
        </w:rPr>
        <w:t>﴾</w:t>
      </w:r>
      <w:r w:rsidR="001351F4" w:rsidRPr="00A615A7">
        <w:rPr>
          <w:rStyle w:val="af2"/>
          <w:sz w:val="36"/>
          <w:szCs w:val="36"/>
          <w:rtl/>
        </w:rPr>
        <w:t>(</w:t>
      </w:r>
      <w:r w:rsidR="001351F4" w:rsidRPr="00A615A7">
        <w:rPr>
          <w:rStyle w:val="af2"/>
          <w:sz w:val="36"/>
          <w:szCs w:val="36"/>
          <w:rtl/>
        </w:rPr>
        <w:footnoteReference w:id="84"/>
      </w:r>
      <w:r w:rsidR="001351F4" w:rsidRPr="00A615A7">
        <w:rPr>
          <w:rStyle w:val="af2"/>
          <w:sz w:val="36"/>
          <w:szCs w:val="36"/>
          <w:rtl/>
        </w:rPr>
        <w:t>)</w:t>
      </w:r>
      <w:r w:rsidR="001351F4" w:rsidRPr="00FC5783">
        <w:rPr>
          <w:rStyle w:val="af2"/>
          <w:rFonts w:hint="cs"/>
          <w:sz w:val="36"/>
          <w:szCs w:val="36"/>
          <w:vertAlign w:val="baseline"/>
          <w:rtl/>
        </w:rPr>
        <w:t>.</w:t>
      </w:r>
      <w:r w:rsidR="001351F4" w:rsidRPr="00A615A7">
        <w:rPr>
          <w:rStyle w:val="af2"/>
          <w:rFonts w:hint="cs"/>
          <w:sz w:val="36"/>
          <w:szCs w:val="36"/>
          <w:rtl/>
        </w:rPr>
        <w:t xml:space="preserve"> </w:t>
      </w:r>
    </w:p>
    <w:p w:rsidR="001351F4" w:rsidRPr="00A615A7" w:rsidRDefault="001351F4" w:rsidP="00403273">
      <w:pPr>
        <w:pStyle w:val="71"/>
        <w:ind w:left="-144" w:firstLine="142"/>
        <w:rPr>
          <w:sz w:val="36"/>
          <w:szCs w:val="36"/>
          <w:rtl/>
        </w:rPr>
      </w:pPr>
      <w:r w:rsidRPr="00A615A7">
        <w:rPr>
          <w:rFonts w:hint="cs"/>
          <w:sz w:val="36"/>
          <w:szCs w:val="36"/>
          <w:rtl/>
        </w:rPr>
        <w:t>فدلت الآيتان على أن المخالفات تبطل الأعمال</w:t>
      </w:r>
      <w:r w:rsidR="00403273">
        <w:rPr>
          <w:rFonts w:hint="cs"/>
          <w:sz w:val="36"/>
          <w:szCs w:val="36"/>
          <w:rtl/>
        </w:rPr>
        <w:t xml:space="preserve">، </w:t>
      </w:r>
      <w:r w:rsidRPr="00A615A7">
        <w:rPr>
          <w:rFonts w:hint="cs"/>
          <w:sz w:val="36"/>
          <w:szCs w:val="36"/>
          <w:rtl/>
        </w:rPr>
        <w:t xml:space="preserve">فيجب أن يحذر المؤمن من ذلك قال تعالى: </w:t>
      </w:r>
      <w:r w:rsidR="004C6F6D">
        <w:rPr>
          <w:sz w:val="36"/>
          <w:szCs w:val="36"/>
          <w:rtl/>
        </w:rPr>
        <w:t>﴿</w:t>
      </w:r>
      <w:r w:rsidR="008A3308">
        <w:rPr>
          <w:rFonts w:hint="cs"/>
          <w:sz w:val="36"/>
          <w:szCs w:val="36"/>
          <w:rtl/>
        </w:rPr>
        <w:t>و</w:t>
      </w:r>
      <w:r w:rsidR="002B1FA6">
        <w:rPr>
          <w:rFonts w:hint="cs"/>
          <w:sz w:val="36"/>
          <w:szCs w:val="36"/>
          <w:rtl/>
        </w:rPr>
        <w:t>َ</w:t>
      </w:r>
      <w:r w:rsidR="008A3308">
        <w:rPr>
          <w:rFonts w:hint="cs"/>
          <w:sz w:val="36"/>
          <w:szCs w:val="36"/>
          <w:rtl/>
        </w:rPr>
        <w:t>أ</w:t>
      </w:r>
      <w:r w:rsidR="002B1FA6">
        <w:rPr>
          <w:rFonts w:hint="cs"/>
          <w:sz w:val="36"/>
          <w:szCs w:val="36"/>
          <w:rtl/>
        </w:rPr>
        <w:t>َ</w:t>
      </w:r>
      <w:r w:rsidR="008A3308">
        <w:rPr>
          <w:rFonts w:hint="cs"/>
          <w:sz w:val="36"/>
          <w:szCs w:val="36"/>
          <w:rtl/>
        </w:rPr>
        <w:t>ط</w:t>
      </w:r>
      <w:r w:rsidR="002B1FA6">
        <w:rPr>
          <w:rFonts w:hint="cs"/>
          <w:sz w:val="36"/>
          <w:szCs w:val="36"/>
          <w:rtl/>
        </w:rPr>
        <w:t>ِ</w:t>
      </w:r>
      <w:r w:rsidR="008A3308">
        <w:rPr>
          <w:rFonts w:hint="cs"/>
          <w:sz w:val="36"/>
          <w:szCs w:val="36"/>
          <w:rtl/>
        </w:rPr>
        <w:t>ي</w:t>
      </w:r>
      <w:r w:rsidR="002B1FA6">
        <w:rPr>
          <w:rFonts w:hint="cs"/>
          <w:sz w:val="36"/>
          <w:szCs w:val="36"/>
          <w:rtl/>
        </w:rPr>
        <w:t>ْ</w:t>
      </w:r>
      <w:r w:rsidR="008A3308">
        <w:rPr>
          <w:rFonts w:hint="cs"/>
          <w:sz w:val="36"/>
          <w:szCs w:val="36"/>
          <w:rtl/>
        </w:rPr>
        <w:t>ع</w:t>
      </w:r>
      <w:r w:rsidR="002B1FA6">
        <w:rPr>
          <w:rFonts w:hint="cs"/>
          <w:sz w:val="36"/>
          <w:szCs w:val="36"/>
          <w:rtl/>
        </w:rPr>
        <w:t>ُ</w:t>
      </w:r>
      <w:r w:rsidR="008A3308">
        <w:rPr>
          <w:rFonts w:hint="cs"/>
          <w:sz w:val="36"/>
          <w:szCs w:val="36"/>
          <w:rtl/>
        </w:rPr>
        <w:t>وا الله</w:t>
      </w:r>
      <w:r w:rsidR="002B1FA6">
        <w:rPr>
          <w:rFonts w:hint="cs"/>
          <w:sz w:val="36"/>
          <w:szCs w:val="36"/>
          <w:rtl/>
        </w:rPr>
        <w:t>َ</w:t>
      </w:r>
      <w:r w:rsidR="008A3308">
        <w:rPr>
          <w:rFonts w:hint="cs"/>
          <w:sz w:val="36"/>
          <w:szCs w:val="36"/>
          <w:rtl/>
        </w:rPr>
        <w:t xml:space="preserve"> و</w:t>
      </w:r>
      <w:r w:rsidR="002B1FA6">
        <w:rPr>
          <w:rFonts w:hint="cs"/>
          <w:sz w:val="36"/>
          <w:szCs w:val="36"/>
          <w:rtl/>
        </w:rPr>
        <w:t>َ</w:t>
      </w:r>
      <w:r w:rsidR="008A3308">
        <w:rPr>
          <w:rFonts w:hint="cs"/>
          <w:sz w:val="36"/>
          <w:szCs w:val="36"/>
          <w:rtl/>
        </w:rPr>
        <w:t>أ</w:t>
      </w:r>
      <w:r w:rsidR="002B1FA6">
        <w:rPr>
          <w:rFonts w:hint="cs"/>
          <w:sz w:val="36"/>
          <w:szCs w:val="36"/>
          <w:rtl/>
        </w:rPr>
        <w:t>َ</w:t>
      </w:r>
      <w:r w:rsidR="008A3308">
        <w:rPr>
          <w:rFonts w:hint="cs"/>
          <w:sz w:val="36"/>
          <w:szCs w:val="36"/>
          <w:rtl/>
        </w:rPr>
        <w:t>ط</w:t>
      </w:r>
      <w:r w:rsidR="002B1FA6">
        <w:rPr>
          <w:rFonts w:hint="cs"/>
          <w:sz w:val="36"/>
          <w:szCs w:val="36"/>
          <w:rtl/>
        </w:rPr>
        <w:t>ِ</w:t>
      </w:r>
      <w:r w:rsidR="008A3308">
        <w:rPr>
          <w:rFonts w:hint="cs"/>
          <w:sz w:val="36"/>
          <w:szCs w:val="36"/>
          <w:rtl/>
        </w:rPr>
        <w:t>ي</w:t>
      </w:r>
      <w:r w:rsidR="002B1FA6">
        <w:rPr>
          <w:rFonts w:hint="cs"/>
          <w:sz w:val="36"/>
          <w:szCs w:val="36"/>
          <w:rtl/>
        </w:rPr>
        <w:t>ْ</w:t>
      </w:r>
      <w:r w:rsidR="008A3308">
        <w:rPr>
          <w:rFonts w:hint="cs"/>
          <w:sz w:val="36"/>
          <w:szCs w:val="36"/>
          <w:rtl/>
        </w:rPr>
        <w:t>ع</w:t>
      </w:r>
      <w:r w:rsidR="002B1FA6">
        <w:rPr>
          <w:rFonts w:hint="cs"/>
          <w:sz w:val="36"/>
          <w:szCs w:val="36"/>
          <w:rtl/>
        </w:rPr>
        <w:t>ُ</w:t>
      </w:r>
      <w:r w:rsidR="008A3308">
        <w:rPr>
          <w:rFonts w:hint="cs"/>
          <w:sz w:val="36"/>
          <w:szCs w:val="36"/>
          <w:rtl/>
        </w:rPr>
        <w:t>وا الر</w:t>
      </w:r>
      <w:r w:rsidR="006356B4">
        <w:rPr>
          <w:rFonts w:hint="cs"/>
          <w:sz w:val="36"/>
          <w:szCs w:val="36"/>
          <w:rtl/>
        </w:rPr>
        <w:t>َّ</w:t>
      </w:r>
      <w:r w:rsidR="008A3308">
        <w:rPr>
          <w:rFonts w:hint="cs"/>
          <w:sz w:val="36"/>
          <w:szCs w:val="36"/>
          <w:rtl/>
        </w:rPr>
        <w:t>س</w:t>
      </w:r>
      <w:r w:rsidR="006356B4">
        <w:rPr>
          <w:rFonts w:hint="cs"/>
          <w:sz w:val="36"/>
          <w:szCs w:val="36"/>
          <w:rtl/>
        </w:rPr>
        <w:t>ُ</w:t>
      </w:r>
      <w:r w:rsidR="008A3308">
        <w:rPr>
          <w:rFonts w:hint="cs"/>
          <w:sz w:val="36"/>
          <w:szCs w:val="36"/>
          <w:rtl/>
        </w:rPr>
        <w:t>ول</w:t>
      </w:r>
      <w:r w:rsidR="006356B4">
        <w:rPr>
          <w:rFonts w:hint="cs"/>
          <w:sz w:val="36"/>
          <w:szCs w:val="36"/>
          <w:rtl/>
        </w:rPr>
        <w:t>َ</w:t>
      </w:r>
      <w:r w:rsidR="008A3308">
        <w:rPr>
          <w:rFonts w:hint="cs"/>
          <w:sz w:val="36"/>
          <w:szCs w:val="36"/>
          <w:rtl/>
        </w:rPr>
        <w:t xml:space="preserve"> و</w:t>
      </w:r>
      <w:r w:rsidR="006356B4">
        <w:rPr>
          <w:rFonts w:hint="cs"/>
          <w:sz w:val="36"/>
          <w:szCs w:val="36"/>
          <w:rtl/>
        </w:rPr>
        <w:t>َ</w:t>
      </w:r>
      <w:r w:rsidR="008A3308">
        <w:rPr>
          <w:rFonts w:hint="cs"/>
          <w:sz w:val="36"/>
          <w:szCs w:val="36"/>
          <w:rtl/>
        </w:rPr>
        <w:t>اح</w:t>
      </w:r>
      <w:r w:rsidR="006356B4">
        <w:rPr>
          <w:rFonts w:hint="cs"/>
          <w:sz w:val="36"/>
          <w:szCs w:val="36"/>
          <w:rtl/>
        </w:rPr>
        <w:t>ْ</w:t>
      </w:r>
      <w:r w:rsidR="008A3308">
        <w:rPr>
          <w:rFonts w:hint="cs"/>
          <w:sz w:val="36"/>
          <w:szCs w:val="36"/>
          <w:rtl/>
        </w:rPr>
        <w:t>ذ</w:t>
      </w:r>
      <w:r w:rsidR="006356B4">
        <w:rPr>
          <w:rFonts w:hint="cs"/>
          <w:sz w:val="36"/>
          <w:szCs w:val="36"/>
          <w:rtl/>
        </w:rPr>
        <w:t>َ</w:t>
      </w:r>
      <w:r w:rsidR="008A3308">
        <w:rPr>
          <w:rFonts w:hint="cs"/>
          <w:sz w:val="36"/>
          <w:szCs w:val="36"/>
          <w:rtl/>
        </w:rPr>
        <w:t>ر</w:t>
      </w:r>
      <w:r w:rsidR="006356B4">
        <w:rPr>
          <w:rFonts w:hint="cs"/>
          <w:sz w:val="36"/>
          <w:szCs w:val="36"/>
          <w:rtl/>
        </w:rPr>
        <w:t>ُ</w:t>
      </w:r>
      <w:r w:rsidR="008A3308">
        <w:rPr>
          <w:rFonts w:hint="cs"/>
          <w:sz w:val="36"/>
          <w:szCs w:val="36"/>
          <w:rtl/>
        </w:rPr>
        <w:t xml:space="preserve">وا </w:t>
      </w:r>
      <w:r w:rsidR="00CE6F89" w:rsidRPr="00A615A7">
        <w:rPr>
          <w:sz w:val="36"/>
          <w:szCs w:val="36"/>
          <w:rtl/>
        </w:rPr>
        <w:t>فَإِنْ تَوَلَّيْتُمْ فَاعْلَمُوا أَنَّمَا عَلَى رَسُولِنَا الْبَلاغُ الْمُبِينُ</w:t>
      </w:r>
      <w:r w:rsidR="008B7588">
        <w:rPr>
          <w:rFonts w:hint="cs"/>
          <w:sz w:val="36"/>
          <w:szCs w:val="36"/>
          <w:rtl/>
        </w:rPr>
        <w:t xml:space="preserve"> (92)</w:t>
      </w:r>
      <w:r w:rsidR="001F1DE5">
        <w:rPr>
          <w:sz w:val="36"/>
          <w:szCs w:val="36"/>
          <w:rtl/>
        </w:rPr>
        <w:t>﴾</w:t>
      </w:r>
      <w:r w:rsidR="00CE6F89" w:rsidRPr="00A615A7">
        <w:rPr>
          <w:rStyle w:val="af2"/>
          <w:sz w:val="36"/>
          <w:szCs w:val="36"/>
          <w:rtl/>
        </w:rPr>
        <w:t>(</w:t>
      </w:r>
      <w:r w:rsidR="00CE6F89" w:rsidRPr="00A615A7">
        <w:rPr>
          <w:rStyle w:val="af2"/>
          <w:sz w:val="36"/>
          <w:szCs w:val="36"/>
          <w:rtl/>
        </w:rPr>
        <w:footnoteReference w:id="85"/>
      </w:r>
      <w:r w:rsidR="00CE6F89" w:rsidRPr="00A615A7">
        <w:rPr>
          <w:rStyle w:val="af2"/>
          <w:sz w:val="36"/>
          <w:szCs w:val="36"/>
          <w:rtl/>
        </w:rPr>
        <w:t>)</w:t>
      </w:r>
      <w:r w:rsidR="00CE6F89" w:rsidRPr="008B7588">
        <w:rPr>
          <w:rStyle w:val="af2"/>
          <w:rFonts w:hint="cs"/>
          <w:sz w:val="36"/>
          <w:szCs w:val="36"/>
          <w:vertAlign w:val="baseline"/>
          <w:rtl/>
        </w:rPr>
        <w:t>.</w:t>
      </w:r>
      <w:r w:rsidR="00CE6F89" w:rsidRPr="00A615A7">
        <w:rPr>
          <w:rStyle w:val="af2"/>
          <w:rFonts w:hint="cs"/>
          <w:sz w:val="36"/>
          <w:szCs w:val="36"/>
          <w:rtl/>
        </w:rPr>
        <w:t xml:space="preserve"> </w:t>
      </w:r>
    </w:p>
    <w:p w:rsidR="00CE6F89" w:rsidRPr="00A615A7" w:rsidRDefault="00CE6F89" w:rsidP="00403273">
      <w:pPr>
        <w:pStyle w:val="71"/>
        <w:ind w:left="-144" w:firstLine="142"/>
        <w:rPr>
          <w:sz w:val="36"/>
          <w:szCs w:val="36"/>
          <w:rtl/>
        </w:rPr>
      </w:pPr>
      <w:r w:rsidRPr="00A615A7">
        <w:rPr>
          <w:rFonts w:hint="cs"/>
          <w:sz w:val="36"/>
          <w:szCs w:val="36"/>
          <w:rtl/>
        </w:rPr>
        <w:t>فالذنوب تخون العبد في أحرج ما يكون فيخشى أن يكون سبباً لسوء الخاتمة نسأل الله العافية.</w:t>
      </w:r>
      <w:r w:rsidR="00B15B45" w:rsidRPr="00A615A7">
        <w:rPr>
          <w:rFonts w:hint="cs"/>
          <w:sz w:val="36"/>
          <w:szCs w:val="36"/>
          <w:rtl/>
        </w:rPr>
        <w:t xml:space="preserve"> </w:t>
      </w:r>
    </w:p>
    <w:p w:rsidR="00B15B45" w:rsidRPr="00A615A7" w:rsidRDefault="00B15B45" w:rsidP="00403273">
      <w:pPr>
        <w:pStyle w:val="71"/>
        <w:ind w:left="-144" w:firstLine="142"/>
        <w:rPr>
          <w:sz w:val="36"/>
          <w:szCs w:val="36"/>
          <w:rtl/>
        </w:rPr>
      </w:pPr>
      <w:r w:rsidRPr="00A615A7">
        <w:rPr>
          <w:rFonts w:hint="cs"/>
          <w:sz w:val="36"/>
          <w:szCs w:val="36"/>
          <w:rtl/>
        </w:rPr>
        <w:t>وفي المسند عن عبد الله بن عمر</w:t>
      </w:r>
      <w:r w:rsidR="00403273">
        <w:rPr>
          <w:rFonts w:hint="cs"/>
          <w:sz w:val="36"/>
          <w:szCs w:val="36"/>
          <w:rtl/>
        </w:rPr>
        <w:t>و</w:t>
      </w:r>
      <w:r w:rsidRPr="00A615A7">
        <w:rPr>
          <w:rFonts w:hint="cs"/>
          <w:sz w:val="36"/>
          <w:szCs w:val="36"/>
          <w:rtl/>
        </w:rPr>
        <w:t xml:space="preserve">عن النبي صلى الله عليه وسلم قال: </w:t>
      </w:r>
      <w:r w:rsidR="008B5CC5">
        <w:rPr>
          <w:rFonts w:hint="cs"/>
          <w:sz w:val="36"/>
          <w:szCs w:val="36"/>
          <w:rtl/>
        </w:rPr>
        <w:t>((</w:t>
      </w:r>
      <w:r w:rsidRPr="00A615A7">
        <w:rPr>
          <w:rFonts w:hint="cs"/>
          <w:sz w:val="36"/>
          <w:szCs w:val="36"/>
          <w:rtl/>
        </w:rPr>
        <w:t>ويل لأقماع القول</w:t>
      </w:r>
      <w:r w:rsidR="00403273">
        <w:rPr>
          <w:rFonts w:hint="cs"/>
          <w:sz w:val="36"/>
          <w:szCs w:val="36"/>
          <w:rtl/>
        </w:rPr>
        <w:t xml:space="preserve">، </w:t>
      </w:r>
      <w:r w:rsidRPr="00A615A7">
        <w:rPr>
          <w:rFonts w:hint="cs"/>
          <w:sz w:val="36"/>
          <w:szCs w:val="36"/>
          <w:rtl/>
        </w:rPr>
        <w:t>ويل للذين يصرون على ما فعلوا وهم يعلمون</w:t>
      </w:r>
      <w:r w:rsidR="008B5CC5">
        <w:rPr>
          <w:rFonts w:hint="cs"/>
          <w:sz w:val="36"/>
          <w:szCs w:val="36"/>
          <w:rtl/>
        </w:rPr>
        <w:t>)</w:t>
      </w:r>
      <w:r w:rsidRPr="00A615A7">
        <w:rPr>
          <w:rFonts w:hint="cs"/>
          <w:sz w:val="36"/>
          <w:szCs w:val="36"/>
          <w:rtl/>
        </w:rPr>
        <w:t>)</w:t>
      </w:r>
      <w:r w:rsidRPr="00A615A7">
        <w:rPr>
          <w:rStyle w:val="af2"/>
          <w:sz w:val="36"/>
          <w:szCs w:val="36"/>
          <w:rtl/>
        </w:rPr>
        <w:t>(</w:t>
      </w:r>
      <w:r w:rsidRPr="00A615A7">
        <w:rPr>
          <w:rStyle w:val="af2"/>
          <w:sz w:val="36"/>
          <w:szCs w:val="36"/>
          <w:rtl/>
        </w:rPr>
        <w:footnoteReference w:id="86"/>
      </w:r>
      <w:r w:rsidRPr="00A615A7">
        <w:rPr>
          <w:rStyle w:val="af2"/>
          <w:sz w:val="36"/>
          <w:szCs w:val="36"/>
          <w:rtl/>
        </w:rPr>
        <w:t>)</w:t>
      </w:r>
      <w:r w:rsidRPr="00A615A7">
        <w:rPr>
          <w:rStyle w:val="af2"/>
          <w:rFonts w:hint="cs"/>
          <w:sz w:val="36"/>
          <w:szCs w:val="36"/>
          <w:rtl/>
        </w:rPr>
        <w:t xml:space="preserve">. </w:t>
      </w:r>
    </w:p>
    <w:p w:rsidR="00B15B45" w:rsidRPr="00A615A7" w:rsidRDefault="00B15B45" w:rsidP="00403273">
      <w:pPr>
        <w:pStyle w:val="71"/>
        <w:ind w:left="-144" w:firstLine="142"/>
        <w:rPr>
          <w:sz w:val="36"/>
          <w:szCs w:val="36"/>
          <w:rtl/>
        </w:rPr>
      </w:pPr>
      <w:r w:rsidRPr="00A615A7">
        <w:rPr>
          <w:rFonts w:hint="cs"/>
          <w:sz w:val="36"/>
          <w:szCs w:val="36"/>
          <w:rtl/>
        </w:rPr>
        <w:t>وأقماع القول الذين لا يتأثرون بما يسمعون من القول آذانهم كالقمع يدخل فيها سماع الحق فيخرج كما دخل بدون تأثير.</w:t>
      </w:r>
    </w:p>
    <w:p w:rsidR="00B15B45" w:rsidRPr="00A615A7" w:rsidRDefault="00A71C88" w:rsidP="00403273">
      <w:pPr>
        <w:pStyle w:val="71"/>
        <w:ind w:left="-144" w:firstLine="142"/>
        <w:rPr>
          <w:sz w:val="36"/>
          <w:szCs w:val="36"/>
          <w:rtl/>
        </w:rPr>
      </w:pPr>
      <w:r>
        <w:rPr>
          <w:rFonts w:hint="cs"/>
          <w:sz w:val="36"/>
          <w:szCs w:val="36"/>
          <w:rtl/>
        </w:rPr>
        <w:t>ول</w:t>
      </w:r>
      <w:r w:rsidR="00A77607" w:rsidRPr="00A615A7">
        <w:rPr>
          <w:rFonts w:hint="cs"/>
          <w:sz w:val="36"/>
          <w:szCs w:val="36"/>
          <w:rtl/>
        </w:rPr>
        <w:t xml:space="preserve">لإيمان جانبان؛ </w:t>
      </w:r>
      <w:r w:rsidR="00CC7FD1" w:rsidRPr="00A615A7">
        <w:rPr>
          <w:rFonts w:hint="cs"/>
          <w:sz w:val="36"/>
          <w:szCs w:val="36"/>
          <w:rtl/>
        </w:rPr>
        <w:t>الاستمداد والإمداد</w:t>
      </w:r>
      <w:r w:rsidR="00403273">
        <w:rPr>
          <w:rFonts w:hint="cs"/>
          <w:sz w:val="36"/>
          <w:szCs w:val="36"/>
          <w:rtl/>
        </w:rPr>
        <w:t xml:space="preserve">، </w:t>
      </w:r>
      <w:r w:rsidR="00CC7FD1" w:rsidRPr="00A615A7">
        <w:rPr>
          <w:rFonts w:hint="cs"/>
          <w:sz w:val="36"/>
          <w:szCs w:val="36"/>
          <w:rtl/>
        </w:rPr>
        <w:t>ثمرة وعوائد. أما الأول فه</w:t>
      </w:r>
      <w:r w:rsidR="00403273">
        <w:rPr>
          <w:rFonts w:hint="cs"/>
          <w:sz w:val="36"/>
          <w:szCs w:val="36"/>
          <w:rtl/>
        </w:rPr>
        <w:t>و</w:t>
      </w:r>
      <w:r w:rsidR="00CC7FD1" w:rsidRPr="00A615A7">
        <w:rPr>
          <w:rFonts w:hint="cs"/>
          <w:sz w:val="36"/>
          <w:szCs w:val="36"/>
          <w:rtl/>
        </w:rPr>
        <w:t>مهم جداً يجب أن يعتني به غاية العناية</w:t>
      </w:r>
      <w:r w:rsidR="00403273">
        <w:rPr>
          <w:rFonts w:hint="cs"/>
          <w:sz w:val="36"/>
          <w:szCs w:val="36"/>
          <w:rtl/>
        </w:rPr>
        <w:t xml:space="preserve">، </w:t>
      </w:r>
      <w:r w:rsidR="00CC7FD1" w:rsidRPr="00A615A7">
        <w:rPr>
          <w:rFonts w:hint="cs"/>
          <w:sz w:val="36"/>
          <w:szCs w:val="36"/>
          <w:rtl/>
        </w:rPr>
        <w:t>بل أمر ضروري وذلك أن الإيمان ه</w:t>
      </w:r>
      <w:r w:rsidR="00403273">
        <w:rPr>
          <w:rFonts w:hint="cs"/>
          <w:sz w:val="36"/>
          <w:szCs w:val="36"/>
          <w:rtl/>
        </w:rPr>
        <w:t>و</w:t>
      </w:r>
      <w:r w:rsidR="00CC7FD1" w:rsidRPr="00A615A7">
        <w:rPr>
          <w:rFonts w:hint="cs"/>
          <w:sz w:val="36"/>
          <w:szCs w:val="36"/>
          <w:rtl/>
        </w:rPr>
        <w:t>كمال العبد وبه تعل</w:t>
      </w:r>
      <w:r w:rsidR="00403273">
        <w:rPr>
          <w:rFonts w:hint="cs"/>
          <w:sz w:val="36"/>
          <w:szCs w:val="36"/>
          <w:rtl/>
        </w:rPr>
        <w:t>و</w:t>
      </w:r>
      <w:r w:rsidR="00CC7FD1" w:rsidRPr="00A615A7">
        <w:rPr>
          <w:rFonts w:hint="cs"/>
          <w:sz w:val="36"/>
          <w:szCs w:val="36"/>
          <w:rtl/>
        </w:rPr>
        <w:t>درجته في الدنيا والآخرة</w:t>
      </w:r>
      <w:r w:rsidR="00403273">
        <w:rPr>
          <w:rFonts w:hint="cs"/>
          <w:sz w:val="36"/>
          <w:szCs w:val="36"/>
          <w:rtl/>
        </w:rPr>
        <w:t xml:space="preserve">، </w:t>
      </w:r>
      <w:r w:rsidR="00CC7FD1" w:rsidRPr="00A615A7">
        <w:rPr>
          <w:rFonts w:hint="cs"/>
          <w:sz w:val="36"/>
          <w:szCs w:val="36"/>
          <w:rtl/>
        </w:rPr>
        <w:t>وه</w:t>
      </w:r>
      <w:r w:rsidR="00403273">
        <w:rPr>
          <w:rFonts w:hint="cs"/>
          <w:sz w:val="36"/>
          <w:szCs w:val="36"/>
          <w:rtl/>
        </w:rPr>
        <w:t>و</w:t>
      </w:r>
      <w:r w:rsidR="00CC7FD1" w:rsidRPr="00A615A7">
        <w:rPr>
          <w:rFonts w:hint="cs"/>
          <w:sz w:val="36"/>
          <w:szCs w:val="36"/>
          <w:rtl/>
        </w:rPr>
        <w:t>الطريق إلى سعادة الدنيا والآخرة ولا طريق إلى ذلك غيره</w:t>
      </w:r>
      <w:r w:rsidR="00403273">
        <w:rPr>
          <w:rFonts w:hint="cs"/>
          <w:sz w:val="36"/>
          <w:szCs w:val="36"/>
          <w:rtl/>
        </w:rPr>
        <w:t xml:space="preserve">، </w:t>
      </w:r>
      <w:r w:rsidR="00CC7FD1" w:rsidRPr="00A615A7">
        <w:rPr>
          <w:rFonts w:hint="cs"/>
          <w:sz w:val="36"/>
          <w:szCs w:val="36"/>
          <w:rtl/>
        </w:rPr>
        <w:t>ولا يوجد ويقوى ويتم إلا بمعرف</w:t>
      </w:r>
      <w:r w:rsidR="00212411">
        <w:rPr>
          <w:rFonts w:hint="cs"/>
          <w:sz w:val="36"/>
          <w:szCs w:val="36"/>
          <w:rtl/>
        </w:rPr>
        <w:t>ة مادته واستمداده</w:t>
      </w:r>
      <w:r w:rsidR="00403273">
        <w:rPr>
          <w:rFonts w:hint="cs"/>
          <w:sz w:val="36"/>
          <w:szCs w:val="36"/>
          <w:rtl/>
        </w:rPr>
        <w:t xml:space="preserve">، </w:t>
      </w:r>
      <w:r w:rsidR="00212411">
        <w:rPr>
          <w:rFonts w:hint="cs"/>
          <w:sz w:val="36"/>
          <w:szCs w:val="36"/>
          <w:rtl/>
        </w:rPr>
        <w:t xml:space="preserve">والله جل وعلا </w:t>
      </w:r>
      <w:r w:rsidR="00CC7FD1" w:rsidRPr="00A615A7">
        <w:rPr>
          <w:rFonts w:hint="cs"/>
          <w:sz w:val="36"/>
          <w:szCs w:val="36"/>
          <w:rtl/>
        </w:rPr>
        <w:t>جعل لكل مطلوب سبباً يوصل إليه والإيمان أهم المطالب وأعظمها.</w:t>
      </w:r>
    </w:p>
    <w:p w:rsidR="00CC7FD1" w:rsidRPr="00A615A7" w:rsidRDefault="00CC7FD1" w:rsidP="00403273">
      <w:pPr>
        <w:pStyle w:val="71"/>
        <w:ind w:left="-144" w:firstLine="142"/>
        <w:rPr>
          <w:sz w:val="36"/>
          <w:szCs w:val="36"/>
          <w:rtl/>
        </w:rPr>
      </w:pPr>
      <w:r w:rsidRPr="00A615A7">
        <w:rPr>
          <w:rFonts w:hint="cs"/>
          <w:sz w:val="36"/>
          <w:szCs w:val="36"/>
          <w:rtl/>
        </w:rPr>
        <w:t>وجوانب الإيمان ومقوياته متعددة</w:t>
      </w:r>
      <w:r w:rsidR="00403273">
        <w:rPr>
          <w:rFonts w:hint="cs"/>
          <w:sz w:val="36"/>
          <w:szCs w:val="36"/>
          <w:rtl/>
        </w:rPr>
        <w:t xml:space="preserve">، </w:t>
      </w:r>
      <w:r w:rsidRPr="00A615A7">
        <w:rPr>
          <w:rFonts w:hint="cs"/>
          <w:sz w:val="36"/>
          <w:szCs w:val="36"/>
          <w:rtl/>
        </w:rPr>
        <w:t>ويجمعها أمران: مجمل</w:t>
      </w:r>
      <w:r w:rsidR="00403273">
        <w:rPr>
          <w:rFonts w:hint="cs"/>
          <w:sz w:val="36"/>
          <w:szCs w:val="36"/>
          <w:rtl/>
        </w:rPr>
        <w:t xml:space="preserve">، </w:t>
      </w:r>
      <w:r w:rsidRPr="00A615A7">
        <w:rPr>
          <w:rFonts w:hint="cs"/>
          <w:sz w:val="36"/>
          <w:szCs w:val="36"/>
          <w:rtl/>
        </w:rPr>
        <w:t>ومفصل.</w:t>
      </w:r>
    </w:p>
    <w:p w:rsidR="00CC7FD1" w:rsidRPr="00A615A7" w:rsidRDefault="00773707" w:rsidP="00403273">
      <w:pPr>
        <w:pStyle w:val="71"/>
        <w:ind w:left="-144" w:firstLine="142"/>
        <w:rPr>
          <w:sz w:val="36"/>
          <w:szCs w:val="36"/>
          <w:rtl/>
        </w:rPr>
      </w:pPr>
      <w:r w:rsidRPr="00A615A7">
        <w:rPr>
          <w:rFonts w:hint="cs"/>
          <w:sz w:val="36"/>
          <w:szCs w:val="36"/>
          <w:rtl/>
        </w:rPr>
        <w:t>أما المجمل فه</w:t>
      </w:r>
      <w:r w:rsidR="00403273">
        <w:rPr>
          <w:rFonts w:hint="cs"/>
          <w:sz w:val="36"/>
          <w:szCs w:val="36"/>
          <w:rtl/>
        </w:rPr>
        <w:t>و</w:t>
      </w:r>
      <w:r w:rsidRPr="00A615A7">
        <w:rPr>
          <w:rFonts w:hint="cs"/>
          <w:sz w:val="36"/>
          <w:szCs w:val="36"/>
          <w:rtl/>
        </w:rPr>
        <w:t>النظر في آيات الله المنزلة المتلوة وتدبرها وتفهمها</w:t>
      </w:r>
      <w:r w:rsidR="00403273">
        <w:rPr>
          <w:rFonts w:hint="cs"/>
          <w:sz w:val="36"/>
          <w:szCs w:val="36"/>
          <w:rtl/>
        </w:rPr>
        <w:t xml:space="preserve">، </w:t>
      </w:r>
      <w:r w:rsidRPr="00A615A7">
        <w:rPr>
          <w:rFonts w:hint="cs"/>
          <w:sz w:val="36"/>
          <w:szCs w:val="36"/>
          <w:rtl/>
        </w:rPr>
        <w:t xml:space="preserve">وبذل </w:t>
      </w:r>
      <w:r w:rsidR="0009426C" w:rsidRPr="00A615A7">
        <w:rPr>
          <w:rFonts w:hint="cs"/>
          <w:sz w:val="36"/>
          <w:szCs w:val="36"/>
          <w:rtl/>
        </w:rPr>
        <w:t>الوسع في الوصول إلى ما أريد منها</w:t>
      </w:r>
      <w:r w:rsidR="00403273">
        <w:rPr>
          <w:rFonts w:hint="cs"/>
          <w:sz w:val="36"/>
          <w:szCs w:val="36"/>
          <w:rtl/>
        </w:rPr>
        <w:t xml:space="preserve">، </w:t>
      </w:r>
      <w:r w:rsidR="0009426C" w:rsidRPr="00A615A7">
        <w:rPr>
          <w:rFonts w:hint="cs"/>
          <w:sz w:val="36"/>
          <w:szCs w:val="36"/>
          <w:rtl/>
        </w:rPr>
        <w:t xml:space="preserve">والحرص الشديد على معرفة الحق الذي خلق </w:t>
      </w:r>
      <w:r w:rsidR="008D78C3" w:rsidRPr="00A615A7">
        <w:rPr>
          <w:rFonts w:hint="cs"/>
          <w:sz w:val="36"/>
          <w:szCs w:val="36"/>
          <w:rtl/>
        </w:rPr>
        <w:t xml:space="preserve">العبد له مع التجرد من الموانع والعوائق التي تمنع من الفهم والوصول إلى المطلوب. </w:t>
      </w:r>
    </w:p>
    <w:p w:rsidR="008D78C3" w:rsidRPr="00A615A7" w:rsidRDefault="008D78C3" w:rsidP="00403273">
      <w:pPr>
        <w:pStyle w:val="71"/>
        <w:ind w:left="-144" w:firstLine="142"/>
        <w:rPr>
          <w:sz w:val="36"/>
          <w:szCs w:val="36"/>
          <w:rtl/>
        </w:rPr>
      </w:pPr>
      <w:r w:rsidRPr="00A615A7">
        <w:rPr>
          <w:rFonts w:hint="cs"/>
          <w:sz w:val="36"/>
          <w:szCs w:val="36"/>
          <w:rtl/>
        </w:rPr>
        <w:t xml:space="preserve">وكذلك </w:t>
      </w:r>
      <w:r w:rsidR="00F206B7" w:rsidRPr="00A615A7">
        <w:rPr>
          <w:rFonts w:hint="cs"/>
          <w:sz w:val="36"/>
          <w:szCs w:val="36"/>
          <w:rtl/>
        </w:rPr>
        <w:t>دراسة سيرة رسول الله صلى الله عليه وسلم والحرص على الاقتداء به في كل ما يستطيع العبد</w:t>
      </w:r>
      <w:r w:rsidR="00403273">
        <w:rPr>
          <w:rFonts w:hint="cs"/>
          <w:sz w:val="36"/>
          <w:szCs w:val="36"/>
          <w:rtl/>
        </w:rPr>
        <w:t xml:space="preserve">، </w:t>
      </w:r>
      <w:r w:rsidR="00F206B7" w:rsidRPr="00A615A7">
        <w:rPr>
          <w:rFonts w:hint="cs"/>
          <w:sz w:val="36"/>
          <w:szCs w:val="36"/>
          <w:rtl/>
        </w:rPr>
        <w:t xml:space="preserve">وكذلك النظر والتدبر لآيات الله تعالى الكونية قال تعالى: </w:t>
      </w:r>
      <w:r w:rsidR="004C6F6D">
        <w:rPr>
          <w:sz w:val="36"/>
          <w:szCs w:val="36"/>
          <w:rtl/>
        </w:rPr>
        <w:t>﴿</w:t>
      </w:r>
      <w:r w:rsidR="003D39DF" w:rsidRPr="00A615A7">
        <w:rPr>
          <w:sz w:val="36"/>
          <w:szCs w:val="36"/>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sidR="001F1DE5">
        <w:rPr>
          <w:sz w:val="36"/>
          <w:szCs w:val="36"/>
          <w:rtl/>
        </w:rPr>
        <w:t>﴾</w:t>
      </w:r>
      <w:r w:rsidR="003D39DF" w:rsidRPr="00A615A7">
        <w:rPr>
          <w:rStyle w:val="af2"/>
          <w:sz w:val="36"/>
          <w:szCs w:val="36"/>
          <w:rtl/>
        </w:rPr>
        <w:t>(</w:t>
      </w:r>
      <w:r w:rsidR="003D39DF" w:rsidRPr="00A615A7">
        <w:rPr>
          <w:rStyle w:val="af2"/>
          <w:sz w:val="36"/>
          <w:szCs w:val="36"/>
          <w:rtl/>
        </w:rPr>
        <w:footnoteReference w:id="87"/>
      </w:r>
      <w:r w:rsidR="003D39DF" w:rsidRPr="00A615A7">
        <w:rPr>
          <w:rStyle w:val="af2"/>
          <w:sz w:val="36"/>
          <w:szCs w:val="36"/>
          <w:rtl/>
        </w:rPr>
        <w:t>)</w:t>
      </w:r>
      <w:r w:rsidR="003D39DF" w:rsidRPr="00A615A7">
        <w:rPr>
          <w:rStyle w:val="af2"/>
          <w:rFonts w:hint="cs"/>
          <w:sz w:val="36"/>
          <w:szCs w:val="36"/>
          <w:rtl/>
        </w:rPr>
        <w:t xml:space="preserve"> </w:t>
      </w:r>
      <w:r w:rsidR="003D39DF" w:rsidRPr="00A615A7">
        <w:rPr>
          <w:rFonts w:hint="cs"/>
          <w:sz w:val="36"/>
          <w:szCs w:val="36"/>
          <w:rtl/>
        </w:rPr>
        <w:t>ونظائر هذه الآية في كتاب الله تعالى كثير.</w:t>
      </w:r>
    </w:p>
    <w:p w:rsidR="00B132D3" w:rsidRDefault="007E4200" w:rsidP="00403273">
      <w:pPr>
        <w:pStyle w:val="71"/>
        <w:ind w:left="-144" w:firstLine="142"/>
        <w:rPr>
          <w:sz w:val="36"/>
          <w:szCs w:val="36"/>
          <w:rtl/>
        </w:rPr>
      </w:pPr>
      <w:r w:rsidRPr="00A615A7">
        <w:rPr>
          <w:rFonts w:hint="cs"/>
          <w:sz w:val="36"/>
          <w:szCs w:val="36"/>
          <w:rtl/>
        </w:rPr>
        <w:t>وأما المفصل فأمور كثيرة؛ وأعظمها معرفة أسماء الله تعالى وصفاته التي تعر</w:t>
      </w:r>
      <w:r w:rsidR="00952B63">
        <w:rPr>
          <w:rFonts w:hint="cs"/>
          <w:sz w:val="36"/>
          <w:szCs w:val="36"/>
          <w:rtl/>
        </w:rPr>
        <w:t>َّ</w:t>
      </w:r>
      <w:r w:rsidRPr="00A615A7">
        <w:rPr>
          <w:rFonts w:hint="cs"/>
          <w:sz w:val="36"/>
          <w:szCs w:val="36"/>
          <w:rtl/>
        </w:rPr>
        <w:t>ف تعالى إلى عباده بها في كتابه وعلى لسان رسوله صلى الله عليه وسلم والحرص على فهم معانيها ثم عبادة الله تعالى بها. قال جل</w:t>
      </w:r>
      <w:r w:rsidR="007F0047">
        <w:rPr>
          <w:rFonts w:hint="cs"/>
          <w:sz w:val="36"/>
          <w:szCs w:val="36"/>
          <w:rtl/>
        </w:rPr>
        <w:t>َّ</w:t>
      </w:r>
      <w:r w:rsidRPr="00A615A7">
        <w:rPr>
          <w:rFonts w:hint="cs"/>
          <w:sz w:val="36"/>
          <w:szCs w:val="36"/>
          <w:rtl/>
        </w:rPr>
        <w:t xml:space="preserve"> وعلا: </w:t>
      </w:r>
      <w:r w:rsidR="004C6F6D">
        <w:rPr>
          <w:sz w:val="36"/>
          <w:szCs w:val="36"/>
          <w:rtl/>
        </w:rPr>
        <w:t>﴿</w:t>
      </w:r>
      <w:r w:rsidRPr="00A615A7">
        <w:rPr>
          <w:sz w:val="36"/>
          <w:szCs w:val="36"/>
          <w:rtl/>
        </w:rPr>
        <w:t>وَلِلَّهِ الْأَسْمَاءُ الْحُسْنَى فَادْعُوهُ بِهَا وَذَرُوا الَّذِينَ يُلْحِدُونَ فِي أَسْمَائِهِ سَيُجْزَوْنَ مَا كَانُوا يَعْمَلُونَ</w:t>
      </w:r>
      <w:r w:rsidR="007F0047">
        <w:rPr>
          <w:rFonts w:hint="cs"/>
          <w:sz w:val="36"/>
          <w:szCs w:val="36"/>
          <w:rtl/>
        </w:rPr>
        <w:t xml:space="preserve"> (180)</w:t>
      </w:r>
      <w:r w:rsidR="001F1DE5">
        <w:rPr>
          <w:sz w:val="36"/>
          <w:szCs w:val="36"/>
          <w:rtl/>
        </w:rPr>
        <w:t>﴾</w:t>
      </w:r>
      <w:r w:rsidR="00C34268" w:rsidRPr="00A615A7">
        <w:rPr>
          <w:rStyle w:val="af2"/>
          <w:sz w:val="36"/>
          <w:szCs w:val="36"/>
          <w:rtl/>
        </w:rPr>
        <w:t>(</w:t>
      </w:r>
      <w:r w:rsidR="00C34268" w:rsidRPr="00A615A7">
        <w:rPr>
          <w:rStyle w:val="af2"/>
          <w:sz w:val="36"/>
          <w:szCs w:val="36"/>
          <w:rtl/>
        </w:rPr>
        <w:footnoteReference w:id="88"/>
      </w:r>
      <w:r w:rsidR="00C34268" w:rsidRPr="00A615A7">
        <w:rPr>
          <w:rStyle w:val="af2"/>
          <w:sz w:val="36"/>
          <w:szCs w:val="36"/>
          <w:rtl/>
        </w:rPr>
        <w:t>)</w:t>
      </w:r>
      <w:r w:rsidR="00B132D3">
        <w:rPr>
          <w:rFonts w:hint="cs"/>
          <w:sz w:val="36"/>
          <w:szCs w:val="36"/>
          <w:rtl/>
        </w:rPr>
        <w:t>.</w:t>
      </w:r>
    </w:p>
    <w:p w:rsidR="003D39DF" w:rsidRDefault="00571008" w:rsidP="00403273">
      <w:pPr>
        <w:pStyle w:val="71"/>
        <w:ind w:left="-144" w:firstLine="142"/>
        <w:rPr>
          <w:sz w:val="36"/>
          <w:szCs w:val="36"/>
          <w:rtl/>
        </w:rPr>
      </w:pPr>
      <w:r w:rsidRPr="00A615A7">
        <w:rPr>
          <w:rFonts w:hint="cs"/>
          <w:sz w:val="36"/>
          <w:szCs w:val="36"/>
          <w:rtl/>
        </w:rPr>
        <w:t xml:space="preserve"> فدعائه بها </w:t>
      </w:r>
      <w:r w:rsidR="00EF129D">
        <w:rPr>
          <w:rFonts w:hint="cs"/>
          <w:sz w:val="36"/>
          <w:szCs w:val="36"/>
          <w:rtl/>
        </w:rPr>
        <w:t>-</w:t>
      </w:r>
      <w:r w:rsidRPr="00A615A7">
        <w:rPr>
          <w:rFonts w:hint="cs"/>
          <w:sz w:val="36"/>
          <w:szCs w:val="36"/>
          <w:rtl/>
        </w:rPr>
        <w:t xml:space="preserve"> تعالى </w:t>
      </w:r>
      <w:r w:rsidR="00EF129D">
        <w:rPr>
          <w:rFonts w:hint="cs"/>
          <w:sz w:val="36"/>
          <w:szCs w:val="36"/>
          <w:rtl/>
        </w:rPr>
        <w:t>-</w:t>
      </w:r>
      <w:r w:rsidRPr="00A615A7">
        <w:rPr>
          <w:rFonts w:hint="cs"/>
          <w:sz w:val="36"/>
          <w:szCs w:val="36"/>
          <w:rtl/>
        </w:rPr>
        <w:t xml:space="preserve"> يكون بعد الفهم واعتقاد مدلولها. </w:t>
      </w:r>
    </w:p>
    <w:p w:rsidR="00F9467C" w:rsidRDefault="00F9467C" w:rsidP="00403273">
      <w:pPr>
        <w:pStyle w:val="71"/>
        <w:ind w:left="-144" w:firstLine="142"/>
        <w:rPr>
          <w:sz w:val="36"/>
          <w:szCs w:val="36"/>
          <w:rtl/>
        </w:rPr>
      </w:pPr>
    </w:p>
    <w:p w:rsidR="00F9467C" w:rsidRPr="00A615A7" w:rsidRDefault="00F9467C" w:rsidP="00403273">
      <w:pPr>
        <w:pStyle w:val="71"/>
        <w:ind w:left="-144" w:firstLine="142"/>
        <w:rPr>
          <w:sz w:val="36"/>
          <w:szCs w:val="36"/>
          <w:rtl/>
        </w:rPr>
      </w:pPr>
    </w:p>
    <w:p w:rsidR="00571008" w:rsidRPr="00A615A7" w:rsidRDefault="00571008" w:rsidP="00403273">
      <w:pPr>
        <w:pStyle w:val="71"/>
        <w:ind w:left="-144" w:firstLine="142"/>
        <w:rPr>
          <w:sz w:val="36"/>
          <w:szCs w:val="36"/>
          <w:rtl/>
        </w:rPr>
      </w:pPr>
      <w:r w:rsidRPr="00A615A7">
        <w:rPr>
          <w:rFonts w:hint="cs"/>
          <w:sz w:val="36"/>
          <w:szCs w:val="36"/>
          <w:rtl/>
        </w:rPr>
        <w:t>وفي الصحيحين عن النب</w:t>
      </w:r>
      <w:r w:rsidR="00EF129D">
        <w:rPr>
          <w:rFonts w:hint="cs"/>
          <w:sz w:val="36"/>
          <w:szCs w:val="36"/>
          <w:rtl/>
        </w:rPr>
        <w:t>ي صلى الله عليه وسلم أنه قال: ((</w:t>
      </w:r>
      <w:r w:rsidRPr="00A615A7">
        <w:rPr>
          <w:rFonts w:hint="cs"/>
          <w:sz w:val="36"/>
          <w:szCs w:val="36"/>
          <w:rtl/>
        </w:rPr>
        <w:t>إن لله تسعاً وتسعين أسماً مائة إلا واحد</w:t>
      </w:r>
      <w:r w:rsidR="00EF129D">
        <w:rPr>
          <w:rFonts w:hint="cs"/>
          <w:sz w:val="36"/>
          <w:szCs w:val="36"/>
          <w:rtl/>
        </w:rPr>
        <w:t>اً</w:t>
      </w:r>
      <w:r w:rsidRPr="00A615A7">
        <w:rPr>
          <w:rFonts w:hint="cs"/>
          <w:sz w:val="36"/>
          <w:szCs w:val="36"/>
          <w:rtl/>
        </w:rPr>
        <w:t xml:space="preserve"> من أحصاها دخل الجنة</w:t>
      </w:r>
      <w:r w:rsidR="00EF129D">
        <w:rPr>
          <w:rFonts w:hint="cs"/>
          <w:sz w:val="36"/>
          <w:szCs w:val="36"/>
          <w:rtl/>
        </w:rPr>
        <w:t>)</w:t>
      </w:r>
      <w:r w:rsidRPr="00A615A7">
        <w:rPr>
          <w:rFonts w:hint="cs"/>
          <w:sz w:val="36"/>
          <w:szCs w:val="36"/>
          <w:rtl/>
        </w:rPr>
        <w:t>)</w:t>
      </w:r>
      <w:r w:rsidRPr="00A615A7">
        <w:rPr>
          <w:rStyle w:val="af2"/>
          <w:sz w:val="36"/>
          <w:szCs w:val="36"/>
          <w:rtl/>
        </w:rPr>
        <w:t>(</w:t>
      </w:r>
      <w:r w:rsidRPr="00A615A7">
        <w:rPr>
          <w:rStyle w:val="af2"/>
          <w:sz w:val="36"/>
          <w:szCs w:val="36"/>
          <w:rtl/>
        </w:rPr>
        <w:footnoteReference w:id="89"/>
      </w:r>
      <w:r w:rsidRPr="00A615A7">
        <w:rPr>
          <w:rStyle w:val="af2"/>
          <w:sz w:val="36"/>
          <w:szCs w:val="36"/>
          <w:rtl/>
        </w:rPr>
        <w:t>)</w:t>
      </w:r>
      <w:r w:rsidR="00403273">
        <w:rPr>
          <w:rFonts w:hint="cs"/>
          <w:sz w:val="36"/>
          <w:szCs w:val="36"/>
          <w:rtl/>
        </w:rPr>
        <w:t xml:space="preserve">، </w:t>
      </w:r>
      <w:r w:rsidRPr="00A615A7">
        <w:rPr>
          <w:rFonts w:hint="cs"/>
          <w:sz w:val="36"/>
          <w:szCs w:val="36"/>
          <w:rtl/>
        </w:rPr>
        <w:t xml:space="preserve">ومعنى </w:t>
      </w:r>
      <w:r w:rsidR="006B0B31">
        <w:rPr>
          <w:rFonts w:hint="cs"/>
          <w:sz w:val="36"/>
          <w:szCs w:val="36"/>
          <w:rtl/>
        </w:rPr>
        <w:t>أحصاها: حفظها وفهم معانيها وا</w:t>
      </w:r>
      <w:r w:rsidR="00DC1A86" w:rsidRPr="00A615A7">
        <w:rPr>
          <w:rFonts w:hint="cs"/>
          <w:sz w:val="36"/>
          <w:szCs w:val="36"/>
          <w:rtl/>
        </w:rPr>
        <w:t>عتقدها وتعبد الله بها</w:t>
      </w:r>
      <w:r w:rsidR="00403273">
        <w:rPr>
          <w:rFonts w:hint="cs"/>
          <w:sz w:val="36"/>
          <w:szCs w:val="36"/>
          <w:rtl/>
        </w:rPr>
        <w:t xml:space="preserve">، </w:t>
      </w:r>
      <w:r w:rsidR="00DC1A86" w:rsidRPr="00A615A7">
        <w:rPr>
          <w:rFonts w:hint="cs"/>
          <w:sz w:val="36"/>
          <w:szCs w:val="36"/>
          <w:rtl/>
        </w:rPr>
        <w:t>وهذا يبين أن علم ذلك من أ</w:t>
      </w:r>
      <w:r w:rsidR="00613993">
        <w:rPr>
          <w:rFonts w:hint="cs"/>
          <w:sz w:val="36"/>
          <w:szCs w:val="36"/>
          <w:rtl/>
        </w:rPr>
        <w:t>عظم ما يمد العبد بالإيمان ويقويه</w:t>
      </w:r>
      <w:r w:rsidR="00DC1A86" w:rsidRPr="00A615A7">
        <w:rPr>
          <w:rFonts w:hint="cs"/>
          <w:sz w:val="36"/>
          <w:szCs w:val="36"/>
          <w:rtl/>
        </w:rPr>
        <w:t xml:space="preserve"> ويثبته. ومعرفة أسماء الله تعالى يتضمن أنواع التوحيد.</w:t>
      </w:r>
    </w:p>
    <w:p w:rsidR="00DC1A86" w:rsidRPr="00A615A7" w:rsidRDefault="00F33863" w:rsidP="00403273">
      <w:pPr>
        <w:pStyle w:val="71"/>
        <w:ind w:left="-144" w:firstLine="142"/>
        <w:rPr>
          <w:sz w:val="36"/>
          <w:szCs w:val="36"/>
          <w:rtl/>
        </w:rPr>
      </w:pPr>
      <w:r w:rsidRPr="00A615A7">
        <w:rPr>
          <w:rFonts w:hint="cs"/>
          <w:sz w:val="36"/>
          <w:szCs w:val="36"/>
          <w:rtl/>
        </w:rPr>
        <w:t xml:space="preserve">ومنها تدبر القرآن فإن تالي القرآن يزداد إيماناً وعلماً وخشوعاً: </w:t>
      </w:r>
      <w:r w:rsidR="004C6F6D">
        <w:rPr>
          <w:sz w:val="36"/>
          <w:szCs w:val="36"/>
          <w:rtl/>
        </w:rPr>
        <w:t>﴿</w:t>
      </w:r>
      <w:r w:rsidRPr="00A615A7">
        <w:rPr>
          <w:sz w:val="36"/>
          <w:szCs w:val="36"/>
          <w:rtl/>
        </w:rPr>
        <w:t>وَإِذَا تُلِيَتْ عَلَيْهِمْ آيَاتُهُ زَادَتْهُمْ إِيمَاناً</w:t>
      </w:r>
      <w:r w:rsidR="001F1DE5">
        <w:rPr>
          <w:sz w:val="36"/>
          <w:szCs w:val="36"/>
          <w:rtl/>
        </w:rPr>
        <w:t>﴾</w:t>
      </w:r>
      <w:r w:rsidRPr="00A615A7">
        <w:rPr>
          <w:rStyle w:val="af2"/>
          <w:sz w:val="36"/>
          <w:szCs w:val="36"/>
          <w:rtl/>
        </w:rPr>
        <w:t>(</w:t>
      </w:r>
      <w:r w:rsidRPr="00A615A7">
        <w:rPr>
          <w:rStyle w:val="af2"/>
          <w:sz w:val="36"/>
          <w:szCs w:val="36"/>
          <w:rtl/>
        </w:rPr>
        <w:footnoteReference w:id="90"/>
      </w:r>
      <w:r w:rsidRPr="00A615A7">
        <w:rPr>
          <w:rStyle w:val="af2"/>
          <w:sz w:val="36"/>
          <w:szCs w:val="36"/>
          <w:rtl/>
        </w:rPr>
        <w:t>)</w:t>
      </w:r>
      <w:r w:rsidRPr="00A615A7">
        <w:rPr>
          <w:rStyle w:val="af2"/>
          <w:rFonts w:hint="cs"/>
          <w:sz w:val="36"/>
          <w:szCs w:val="36"/>
          <w:rtl/>
        </w:rPr>
        <w:t xml:space="preserve"> </w:t>
      </w:r>
      <w:r w:rsidR="00BE419E">
        <w:rPr>
          <w:rFonts w:hint="cs"/>
          <w:sz w:val="36"/>
          <w:szCs w:val="36"/>
          <w:rtl/>
        </w:rPr>
        <w:t>وي</w:t>
      </w:r>
      <w:r w:rsidRPr="00A615A7">
        <w:rPr>
          <w:rFonts w:hint="cs"/>
          <w:sz w:val="36"/>
          <w:szCs w:val="36"/>
          <w:rtl/>
        </w:rPr>
        <w:t>ل</w:t>
      </w:r>
      <w:r w:rsidR="00BE419E">
        <w:rPr>
          <w:rFonts w:hint="cs"/>
          <w:sz w:val="36"/>
          <w:szCs w:val="36"/>
          <w:rtl/>
        </w:rPr>
        <w:t>ح</w:t>
      </w:r>
      <w:r w:rsidRPr="00A615A7">
        <w:rPr>
          <w:rFonts w:hint="cs"/>
          <w:sz w:val="36"/>
          <w:szCs w:val="36"/>
          <w:rtl/>
        </w:rPr>
        <w:t xml:space="preserve">ق به أيضاً تفهم أحاديث رسول الله صلى الله عليه وسلم فإنها </w:t>
      </w:r>
      <w:r w:rsidR="00500890" w:rsidRPr="00A615A7">
        <w:rPr>
          <w:rFonts w:hint="cs"/>
          <w:sz w:val="36"/>
          <w:szCs w:val="36"/>
          <w:rtl/>
        </w:rPr>
        <w:t>وحي من الله تعالى</w:t>
      </w:r>
      <w:r w:rsidR="00403273">
        <w:rPr>
          <w:rFonts w:hint="cs"/>
          <w:sz w:val="36"/>
          <w:szCs w:val="36"/>
          <w:rtl/>
        </w:rPr>
        <w:t xml:space="preserve">، </w:t>
      </w:r>
      <w:r w:rsidR="00500890" w:rsidRPr="00A615A7">
        <w:rPr>
          <w:rFonts w:hint="cs"/>
          <w:sz w:val="36"/>
          <w:szCs w:val="36"/>
          <w:rtl/>
        </w:rPr>
        <w:t xml:space="preserve">وفيها من العلم والهداية ما يزيد الإيمان ويقويه بشرط العمل وإخلاص النية. </w:t>
      </w:r>
    </w:p>
    <w:p w:rsidR="00500890" w:rsidRPr="00A615A7" w:rsidRDefault="007940AB" w:rsidP="00403273">
      <w:pPr>
        <w:pStyle w:val="71"/>
        <w:ind w:left="-144" w:firstLine="142"/>
        <w:rPr>
          <w:sz w:val="36"/>
          <w:szCs w:val="36"/>
          <w:rtl/>
        </w:rPr>
      </w:pPr>
      <w:r w:rsidRPr="00A615A7">
        <w:rPr>
          <w:rFonts w:hint="cs"/>
          <w:sz w:val="36"/>
          <w:szCs w:val="36"/>
          <w:rtl/>
        </w:rPr>
        <w:t>ومنها الإكثار من ذكر الله في كل وقت والدعاء بإلحاح وافتقار وذل لله تعالى؛ فإن ذكر الله تعالى يمد شجرة ا</w:t>
      </w:r>
      <w:r w:rsidR="00005C0E">
        <w:rPr>
          <w:rFonts w:hint="cs"/>
          <w:sz w:val="36"/>
          <w:szCs w:val="36"/>
          <w:rtl/>
        </w:rPr>
        <w:t>لإيمان في القلب ويغذيها وبه يقوى</w:t>
      </w:r>
      <w:r w:rsidRPr="00A615A7">
        <w:rPr>
          <w:rFonts w:hint="cs"/>
          <w:sz w:val="36"/>
          <w:szCs w:val="36"/>
          <w:rtl/>
        </w:rPr>
        <w:t xml:space="preserve"> إيمان العبد ويزداد وينم</w:t>
      </w:r>
      <w:r w:rsidR="00403273">
        <w:rPr>
          <w:rFonts w:hint="cs"/>
          <w:sz w:val="36"/>
          <w:szCs w:val="36"/>
          <w:rtl/>
        </w:rPr>
        <w:t>و</w:t>
      </w:r>
      <w:r w:rsidRPr="00A615A7">
        <w:rPr>
          <w:rFonts w:hint="cs"/>
          <w:sz w:val="36"/>
          <w:szCs w:val="36"/>
          <w:rtl/>
        </w:rPr>
        <w:t>ودلائل ذلك كثيرة.</w:t>
      </w:r>
      <w:r w:rsidR="00E2371D" w:rsidRPr="00A615A7">
        <w:rPr>
          <w:rFonts w:hint="cs"/>
          <w:sz w:val="36"/>
          <w:szCs w:val="36"/>
          <w:rtl/>
        </w:rPr>
        <w:t xml:space="preserve"> </w:t>
      </w:r>
    </w:p>
    <w:p w:rsidR="00E2371D" w:rsidRPr="00A615A7" w:rsidRDefault="00E2371D" w:rsidP="00403273">
      <w:pPr>
        <w:pStyle w:val="71"/>
        <w:ind w:left="-144" w:firstLine="142"/>
        <w:rPr>
          <w:sz w:val="36"/>
          <w:szCs w:val="36"/>
          <w:rtl/>
        </w:rPr>
      </w:pPr>
      <w:r w:rsidRPr="00A615A7">
        <w:rPr>
          <w:rFonts w:hint="cs"/>
          <w:sz w:val="36"/>
          <w:szCs w:val="36"/>
          <w:rtl/>
        </w:rPr>
        <w:t xml:space="preserve">ومنها الحرص على حضور القلب وخشوعه في الصلاة قال تعالى: </w:t>
      </w:r>
      <w:r w:rsidR="004C6F6D">
        <w:rPr>
          <w:sz w:val="36"/>
          <w:szCs w:val="36"/>
          <w:rtl/>
        </w:rPr>
        <w:t>﴿</w:t>
      </w:r>
      <w:r w:rsidRPr="00A615A7">
        <w:rPr>
          <w:rFonts w:hint="cs"/>
          <w:sz w:val="36"/>
          <w:szCs w:val="36"/>
          <w:rtl/>
        </w:rPr>
        <w:t>قد أفلح المؤمنون</w:t>
      </w:r>
      <w:r w:rsidR="00440035">
        <w:rPr>
          <w:rFonts w:hint="cs"/>
          <w:sz w:val="36"/>
          <w:szCs w:val="36"/>
          <w:rtl/>
        </w:rPr>
        <w:t xml:space="preserve"> (1)</w:t>
      </w:r>
      <w:r w:rsidRPr="00A615A7">
        <w:rPr>
          <w:rFonts w:hint="cs"/>
          <w:sz w:val="36"/>
          <w:szCs w:val="36"/>
          <w:rtl/>
        </w:rPr>
        <w:t xml:space="preserve"> الذين هم في صلاتهم خاشعون</w:t>
      </w:r>
      <w:r w:rsidR="00BC5305">
        <w:rPr>
          <w:rFonts w:hint="cs"/>
          <w:sz w:val="36"/>
          <w:szCs w:val="36"/>
          <w:rtl/>
        </w:rPr>
        <w:t xml:space="preserve"> (2)</w:t>
      </w:r>
      <w:r w:rsidR="001F1DE5">
        <w:rPr>
          <w:sz w:val="36"/>
          <w:szCs w:val="36"/>
          <w:rtl/>
        </w:rPr>
        <w:t>﴾</w:t>
      </w:r>
      <w:r w:rsidRPr="00A615A7">
        <w:rPr>
          <w:rStyle w:val="af2"/>
          <w:sz w:val="36"/>
          <w:szCs w:val="36"/>
          <w:rtl/>
        </w:rPr>
        <w:t>(</w:t>
      </w:r>
      <w:r w:rsidRPr="00A615A7">
        <w:rPr>
          <w:rStyle w:val="af2"/>
          <w:sz w:val="36"/>
          <w:szCs w:val="36"/>
          <w:rtl/>
        </w:rPr>
        <w:footnoteReference w:id="91"/>
      </w:r>
      <w:r w:rsidRPr="00A615A7">
        <w:rPr>
          <w:rStyle w:val="af2"/>
          <w:sz w:val="36"/>
          <w:szCs w:val="36"/>
          <w:rtl/>
        </w:rPr>
        <w:t>)</w:t>
      </w:r>
      <w:r w:rsidRPr="00A615A7">
        <w:rPr>
          <w:rStyle w:val="af2"/>
          <w:rFonts w:hint="cs"/>
          <w:sz w:val="36"/>
          <w:szCs w:val="36"/>
          <w:rtl/>
        </w:rPr>
        <w:t xml:space="preserve"> </w:t>
      </w:r>
      <w:r w:rsidRPr="00A615A7">
        <w:rPr>
          <w:rFonts w:hint="cs"/>
          <w:sz w:val="36"/>
          <w:szCs w:val="36"/>
          <w:rtl/>
        </w:rPr>
        <w:t>فيستحضر ما يقوله في الصلاة من قراءة وذكر وأفعال يقوم بها من قيام وركوع وسجود</w:t>
      </w:r>
      <w:r w:rsidR="00403273">
        <w:rPr>
          <w:rFonts w:hint="cs"/>
          <w:sz w:val="36"/>
          <w:szCs w:val="36"/>
          <w:rtl/>
        </w:rPr>
        <w:t xml:space="preserve">، </w:t>
      </w:r>
      <w:r w:rsidRPr="00A615A7">
        <w:rPr>
          <w:rFonts w:hint="cs"/>
          <w:sz w:val="36"/>
          <w:szCs w:val="36"/>
          <w:rtl/>
        </w:rPr>
        <w:t>ويوقن أنه قائم بين يدي الله تعالى وأ</w:t>
      </w:r>
      <w:r w:rsidR="008A17F0">
        <w:rPr>
          <w:rFonts w:hint="cs"/>
          <w:sz w:val="36"/>
          <w:szCs w:val="36"/>
          <w:rtl/>
        </w:rPr>
        <w:t>ن</w:t>
      </w:r>
      <w:r w:rsidRPr="00A615A7">
        <w:rPr>
          <w:rFonts w:hint="cs"/>
          <w:sz w:val="36"/>
          <w:szCs w:val="36"/>
          <w:rtl/>
        </w:rPr>
        <w:t>ه مطلع على ما في قلبه فيفرغه له ويجتهد في ذلك غاية ما يمكنه.</w:t>
      </w:r>
    </w:p>
    <w:p w:rsidR="00E2371D" w:rsidRPr="00A615A7" w:rsidRDefault="00D97E95" w:rsidP="00403273">
      <w:pPr>
        <w:pStyle w:val="71"/>
        <w:ind w:left="-144" w:firstLine="142"/>
        <w:rPr>
          <w:sz w:val="36"/>
          <w:szCs w:val="36"/>
          <w:rtl/>
        </w:rPr>
      </w:pPr>
      <w:r w:rsidRPr="00A615A7">
        <w:rPr>
          <w:rFonts w:hint="cs"/>
          <w:sz w:val="36"/>
          <w:szCs w:val="36"/>
          <w:rtl/>
        </w:rPr>
        <w:t xml:space="preserve">ومنها الإكثار من نوافل الصلاة على هذه الصفة فإن ذلك يحيي القلب ويمده بمدد الإيمان وألطاف الرب تعالى حتى تصبح حركات العبد وسكناته كلها عبادة كما في البخاري عن أبي هريرة رضي الله عنه قال: قال </w:t>
      </w:r>
      <w:r w:rsidR="003A359A">
        <w:rPr>
          <w:rFonts w:hint="cs"/>
          <w:sz w:val="36"/>
          <w:szCs w:val="36"/>
          <w:rtl/>
        </w:rPr>
        <w:t>رسول الله صلى الله عليه وسلم: (</w:t>
      </w:r>
      <w:r w:rsidRPr="00A615A7">
        <w:rPr>
          <w:rFonts w:hint="cs"/>
          <w:sz w:val="36"/>
          <w:szCs w:val="36"/>
          <w:rtl/>
        </w:rPr>
        <w:t>إن الله تعالى قال: من عادي لي ولياً فقد آذنته بالحرب</w:t>
      </w:r>
      <w:r w:rsidR="00403273">
        <w:rPr>
          <w:rFonts w:hint="cs"/>
          <w:sz w:val="36"/>
          <w:szCs w:val="36"/>
          <w:rtl/>
        </w:rPr>
        <w:t xml:space="preserve">، </w:t>
      </w:r>
      <w:r w:rsidRPr="00A615A7">
        <w:rPr>
          <w:rFonts w:hint="cs"/>
          <w:sz w:val="36"/>
          <w:szCs w:val="36"/>
          <w:rtl/>
        </w:rPr>
        <w:t>وما تقرب إلي عبدي بشيء أحب إلي</w:t>
      </w:r>
      <w:r w:rsidR="003A359A">
        <w:rPr>
          <w:rFonts w:hint="cs"/>
          <w:sz w:val="36"/>
          <w:szCs w:val="36"/>
          <w:rtl/>
        </w:rPr>
        <w:t>َّ مما ا</w:t>
      </w:r>
      <w:r w:rsidRPr="00A615A7">
        <w:rPr>
          <w:rFonts w:hint="cs"/>
          <w:sz w:val="36"/>
          <w:szCs w:val="36"/>
          <w:rtl/>
        </w:rPr>
        <w:t>فترضته عليه</w:t>
      </w:r>
      <w:r w:rsidR="00403273">
        <w:rPr>
          <w:rFonts w:hint="cs"/>
          <w:sz w:val="36"/>
          <w:szCs w:val="36"/>
          <w:rtl/>
        </w:rPr>
        <w:t xml:space="preserve">، </w:t>
      </w:r>
      <w:r w:rsidRPr="00A615A7">
        <w:rPr>
          <w:rFonts w:hint="cs"/>
          <w:sz w:val="36"/>
          <w:szCs w:val="36"/>
          <w:rtl/>
        </w:rPr>
        <w:t>ولا يزال عبدي يتقرب إلي</w:t>
      </w:r>
      <w:r w:rsidR="006D0047">
        <w:rPr>
          <w:rFonts w:hint="cs"/>
          <w:sz w:val="36"/>
          <w:szCs w:val="36"/>
          <w:rtl/>
        </w:rPr>
        <w:t>َّ</w:t>
      </w:r>
      <w:r w:rsidRPr="00A615A7">
        <w:rPr>
          <w:rFonts w:hint="cs"/>
          <w:sz w:val="36"/>
          <w:szCs w:val="36"/>
          <w:rtl/>
        </w:rPr>
        <w:t xml:space="preserve"> بالنوافل حتى أحبه</w:t>
      </w:r>
      <w:r w:rsidR="00403273">
        <w:rPr>
          <w:rFonts w:hint="cs"/>
          <w:sz w:val="36"/>
          <w:szCs w:val="36"/>
          <w:rtl/>
        </w:rPr>
        <w:t xml:space="preserve">، </w:t>
      </w:r>
      <w:r w:rsidRPr="00A615A7">
        <w:rPr>
          <w:rFonts w:hint="cs"/>
          <w:sz w:val="36"/>
          <w:szCs w:val="36"/>
          <w:rtl/>
        </w:rPr>
        <w:t>فإذا أحببته كنت سمعه الذي يسمع به</w:t>
      </w:r>
      <w:r w:rsidR="00403273">
        <w:rPr>
          <w:rFonts w:hint="cs"/>
          <w:sz w:val="36"/>
          <w:szCs w:val="36"/>
          <w:rtl/>
        </w:rPr>
        <w:t xml:space="preserve">، </w:t>
      </w:r>
      <w:r w:rsidRPr="00A615A7">
        <w:rPr>
          <w:rFonts w:hint="cs"/>
          <w:sz w:val="36"/>
          <w:szCs w:val="36"/>
          <w:rtl/>
        </w:rPr>
        <w:t>وبصره الذي يبصر به</w:t>
      </w:r>
      <w:r w:rsidR="00403273">
        <w:rPr>
          <w:rFonts w:hint="cs"/>
          <w:sz w:val="36"/>
          <w:szCs w:val="36"/>
          <w:rtl/>
        </w:rPr>
        <w:t xml:space="preserve">، </w:t>
      </w:r>
      <w:r w:rsidRPr="00A615A7">
        <w:rPr>
          <w:rFonts w:hint="cs"/>
          <w:sz w:val="36"/>
          <w:szCs w:val="36"/>
          <w:rtl/>
        </w:rPr>
        <w:t>ويده التي يبطش بها</w:t>
      </w:r>
      <w:r w:rsidR="00403273">
        <w:rPr>
          <w:rFonts w:hint="cs"/>
          <w:sz w:val="36"/>
          <w:szCs w:val="36"/>
          <w:rtl/>
        </w:rPr>
        <w:t xml:space="preserve">، </w:t>
      </w:r>
      <w:r w:rsidRPr="00A615A7">
        <w:rPr>
          <w:rFonts w:hint="cs"/>
          <w:sz w:val="36"/>
          <w:szCs w:val="36"/>
          <w:rtl/>
        </w:rPr>
        <w:t>ورجله التي يمشي بها</w:t>
      </w:r>
      <w:r w:rsidR="00403273">
        <w:rPr>
          <w:rFonts w:hint="cs"/>
          <w:sz w:val="36"/>
          <w:szCs w:val="36"/>
          <w:rtl/>
        </w:rPr>
        <w:t xml:space="preserve">، </w:t>
      </w:r>
      <w:r w:rsidRPr="00A615A7">
        <w:rPr>
          <w:rFonts w:hint="cs"/>
          <w:sz w:val="36"/>
          <w:szCs w:val="36"/>
          <w:rtl/>
        </w:rPr>
        <w:t>ولئن سألني لأعطينه ولئن استعاذني لأعيذنه)</w:t>
      </w:r>
      <w:r w:rsidRPr="00A615A7">
        <w:rPr>
          <w:rStyle w:val="af2"/>
          <w:sz w:val="36"/>
          <w:szCs w:val="36"/>
          <w:rtl/>
        </w:rPr>
        <w:t>(</w:t>
      </w:r>
      <w:r w:rsidRPr="00A615A7">
        <w:rPr>
          <w:rStyle w:val="af2"/>
          <w:sz w:val="36"/>
          <w:szCs w:val="36"/>
          <w:rtl/>
        </w:rPr>
        <w:footnoteReference w:id="92"/>
      </w:r>
      <w:r w:rsidRPr="00A615A7">
        <w:rPr>
          <w:rStyle w:val="af2"/>
          <w:sz w:val="36"/>
          <w:szCs w:val="36"/>
          <w:rtl/>
        </w:rPr>
        <w:t>)</w:t>
      </w:r>
      <w:r w:rsidR="00D313D8" w:rsidRPr="00A615A7">
        <w:rPr>
          <w:rFonts w:hint="cs"/>
          <w:sz w:val="36"/>
          <w:szCs w:val="36"/>
          <w:rtl/>
        </w:rPr>
        <w:t xml:space="preserve">. </w:t>
      </w:r>
    </w:p>
    <w:p w:rsidR="009342FF" w:rsidRPr="00A615A7" w:rsidRDefault="009342FF" w:rsidP="00403273">
      <w:pPr>
        <w:pStyle w:val="71"/>
        <w:ind w:left="-144" w:firstLine="142"/>
        <w:rPr>
          <w:sz w:val="36"/>
          <w:szCs w:val="36"/>
          <w:rtl/>
        </w:rPr>
      </w:pPr>
      <w:r w:rsidRPr="00A615A7">
        <w:rPr>
          <w:rFonts w:hint="cs"/>
          <w:sz w:val="36"/>
          <w:szCs w:val="36"/>
          <w:rtl/>
        </w:rPr>
        <w:t>فمن اجتهد بالتقرب إلى الله تعالى بالفرائض والنوافل قربه الله تعالى إليه فأوصله إلى درجة الإحسان</w:t>
      </w:r>
      <w:r w:rsidR="00403273">
        <w:rPr>
          <w:rFonts w:hint="cs"/>
          <w:sz w:val="36"/>
          <w:szCs w:val="36"/>
          <w:rtl/>
        </w:rPr>
        <w:t xml:space="preserve">، </w:t>
      </w:r>
      <w:r w:rsidRPr="00A615A7">
        <w:rPr>
          <w:rFonts w:hint="cs"/>
          <w:sz w:val="36"/>
          <w:szCs w:val="36"/>
          <w:rtl/>
        </w:rPr>
        <w:t>فيعبد ربه كأنه يشاهده فيمتلئ قلبه بمعرفة الله تعالى وحبه وعظمته وخوفه فتصير حركاته وسكناته كلها في طاعة الله</w:t>
      </w:r>
      <w:r w:rsidR="00403273">
        <w:rPr>
          <w:rFonts w:hint="cs"/>
          <w:sz w:val="36"/>
          <w:szCs w:val="36"/>
          <w:rtl/>
        </w:rPr>
        <w:t xml:space="preserve">، </w:t>
      </w:r>
      <w:r w:rsidRPr="00A615A7">
        <w:rPr>
          <w:rFonts w:hint="cs"/>
          <w:sz w:val="36"/>
          <w:szCs w:val="36"/>
          <w:rtl/>
        </w:rPr>
        <w:t>فإن نظر فنظره لله</w:t>
      </w:r>
      <w:r w:rsidR="00403273">
        <w:rPr>
          <w:rFonts w:hint="cs"/>
          <w:sz w:val="36"/>
          <w:szCs w:val="36"/>
          <w:rtl/>
        </w:rPr>
        <w:t xml:space="preserve">، </w:t>
      </w:r>
      <w:r w:rsidRPr="00A615A7">
        <w:rPr>
          <w:rFonts w:hint="cs"/>
          <w:sz w:val="36"/>
          <w:szCs w:val="36"/>
          <w:rtl/>
        </w:rPr>
        <w:t>وإن سمع فسمعه لله وهكذا كل تصرفاته.</w:t>
      </w:r>
    </w:p>
    <w:p w:rsidR="009342FF" w:rsidRPr="00A615A7" w:rsidRDefault="008F7357" w:rsidP="00403273">
      <w:pPr>
        <w:pStyle w:val="71"/>
        <w:ind w:left="-144" w:firstLine="142"/>
        <w:rPr>
          <w:sz w:val="36"/>
          <w:szCs w:val="36"/>
          <w:rtl/>
        </w:rPr>
      </w:pPr>
      <w:r w:rsidRPr="00A615A7">
        <w:rPr>
          <w:rFonts w:hint="cs"/>
          <w:sz w:val="36"/>
          <w:szCs w:val="36"/>
          <w:rtl/>
        </w:rPr>
        <w:t>وكل الطاعات مقوية للإيمان وتزيد فيه وتثبته ولهذا ق</w:t>
      </w:r>
      <w:r w:rsidR="00037518">
        <w:rPr>
          <w:rFonts w:hint="cs"/>
          <w:sz w:val="36"/>
          <w:szCs w:val="36"/>
          <w:rtl/>
        </w:rPr>
        <w:t>ال أهل السنة في تعريف الإيمان (</w:t>
      </w:r>
      <w:r w:rsidRPr="00A615A7">
        <w:rPr>
          <w:rFonts w:hint="cs"/>
          <w:sz w:val="36"/>
          <w:szCs w:val="36"/>
          <w:rtl/>
        </w:rPr>
        <w:t>يزيد بالطاعة وينقص بالمعصية)</w:t>
      </w:r>
      <w:r w:rsidR="00403273">
        <w:rPr>
          <w:rFonts w:hint="cs"/>
          <w:sz w:val="36"/>
          <w:szCs w:val="36"/>
          <w:rtl/>
        </w:rPr>
        <w:t xml:space="preserve">، </w:t>
      </w:r>
      <w:r w:rsidRPr="00A615A7">
        <w:rPr>
          <w:rFonts w:hint="cs"/>
          <w:sz w:val="36"/>
          <w:szCs w:val="36"/>
          <w:rtl/>
        </w:rPr>
        <w:t>فكل طاعة على السن</w:t>
      </w:r>
      <w:r w:rsidR="00037518">
        <w:rPr>
          <w:rFonts w:hint="cs"/>
          <w:sz w:val="36"/>
          <w:szCs w:val="36"/>
          <w:rtl/>
        </w:rPr>
        <w:t>َّ</w:t>
      </w:r>
      <w:r w:rsidRPr="00A615A7">
        <w:rPr>
          <w:rFonts w:hint="cs"/>
          <w:sz w:val="36"/>
          <w:szCs w:val="36"/>
          <w:rtl/>
        </w:rPr>
        <w:t>ة وخلصت فيها النية فهي زيادة في الإيمان.</w:t>
      </w:r>
    </w:p>
    <w:p w:rsidR="008F7357" w:rsidRPr="00A615A7" w:rsidRDefault="008F7357" w:rsidP="00403273">
      <w:pPr>
        <w:pStyle w:val="71"/>
        <w:ind w:left="-144" w:firstLine="142"/>
        <w:rPr>
          <w:sz w:val="36"/>
          <w:szCs w:val="36"/>
          <w:rtl/>
        </w:rPr>
      </w:pPr>
      <w:r w:rsidRPr="00A615A7">
        <w:rPr>
          <w:rFonts w:hint="cs"/>
          <w:sz w:val="36"/>
          <w:szCs w:val="36"/>
          <w:rtl/>
        </w:rPr>
        <w:t>وفي المقابل المعاصي كلها قوادح في الإيمان ومنقصات له</w:t>
      </w:r>
      <w:r w:rsidR="00403273">
        <w:rPr>
          <w:rFonts w:hint="cs"/>
          <w:sz w:val="36"/>
          <w:szCs w:val="36"/>
          <w:rtl/>
        </w:rPr>
        <w:t xml:space="preserve">، </w:t>
      </w:r>
      <w:r w:rsidRPr="00A615A7">
        <w:rPr>
          <w:rFonts w:hint="cs"/>
          <w:sz w:val="36"/>
          <w:szCs w:val="36"/>
          <w:rtl/>
        </w:rPr>
        <w:t>فيجب الحذر منها وحماية الإيمان منها.</w:t>
      </w:r>
    </w:p>
    <w:p w:rsidR="008F7357" w:rsidRPr="00A615A7" w:rsidRDefault="008F7357" w:rsidP="00403273">
      <w:pPr>
        <w:pStyle w:val="71"/>
        <w:ind w:left="-144" w:firstLine="142"/>
        <w:rPr>
          <w:sz w:val="36"/>
          <w:szCs w:val="36"/>
          <w:rtl/>
        </w:rPr>
      </w:pPr>
      <w:r w:rsidRPr="00A615A7">
        <w:rPr>
          <w:rFonts w:hint="cs"/>
          <w:sz w:val="36"/>
          <w:szCs w:val="36"/>
          <w:rtl/>
        </w:rPr>
        <w:t>أما فوائده وعوائده فلا حصر لها فكم للإيمان من الثمرات العاجلة من حياة في القلب وقوة في الحق</w:t>
      </w:r>
      <w:r w:rsidR="00403273">
        <w:rPr>
          <w:rFonts w:hint="cs"/>
          <w:sz w:val="36"/>
          <w:szCs w:val="36"/>
          <w:rtl/>
        </w:rPr>
        <w:t xml:space="preserve">، </w:t>
      </w:r>
      <w:r w:rsidRPr="00A615A7">
        <w:rPr>
          <w:rFonts w:hint="cs"/>
          <w:sz w:val="36"/>
          <w:szCs w:val="36"/>
          <w:rtl/>
        </w:rPr>
        <w:t>وصحة في البدن وطيب عيش في الدنيا وأنس بالله تعالى وطمأنينة</w:t>
      </w:r>
      <w:r w:rsidR="00403273">
        <w:rPr>
          <w:rFonts w:hint="cs"/>
          <w:sz w:val="36"/>
          <w:szCs w:val="36"/>
          <w:rtl/>
        </w:rPr>
        <w:t xml:space="preserve">، </w:t>
      </w:r>
      <w:r w:rsidRPr="00A615A7">
        <w:rPr>
          <w:rFonts w:hint="cs"/>
          <w:sz w:val="36"/>
          <w:szCs w:val="36"/>
          <w:rtl/>
        </w:rPr>
        <w:t>وأما في الآجل فه</w:t>
      </w:r>
      <w:r w:rsidR="00403273">
        <w:rPr>
          <w:rFonts w:hint="cs"/>
          <w:sz w:val="36"/>
          <w:szCs w:val="36"/>
          <w:rtl/>
        </w:rPr>
        <w:t>و</w:t>
      </w:r>
      <w:r w:rsidRPr="00A615A7">
        <w:rPr>
          <w:rFonts w:hint="cs"/>
          <w:sz w:val="36"/>
          <w:szCs w:val="36"/>
          <w:rtl/>
        </w:rPr>
        <w:t xml:space="preserve">الموصل بإذنه تعالى إلى رضا الله تعالى وجنته وهذا أعظم الفوز ومنتهى السعادة قال الله تعالى: </w:t>
      </w:r>
      <w:r w:rsidR="004C6F6D">
        <w:rPr>
          <w:sz w:val="36"/>
          <w:szCs w:val="36"/>
          <w:rtl/>
        </w:rPr>
        <w:t>﴿</w:t>
      </w:r>
      <w:r w:rsidRPr="00A615A7">
        <w:rPr>
          <w:sz w:val="36"/>
          <w:szCs w:val="36"/>
          <w:rtl/>
        </w:rPr>
        <w:t>أَلا إِنَّ أَوْلِيَاءَ اللَّهِ لا خَوْفٌ عَلَيْهِمْ وَلا هُمْ يَحْزَنُونَ</w:t>
      </w:r>
      <w:r w:rsidR="00037518">
        <w:rPr>
          <w:rFonts w:hint="cs"/>
          <w:sz w:val="36"/>
          <w:szCs w:val="36"/>
          <w:rtl/>
        </w:rPr>
        <w:t xml:space="preserve"> (62)</w:t>
      </w:r>
      <w:r w:rsidRPr="00A615A7">
        <w:rPr>
          <w:rFonts w:hint="cs"/>
          <w:sz w:val="36"/>
          <w:szCs w:val="36"/>
          <w:rtl/>
        </w:rPr>
        <w:t xml:space="preserve"> </w:t>
      </w:r>
      <w:r w:rsidRPr="00A615A7">
        <w:rPr>
          <w:sz w:val="36"/>
          <w:szCs w:val="36"/>
          <w:rtl/>
        </w:rPr>
        <w:t>الَّذِينَ آمَنُوا وَكَانُوا يَتَّقُونَ</w:t>
      </w:r>
      <w:r w:rsidR="005F02E0">
        <w:rPr>
          <w:rFonts w:hint="cs"/>
          <w:sz w:val="36"/>
          <w:szCs w:val="36"/>
          <w:rtl/>
        </w:rPr>
        <w:t xml:space="preserve"> (63)</w:t>
      </w:r>
      <w:r w:rsidR="001F1DE5">
        <w:rPr>
          <w:rFonts w:hint="cs"/>
          <w:sz w:val="36"/>
          <w:szCs w:val="36"/>
          <w:rtl/>
        </w:rPr>
        <w:t>﴾</w:t>
      </w:r>
      <w:r w:rsidRPr="00A615A7">
        <w:rPr>
          <w:rStyle w:val="af2"/>
          <w:sz w:val="36"/>
          <w:szCs w:val="36"/>
          <w:rtl/>
        </w:rPr>
        <w:t>(</w:t>
      </w:r>
      <w:r w:rsidRPr="00A615A7">
        <w:rPr>
          <w:rStyle w:val="af2"/>
          <w:sz w:val="36"/>
          <w:szCs w:val="36"/>
          <w:rtl/>
        </w:rPr>
        <w:footnoteReference w:id="93"/>
      </w:r>
      <w:r w:rsidRPr="00A615A7">
        <w:rPr>
          <w:rStyle w:val="af2"/>
          <w:sz w:val="36"/>
          <w:szCs w:val="36"/>
          <w:rtl/>
        </w:rPr>
        <w:t>)</w:t>
      </w:r>
      <w:r w:rsidRPr="00A615A7">
        <w:rPr>
          <w:rFonts w:hint="cs"/>
          <w:sz w:val="36"/>
          <w:szCs w:val="36"/>
          <w:rtl/>
        </w:rPr>
        <w:t xml:space="preserve">. </w:t>
      </w:r>
    </w:p>
    <w:p w:rsidR="008F7357" w:rsidRPr="00A615A7" w:rsidRDefault="004975C9" w:rsidP="00403273">
      <w:pPr>
        <w:pStyle w:val="71"/>
        <w:ind w:left="-144" w:firstLine="142"/>
        <w:rPr>
          <w:sz w:val="36"/>
          <w:szCs w:val="36"/>
          <w:rtl/>
        </w:rPr>
      </w:pPr>
      <w:r w:rsidRPr="00A615A7">
        <w:rPr>
          <w:rFonts w:hint="cs"/>
          <w:sz w:val="36"/>
          <w:szCs w:val="36"/>
          <w:rtl/>
        </w:rPr>
        <w:t>وكل مؤمن تقي فه</w:t>
      </w:r>
      <w:r w:rsidR="00403273">
        <w:rPr>
          <w:rFonts w:hint="cs"/>
          <w:sz w:val="36"/>
          <w:szCs w:val="36"/>
          <w:rtl/>
        </w:rPr>
        <w:t>و</w:t>
      </w:r>
      <w:r w:rsidRPr="00A615A7">
        <w:rPr>
          <w:rFonts w:hint="cs"/>
          <w:sz w:val="36"/>
          <w:szCs w:val="36"/>
          <w:rtl/>
        </w:rPr>
        <w:t>من أولياء الله تعالى</w:t>
      </w:r>
      <w:r w:rsidR="00403273">
        <w:rPr>
          <w:rFonts w:hint="cs"/>
          <w:sz w:val="36"/>
          <w:szCs w:val="36"/>
          <w:rtl/>
        </w:rPr>
        <w:t xml:space="preserve">، </w:t>
      </w:r>
      <w:r w:rsidRPr="00A615A7">
        <w:rPr>
          <w:rFonts w:hint="cs"/>
          <w:sz w:val="36"/>
          <w:szCs w:val="36"/>
          <w:rtl/>
        </w:rPr>
        <w:t xml:space="preserve">الذين يرعاهم ويحميهم من كل من أرادهم بسوء من الجن والإنس كما قال تعالى: </w:t>
      </w:r>
      <w:r w:rsidR="004C6F6D">
        <w:rPr>
          <w:sz w:val="36"/>
          <w:szCs w:val="36"/>
          <w:rtl/>
        </w:rPr>
        <w:t>﴿</w:t>
      </w:r>
      <w:r w:rsidR="00B75DF6" w:rsidRPr="00A615A7">
        <w:rPr>
          <w:sz w:val="36"/>
          <w:szCs w:val="36"/>
          <w:rtl/>
        </w:rPr>
        <w:t>اللَّهُ وَلِيُّ الَّذِينَ آمَنُوا يُخْرِجُهُمْ مِنَ الظُّلُمَاتِ إِلَى النُّورِ</w:t>
      </w:r>
      <w:r w:rsidR="001F1DE5">
        <w:rPr>
          <w:sz w:val="36"/>
          <w:szCs w:val="36"/>
          <w:rtl/>
        </w:rPr>
        <w:t>﴾</w:t>
      </w:r>
      <w:r w:rsidR="00B75DF6" w:rsidRPr="00A615A7">
        <w:rPr>
          <w:rStyle w:val="af2"/>
          <w:sz w:val="36"/>
          <w:szCs w:val="36"/>
          <w:rtl/>
        </w:rPr>
        <w:t>(</w:t>
      </w:r>
      <w:r w:rsidR="00B75DF6" w:rsidRPr="00A615A7">
        <w:rPr>
          <w:rStyle w:val="af2"/>
          <w:sz w:val="36"/>
          <w:szCs w:val="36"/>
          <w:rtl/>
        </w:rPr>
        <w:footnoteReference w:id="94"/>
      </w:r>
      <w:r w:rsidR="00B75DF6" w:rsidRPr="00A615A7">
        <w:rPr>
          <w:rStyle w:val="af2"/>
          <w:sz w:val="36"/>
          <w:szCs w:val="36"/>
          <w:rtl/>
        </w:rPr>
        <w:t>)</w:t>
      </w:r>
      <w:r w:rsidR="00403273">
        <w:rPr>
          <w:rFonts w:hint="cs"/>
          <w:sz w:val="36"/>
          <w:szCs w:val="36"/>
          <w:rtl/>
        </w:rPr>
        <w:t xml:space="preserve">، </w:t>
      </w:r>
      <w:r w:rsidR="00B75DF6" w:rsidRPr="00A615A7">
        <w:rPr>
          <w:rFonts w:hint="cs"/>
          <w:sz w:val="36"/>
          <w:szCs w:val="36"/>
          <w:rtl/>
        </w:rPr>
        <w:t>أي: يخرجهم من ظلمات الكفر إلى نور الهدى والإيمان</w:t>
      </w:r>
      <w:r w:rsidR="00403273">
        <w:rPr>
          <w:rFonts w:hint="cs"/>
          <w:sz w:val="36"/>
          <w:szCs w:val="36"/>
          <w:rtl/>
        </w:rPr>
        <w:t xml:space="preserve">، </w:t>
      </w:r>
      <w:r w:rsidR="00B75DF6" w:rsidRPr="00A615A7">
        <w:rPr>
          <w:rFonts w:hint="cs"/>
          <w:sz w:val="36"/>
          <w:szCs w:val="36"/>
          <w:rtl/>
        </w:rPr>
        <w:t>ومن ظلمات الجهل إلى نور العلم</w:t>
      </w:r>
      <w:r w:rsidR="00403273">
        <w:rPr>
          <w:rFonts w:hint="cs"/>
          <w:sz w:val="36"/>
          <w:szCs w:val="36"/>
          <w:rtl/>
        </w:rPr>
        <w:t xml:space="preserve">، </w:t>
      </w:r>
      <w:r w:rsidR="00B75DF6" w:rsidRPr="00A615A7">
        <w:rPr>
          <w:rFonts w:hint="cs"/>
          <w:sz w:val="36"/>
          <w:szCs w:val="36"/>
          <w:rtl/>
        </w:rPr>
        <w:t>ومن ظلمات المعاصي إلى نور الطاعة</w:t>
      </w:r>
      <w:r w:rsidR="00403273">
        <w:rPr>
          <w:rFonts w:hint="cs"/>
          <w:sz w:val="36"/>
          <w:szCs w:val="36"/>
          <w:rtl/>
        </w:rPr>
        <w:t xml:space="preserve">، </w:t>
      </w:r>
      <w:r w:rsidR="00B75DF6" w:rsidRPr="00A615A7">
        <w:rPr>
          <w:rFonts w:hint="cs"/>
          <w:sz w:val="36"/>
          <w:szCs w:val="36"/>
          <w:rtl/>
        </w:rPr>
        <w:t xml:space="preserve">ومن ظلمات الغفلة إلى نور الذكر واليقظة. </w:t>
      </w:r>
    </w:p>
    <w:p w:rsidR="00B75DF6" w:rsidRPr="00A615A7" w:rsidRDefault="00B75DF6" w:rsidP="00403273">
      <w:pPr>
        <w:pStyle w:val="71"/>
        <w:ind w:left="-144" w:firstLine="142"/>
        <w:rPr>
          <w:sz w:val="36"/>
          <w:szCs w:val="36"/>
          <w:rtl/>
        </w:rPr>
      </w:pPr>
      <w:r w:rsidRPr="00A615A7">
        <w:rPr>
          <w:rFonts w:hint="cs"/>
          <w:sz w:val="36"/>
          <w:szCs w:val="36"/>
          <w:rtl/>
        </w:rPr>
        <w:t xml:space="preserve">وبالإيمان يدافع الله تعالى عن أهله المكاره وينجيهم من الشدائد قال الله تعالى: </w:t>
      </w:r>
      <w:r w:rsidR="004C6F6D">
        <w:rPr>
          <w:sz w:val="36"/>
          <w:szCs w:val="36"/>
          <w:rtl/>
        </w:rPr>
        <w:t>﴿</w:t>
      </w:r>
      <w:r w:rsidR="006347A6" w:rsidRPr="00A615A7">
        <w:rPr>
          <w:sz w:val="36"/>
          <w:szCs w:val="36"/>
          <w:rtl/>
        </w:rPr>
        <w:t>إِنَّ اللَّهَ يُدَافِعُ عَنِ الَّذِينَ آمَنُوا</w:t>
      </w:r>
      <w:r w:rsidR="001F1DE5">
        <w:rPr>
          <w:sz w:val="36"/>
          <w:szCs w:val="36"/>
          <w:rtl/>
        </w:rPr>
        <w:t>﴾</w:t>
      </w:r>
      <w:r w:rsidR="006347A6" w:rsidRPr="00A615A7">
        <w:rPr>
          <w:rStyle w:val="af2"/>
          <w:sz w:val="36"/>
          <w:szCs w:val="36"/>
          <w:rtl/>
        </w:rPr>
        <w:t>(</w:t>
      </w:r>
      <w:r w:rsidR="006347A6" w:rsidRPr="00A615A7">
        <w:rPr>
          <w:rStyle w:val="af2"/>
          <w:sz w:val="36"/>
          <w:szCs w:val="36"/>
          <w:rtl/>
        </w:rPr>
        <w:footnoteReference w:id="95"/>
      </w:r>
      <w:r w:rsidR="006347A6" w:rsidRPr="00A615A7">
        <w:rPr>
          <w:rStyle w:val="af2"/>
          <w:sz w:val="36"/>
          <w:szCs w:val="36"/>
          <w:rtl/>
        </w:rPr>
        <w:t>)</w:t>
      </w:r>
      <w:r w:rsidR="006347A6" w:rsidRPr="00A615A7">
        <w:rPr>
          <w:rStyle w:val="af2"/>
          <w:rFonts w:hint="cs"/>
          <w:sz w:val="36"/>
          <w:szCs w:val="36"/>
          <w:rtl/>
        </w:rPr>
        <w:t xml:space="preserve"> </w:t>
      </w:r>
      <w:r w:rsidR="006347A6" w:rsidRPr="00A615A7">
        <w:rPr>
          <w:rFonts w:hint="cs"/>
          <w:sz w:val="36"/>
          <w:szCs w:val="36"/>
          <w:rtl/>
        </w:rPr>
        <w:t xml:space="preserve">ولم يذكر المدافع مما يدل على العموم </w:t>
      </w:r>
      <w:r w:rsidR="004C6F6D">
        <w:rPr>
          <w:sz w:val="36"/>
          <w:szCs w:val="36"/>
          <w:rtl/>
        </w:rPr>
        <w:t>﴿</w:t>
      </w:r>
      <w:r w:rsidR="006347A6" w:rsidRPr="00A615A7">
        <w:rPr>
          <w:sz w:val="36"/>
          <w:szCs w:val="36"/>
          <w:rtl/>
        </w:rPr>
        <w:t>وَمَنْ يَتَّقِ اللَّهَ يَجْعَلْ لَهُ مَخْرَجاً</w:t>
      </w:r>
      <w:r w:rsidR="001F1DE5">
        <w:rPr>
          <w:sz w:val="36"/>
          <w:szCs w:val="36"/>
          <w:rtl/>
        </w:rPr>
        <w:t>﴾</w:t>
      </w:r>
      <w:r w:rsidR="006347A6" w:rsidRPr="00A615A7">
        <w:rPr>
          <w:rStyle w:val="af2"/>
          <w:sz w:val="36"/>
          <w:szCs w:val="36"/>
          <w:rtl/>
        </w:rPr>
        <w:t>(</w:t>
      </w:r>
      <w:r w:rsidR="006347A6" w:rsidRPr="00A615A7">
        <w:rPr>
          <w:rStyle w:val="af2"/>
          <w:sz w:val="36"/>
          <w:szCs w:val="36"/>
          <w:rtl/>
        </w:rPr>
        <w:footnoteReference w:id="96"/>
      </w:r>
      <w:r w:rsidR="006347A6" w:rsidRPr="00A615A7">
        <w:rPr>
          <w:rStyle w:val="af2"/>
          <w:sz w:val="36"/>
          <w:szCs w:val="36"/>
          <w:rtl/>
        </w:rPr>
        <w:t>)</w:t>
      </w:r>
      <w:r w:rsidR="00403273">
        <w:rPr>
          <w:rFonts w:hint="cs"/>
          <w:sz w:val="36"/>
          <w:szCs w:val="36"/>
          <w:rtl/>
        </w:rPr>
        <w:t xml:space="preserve">، </w:t>
      </w:r>
      <w:r w:rsidR="004C6F6D">
        <w:rPr>
          <w:sz w:val="36"/>
          <w:szCs w:val="36"/>
          <w:rtl/>
        </w:rPr>
        <w:t>﴿</w:t>
      </w:r>
      <w:r w:rsidR="006347A6" w:rsidRPr="00A615A7">
        <w:rPr>
          <w:sz w:val="36"/>
          <w:szCs w:val="36"/>
          <w:rtl/>
        </w:rPr>
        <w:t>وَمَنْ يَتَّقِ اللَّهَ يَجْعَلْ لَهُ مِنْ أَمْرِهِ يُسْراً</w:t>
      </w:r>
      <w:r w:rsidR="001F1DE5">
        <w:rPr>
          <w:sz w:val="36"/>
          <w:szCs w:val="36"/>
          <w:rtl/>
        </w:rPr>
        <w:t>﴾</w:t>
      </w:r>
      <w:r w:rsidR="006347A6" w:rsidRPr="00A615A7">
        <w:rPr>
          <w:rStyle w:val="af2"/>
          <w:sz w:val="36"/>
          <w:szCs w:val="36"/>
          <w:rtl/>
        </w:rPr>
        <w:t>(</w:t>
      </w:r>
      <w:r w:rsidR="006347A6" w:rsidRPr="00A615A7">
        <w:rPr>
          <w:rStyle w:val="af2"/>
          <w:sz w:val="36"/>
          <w:szCs w:val="36"/>
          <w:rtl/>
        </w:rPr>
        <w:footnoteReference w:id="97"/>
      </w:r>
      <w:r w:rsidR="006347A6" w:rsidRPr="00A615A7">
        <w:rPr>
          <w:rStyle w:val="af2"/>
          <w:sz w:val="36"/>
          <w:szCs w:val="36"/>
          <w:rtl/>
        </w:rPr>
        <w:t>)</w:t>
      </w:r>
      <w:r w:rsidR="006347A6" w:rsidRPr="00A615A7">
        <w:rPr>
          <w:rFonts w:hint="cs"/>
          <w:sz w:val="36"/>
          <w:szCs w:val="36"/>
          <w:rtl/>
        </w:rPr>
        <w:t xml:space="preserve">. </w:t>
      </w:r>
    </w:p>
    <w:p w:rsidR="006347A6" w:rsidRPr="00A615A7" w:rsidRDefault="006347A6" w:rsidP="00403273">
      <w:pPr>
        <w:pStyle w:val="71"/>
        <w:ind w:left="-144" w:firstLine="142"/>
        <w:rPr>
          <w:sz w:val="36"/>
          <w:szCs w:val="36"/>
          <w:rtl/>
        </w:rPr>
      </w:pPr>
      <w:r w:rsidRPr="00A615A7">
        <w:rPr>
          <w:rFonts w:hint="cs"/>
          <w:sz w:val="36"/>
          <w:szCs w:val="36"/>
          <w:rtl/>
        </w:rPr>
        <w:t>اللهم حبب إلينا الإيمان وزينه في قلوبنا وكره إلينا الكفر والفسوق والعصيان واجعلنا راشدين آمين.</w:t>
      </w:r>
    </w:p>
    <w:p w:rsidR="006905A7" w:rsidRDefault="00F9467C" w:rsidP="00F9467C">
      <w:pPr>
        <w:pStyle w:val="71"/>
        <w:ind w:left="-144" w:firstLine="142"/>
        <w:rPr>
          <w:sz w:val="36"/>
          <w:szCs w:val="36"/>
          <w:rtl/>
        </w:rPr>
      </w:pPr>
      <w:r>
        <w:rPr>
          <w:rFonts w:hint="cs"/>
          <w:b/>
          <w:bCs/>
          <w:sz w:val="36"/>
          <w:szCs w:val="36"/>
          <w:rtl/>
        </w:rPr>
        <w:t xml:space="preserve">           </w:t>
      </w:r>
      <w:r w:rsidR="006347A6" w:rsidRPr="00926F1C">
        <w:rPr>
          <w:rFonts w:hint="cs"/>
          <w:b/>
          <w:bCs/>
          <w:sz w:val="36"/>
          <w:szCs w:val="36"/>
          <w:rtl/>
        </w:rPr>
        <w:t>وصلى الله على نبينا محمد وآله وصحبه</w:t>
      </w:r>
      <w:r w:rsidR="006347A6" w:rsidRPr="00A615A7">
        <w:rPr>
          <w:rFonts w:hint="cs"/>
          <w:sz w:val="36"/>
          <w:szCs w:val="36"/>
          <w:rtl/>
        </w:rPr>
        <w:t>.</w:t>
      </w:r>
    </w:p>
    <w:sectPr w:rsidR="006905A7" w:rsidSect="00403273">
      <w:headerReference w:type="default" r:id="rId8"/>
      <w:footerReference w:type="default" r:id="rId9"/>
      <w:headerReference w:type="first" r:id="rId10"/>
      <w:footerReference w:type="first" r:id="rId11"/>
      <w:footnotePr>
        <w:numRestart w:val="eachPage"/>
      </w:footnotePr>
      <w:pgSz w:w="11906" w:h="16838"/>
      <w:pgMar w:top="1817" w:right="1274" w:bottom="1418" w:left="1418" w:header="567" w:footer="458" w:gutter="567"/>
      <w:cols w:space="708"/>
      <w:titlePg/>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D1C" w:rsidRDefault="008C2D1C" w:rsidP="00FE5133">
      <w:r>
        <w:separator/>
      </w:r>
    </w:p>
  </w:endnote>
  <w:endnote w:type="continuationSeparator" w:id="0">
    <w:p w:rsidR="008C2D1C" w:rsidRDefault="008C2D1C" w:rsidP="00FE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Lotus Linotype">
    <w:altName w:val="Times New Roman"/>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DecoType Naskh">
    <w:altName w:val="Courier New"/>
    <w:panose1 w:val="0201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00000287" w:usb1="00000000" w:usb2="00000000" w:usb3="00000000" w:csb0="0000009F" w:csb1="00000000"/>
  </w:font>
  <w:font w:name="Diwani Bent">
    <w:panose1 w:val="02010400000000000000"/>
    <w:charset w:val="B2"/>
    <w:family w:val="auto"/>
    <w:pitch w:val="variable"/>
    <w:sig w:usb0="00002001" w:usb1="80000000" w:usb2="00000008" w:usb3="00000000" w:csb0="00000040" w:csb1="00000000"/>
  </w:font>
  <w:font w:name="Cordia New">
    <w:panose1 w:val="020B0304020202020204"/>
    <w:charset w:val="00"/>
    <w:family w:val="swiss"/>
    <w:pitch w:val="variable"/>
    <w:sig w:usb0="81000003" w:usb1="00000000" w:usb2="00000000" w:usb3="00000000" w:csb0="00010001" w:csb1="00000000"/>
  </w:font>
  <w:font w:name="times-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792271"/>
      <w:docPartObj>
        <w:docPartGallery w:val="Page Numbers (Bottom of Page)"/>
        <w:docPartUnique/>
      </w:docPartObj>
    </w:sdtPr>
    <w:sdtEndPr>
      <w:rPr>
        <w:sz w:val="28"/>
        <w:szCs w:val="28"/>
      </w:rPr>
    </w:sdtEndPr>
    <w:sdtContent>
      <w:p w:rsidR="00403273" w:rsidRPr="00403273" w:rsidRDefault="00403273">
        <w:pPr>
          <w:pStyle w:val="af1"/>
          <w:jc w:val="center"/>
          <w:rPr>
            <w:sz w:val="28"/>
            <w:szCs w:val="28"/>
          </w:rPr>
        </w:pPr>
        <w:r w:rsidRPr="00403273">
          <w:rPr>
            <w:sz w:val="28"/>
            <w:szCs w:val="28"/>
          </w:rPr>
          <w:fldChar w:fldCharType="begin"/>
        </w:r>
        <w:r w:rsidRPr="00403273">
          <w:rPr>
            <w:sz w:val="28"/>
            <w:szCs w:val="28"/>
          </w:rPr>
          <w:instrText xml:space="preserve"> PAGE   \* MERGEFORMAT </w:instrText>
        </w:r>
        <w:r w:rsidRPr="00403273">
          <w:rPr>
            <w:sz w:val="28"/>
            <w:szCs w:val="28"/>
          </w:rPr>
          <w:fldChar w:fldCharType="separate"/>
        </w:r>
        <w:r w:rsidR="0068037C">
          <w:rPr>
            <w:noProof/>
            <w:sz w:val="28"/>
            <w:szCs w:val="28"/>
          </w:rPr>
          <w:t>2</w:t>
        </w:r>
        <w:r w:rsidRPr="00403273">
          <w:rPr>
            <w:noProof/>
            <w:sz w:val="28"/>
            <w:szCs w:val="28"/>
          </w:rPr>
          <w:fldChar w:fldCharType="end"/>
        </w:r>
      </w:p>
    </w:sdtContent>
  </w:sdt>
  <w:p w:rsidR="00403273" w:rsidRPr="00E14284" w:rsidRDefault="00403273" w:rsidP="00E14284">
    <w:pPr>
      <w:pStyle w:val="af1"/>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73" w:rsidRDefault="00403273">
    <w:pPr>
      <w:pStyle w:val="af1"/>
    </w:pPr>
  </w:p>
  <w:p w:rsidR="00403273" w:rsidRDefault="00403273" w:rsidP="0040327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D1C" w:rsidRDefault="008C2D1C" w:rsidP="00FE5133">
      <w:r>
        <w:separator/>
      </w:r>
    </w:p>
  </w:footnote>
  <w:footnote w:type="continuationSeparator" w:id="0">
    <w:p w:rsidR="008C2D1C" w:rsidRDefault="008C2D1C" w:rsidP="00FE5133">
      <w:r>
        <w:continuationSeparator/>
      </w:r>
    </w:p>
  </w:footnote>
  <w:footnote w:id="1">
    <w:p w:rsidR="00403273" w:rsidRPr="00384B61" w:rsidRDefault="00403273" w:rsidP="004C6F6D">
      <w:pPr>
        <w:pStyle w:val="33"/>
        <w:ind w:firstLine="0"/>
        <w:rPr>
          <w:rtl/>
        </w:rPr>
      </w:pPr>
      <w:r w:rsidRPr="00384B61">
        <w:rPr>
          <w:rtl/>
        </w:rPr>
        <w:t>(</w:t>
      </w:r>
      <w:r w:rsidRPr="00384B61">
        <w:rPr>
          <w:rStyle w:val="af2"/>
          <w:sz w:val="24"/>
          <w:szCs w:val="24"/>
          <w:vertAlign w:val="baseline"/>
        </w:rPr>
        <w:footnoteRef/>
      </w:r>
      <w:r w:rsidRPr="00384B61">
        <w:rPr>
          <w:rtl/>
        </w:rPr>
        <w:t>)</w:t>
      </w:r>
      <w:r>
        <w:rPr>
          <w:rFonts w:hint="cs"/>
          <w:rtl/>
        </w:rPr>
        <w:t xml:space="preserve"> الفتاوى 7/209 (</w:t>
      </w:r>
      <w:r w:rsidRPr="00384B61">
        <w:rPr>
          <w:rFonts w:hint="cs"/>
          <w:rtl/>
        </w:rPr>
        <w:t>كتاب الإيمان)</w:t>
      </w:r>
      <w:r>
        <w:rPr>
          <w:rFonts w:hint="cs"/>
          <w:rtl/>
        </w:rPr>
        <w:t>.</w:t>
      </w:r>
    </w:p>
  </w:footnote>
  <w:footnote w:id="2">
    <w:p w:rsidR="00403273" w:rsidRPr="00384B61" w:rsidRDefault="00403273" w:rsidP="004C6F6D">
      <w:pPr>
        <w:pStyle w:val="33"/>
        <w:ind w:firstLine="0"/>
        <w:rPr>
          <w:sz w:val="26"/>
        </w:rPr>
      </w:pPr>
      <w:r w:rsidRPr="00384B61">
        <w:rPr>
          <w:rtl/>
        </w:rPr>
        <w:t>(</w:t>
      </w:r>
      <w:r w:rsidRPr="00384B61">
        <w:rPr>
          <w:rStyle w:val="af2"/>
          <w:sz w:val="24"/>
          <w:szCs w:val="24"/>
          <w:vertAlign w:val="baseline"/>
        </w:rPr>
        <w:footnoteRef/>
      </w:r>
      <w:r w:rsidRPr="00384B61">
        <w:rPr>
          <w:rtl/>
        </w:rPr>
        <w:t>)</w:t>
      </w:r>
      <w:r>
        <w:rPr>
          <w:rFonts w:hint="cs"/>
          <w:rtl/>
        </w:rPr>
        <w:t xml:space="preserve"> </w:t>
      </w:r>
      <w:r w:rsidRPr="00384B61">
        <w:rPr>
          <w:rFonts w:hint="cs"/>
          <w:rtl/>
        </w:rPr>
        <w:t xml:space="preserve">رواه البخاري في كتاب التهجد باب التهجد بالليل وقوله عز وجل </w:t>
      </w:r>
      <w:r>
        <w:rPr>
          <w:rFonts w:hint="cs"/>
          <w:rtl/>
        </w:rPr>
        <w:t>{</w:t>
      </w:r>
      <w:r w:rsidRPr="00384B61">
        <w:rPr>
          <w:rFonts w:hint="cs"/>
          <w:rtl/>
        </w:rPr>
        <w:t>ومن الليل فتهجد به نافلة لك</w:t>
      </w:r>
      <w:r>
        <w:rPr>
          <w:rFonts w:hint="cs"/>
          <w:rtl/>
        </w:rPr>
        <w:t>}</w:t>
      </w:r>
      <w:r w:rsidRPr="00384B61">
        <w:rPr>
          <w:rFonts w:hint="cs"/>
          <w:rtl/>
        </w:rPr>
        <w:t xml:space="preserve"> رقم الحديث (1120)</w:t>
      </w:r>
      <w:r>
        <w:rPr>
          <w:rFonts w:hint="cs"/>
          <w:rtl/>
        </w:rPr>
        <w:t>.</w:t>
      </w:r>
      <w:r w:rsidRPr="00384B61">
        <w:rPr>
          <w:rFonts w:hint="cs"/>
          <w:rtl/>
        </w:rPr>
        <w:t xml:space="preserve"> ومسلم في كتاب صلاة المسافرين وقصرها باب الدعاء في صلاة الليل وقيامه رقم الحديث (769).</w:t>
      </w:r>
    </w:p>
  </w:footnote>
  <w:footnote w:id="3">
    <w:p w:rsidR="00403273" w:rsidRPr="00384B61" w:rsidRDefault="00403273" w:rsidP="004C6F6D">
      <w:pPr>
        <w:pStyle w:val="33"/>
        <w:ind w:firstLine="0"/>
      </w:pPr>
      <w:r w:rsidRPr="00384B61">
        <w:rPr>
          <w:rtl/>
        </w:rPr>
        <w:t>(</w:t>
      </w:r>
      <w:r w:rsidRPr="00384B61">
        <w:rPr>
          <w:rStyle w:val="af2"/>
          <w:sz w:val="24"/>
          <w:szCs w:val="24"/>
          <w:vertAlign w:val="baseline"/>
        </w:rPr>
        <w:footnoteRef/>
      </w:r>
      <w:r w:rsidRPr="00384B61">
        <w:rPr>
          <w:rtl/>
        </w:rPr>
        <w:t>)</w:t>
      </w:r>
      <w:r w:rsidRPr="00384B61">
        <w:rPr>
          <w:rFonts w:hint="cs"/>
          <w:rtl/>
        </w:rPr>
        <w:t xml:space="preserve"> الحديد: 19.</w:t>
      </w:r>
    </w:p>
  </w:footnote>
  <w:footnote w:id="4">
    <w:p w:rsidR="00403273" w:rsidRPr="00384B61" w:rsidRDefault="00403273" w:rsidP="004C6F6D">
      <w:pPr>
        <w:pStyle w:val="33"/>
        <w:ind w:firstLine="0"/>
      </w:pPr>
      <w:r w:rsidRPr="00384B61">
        <w:rPr>
          <w:rtl/>
        </w:rPr>
        <w:t>(</w:t>
      </w:r>
      <w:r w:rsidRPr="00384B61">
        <w:rPr>
          <w:rStyle w:val="af2"/>
          <w:sz w:val="24"/>
          <w:szCs w:val="24"/>
          <w:vertAlign w:val="baseline"/>
        </w:rPr>
        <w:footnoteRef/>
      </w:r>
      <w:r w:rsidRPr="00384B61">
        <w:rPr>
          <w:rtl/>
        </w:rPr>
        <w:t>)</w:t>
      </w:r>
      <w:r>
        <w:rPr>
          <w:rFonts w:hint="cs"/>
          <w:rtl/>
        </w:rPr>
        <w:t xml:space="preserve"> </w:t>
      </w:r>
      <w:r w:rsidRPr="00384B61">
        <w:rPr>
          <w:rFonts w:hint="cs"/>
          <w:rtl/>
        </w:rPr>
        <w:t>النساء: 69.</w:t>
      </w:r>
    </w:p>
  </w:footnote>
  <w:footnote w:id="5">
    <w:p w:rsidR="00403273" w:rsidRPr="00384B61" w:rsidRDefault="00403273" w:rsidP="004C6F6D">
      <w:pPr>
        <w:pStyle w:val="33"/>
        <w:ind w:firstLine="0"/>
      </w:pPr>
      <w:r w:rsidRPr="00384B61">
        <w:rPr>
          <w:rtl/>
        </w:rPr>
        <w:t>(</w:t>
      </w:r>
      <w:r w:rsidRPr="00384B61">
        <w:rPr>
          <w:rStyle w:val="af2"/>
          <w:sz w:val="24"/>
          <w:szCs w:val="24"/>
          <w:vertAlign w:val="baseline"/>
        </w:rPr>
        <w:footnoteRef/>
      </w:r>
      <w:r w:rsidRPr="00384B61">
        <w:rPr>
          <w:rtl/>
        </w:rPr>
        <w:t>)</w:t>
      </w:r>
      <w:r>
        <w:rPr>
          <w:rFonts w:hint="cs"/>
          <w:rtl/>
        </w:rPr>
        <w:t xml:space="preserve"> </w:t>
      </w:r>
      <w:r w:rsidRPr="00384B61">
        <w:rPr>
          <w:rFonts w:hint="cs"/>
          <w:rtl/>
        </w:rPr>
        <w:t>التوبة:</w:t>
      </w:r>
      <w:r>
        <w:rPr>
          <w:rFonts w:hint="cs"/>
          <w:rtl/>
        </w:rPr>
        <w:t xml:space="preserve"> </w:t>
      </w:r>
      <w:r w:rsidRPr="00384B61">
        <w:rPr>
          <w:rFonts w:hint="cs"/>
          <w:rtl/>
        </w:rPr>
        <w:t>72.</w:t>
      </w:r>
    </w:p>
  </w:footnote>
  <w:footnote w:id="6">
    <w:p w:rsidR="00403273" w:rsidRPr="00384B61" w:rsidRDefault="00403273" w:rsidP="004C6F6D">
      <w:pPr>
        <w:pStyle w:val="33"/>
        <w:ind w:firstLine="0"/>
      </w:pPr>
      <w:r w:rsidRPr="00384B61">
        <w:rPr>
          <w:rtl/>
        </w:rPr>
        <w:t>(</w:t>
      </w:r>
      <w:r w:rsidRPr="00384B61">
        <w:rPr>
          <w:rStyle w:val="af2"/>
          <w:sz w:val="24"/>
          <w:szCs w:val="24"/>
          <w:vertAlign w:val="baseline"/>
        </w:rPr>
        <w:footnoteRef/>
      </w:r>
      <w:r w:rsidRPr="00384B61">
        <w:rPr>
          <w:rtl/>
        </w:rPr>
        <w:t>)</w:t>
      </w:r>
      <w:r>
        <w:rPr>
          <w:rFonts w:hint="cs"/>
          <w:rtl/>
        </w:rPr>
        <w:t xml:space="preserve"> </w:t>
      </w:r>
      <w:r w:rsidRPr="00384B61">
        <w:rPr>
          <w:rFonts w:hint="cs"/>
          <w:rtl/>
        </w:rPr>
        <w:t>مسلم رقم (2832).</w:t>
      </w:r>
      <w:r w:rsidRPr="00384B61">
        <w:rPr>
          <w:rtl/>
        </w:rPr>
        <w:tab/>
      </w:r>
    </w:p>
  </w:footnote>
  <w:footnote w:id="7">
    <w:p w:rsidR="00403273" w:rsidRPr="00384B61" w:rsidRDefault="00403273" w:rsidP="004C6F6D">
      <w:pPr>
        <w:pStyle w:val="33"/>
        <w:ind w:firstLine="0"/>
        <w:rPr>
          <w:sz w:val="24"/>
          <w:szCs w:val="24"/>
        </w:rPr>
      </w:pPr>
      <w:r w:rsidRPr="00384B61">
        <w:rPr>
          <w:sz w:val="24"/>
          <w:szCs w:val="24"/>
          <w:rtl/>
        </w:rPr>
        <w:t>(</w:t>
      </w:r>
      <w:r w:rsidRPr="00384B61">
        <w:rPr>
          <w:rStyle w:val="af2"/>
          <w:sz w:val="24"/>
          <w:szCs w:val="24"/>
          <w:vertAlign w:val="baseline"/>
        </w:rPr>
        <w:footnoteRef/>
      </w:r>
      <w:r w:rsidRPr="00384B61">
        <w:rPr>
          <w:sz w:val="24"/>
          <w:szCs w:val="24"/>
          <w:rtl/>
        </w:rPr>
        <w:t>)</w:t>
      </w:r>
      <w:r>
        <w:rPr>
          <w:rFonts w:hint="cs"/>
          <w:rtl/>
        </w:rPr>
        <w:t xml:space="preserve"> </w:t>
      </w:r>
      <w:r w:rsidRPr="00384B61">
        <w:rPr>
          <w:rFonts w:hint="cs"/>
          <w:rtl/>
        </w:rPr>
        <w:t>ال</w:t>
      </w:r>
      <w:r>
        <w:rPr>
          <w:rFonts w:hint="cs"/>
          <w:rtl/>
        </w:rPr>
        <w:t>نس</w:t>
      </w:r>
      <w:r w:rsidRPr="00384B61">
        <w:rPr>
          <w:rFonts w:hint="cs"/>
          <w:rtl/>
        </w:rPr>
        <w:t xml:space="preserve">اء: 19. </w:t>
      </w:r>
    </w:p>
  </w:footnote>
  <w:footnote w:id="8">
    <w:p w:rsidR="00403273" w:rsidRPr="00384B61" w:rsidRDefault="00403273" w:rsidP="004C6F6D">
      <w:pPr>
        <w:pStyle w:val="33"/>
        <w:ind w:firstLine="0"/>
      </w:pPr>
      <w:r w:rsidRPr="00384B61">
        <w:rPr>
          <w:rtl/>
        </w:rPr>
        <w:t>(</w:t>
      </w:r>
      <w:r w:rsidRPr="00384B61">
        <w:rPr>
          <w:rStyle w:val="af2"/>
          <w:sz w:val="24"/>
          <w:szCs w:val="24"/>
          <w:vertAlign w:val="baseline"/>
        </w:rPr>
        <w:footnoteRef/>
      </w:r>
      <w:r w:rsidRPr="00384B61">
        <w:rPr>
          <w:rtl/>
        </w:rPr>
        <w:t>)</w:t>
      </w:r>
      <w:r>
        <w:rPr>
          <w:rFonts w:hint="cs"/>
          <w:rtl/>
        </w:rPr>
        <w:t xml:space="preserve"> </w:t>
      </w:r>
      <w:r w:rsidRPr="00384B61">
        <w:rPr>
          <w:rFonts w:hint="cs"/>
          <w:rtl/>
        </w:rPr>
        <w:t>البقرة: 169.</w:t>
      </w:r>
      <w:r w:rsidRPr="00384B61">
        <w:rPr>
          <w:rtl/>
        </w:rPr>
        <w:tab/>
      </w:r>
    </w:p>
  </w:footnote>
  <w:footnote w:id="9">
    <w:p w:rsidR="00403273" w:rsidRPr="00384B61" w:rsidRDefault="00403273" w:rsidP="004C6F6D">
      <w:pPr>
        <w:pStyle w:val="33"/>
        <w:ind w:firstLine="0"/>
      </w:pPr>
      <w:r w:rsidRPr="00384B61">
        <w:rPr>
          <w:rtl/>
        </w:rPr>
        <w:t>(</w:t>
      </w:r>
      <w:r w:rsidRPr="00384B61">
        <w:rPr>
          <w:rStyle w:val="af2"/>
          <w:sz w:val="24"/>
          <w:szCs w:val="24"/>
          <w:vertAlign w:val="baseline"/>
        </w:rPr>
        <w:footnoteRef/>
      </w:r>
      <w:r w:rsidRPr="00384B61">
        <w:rPr>
          <w:rtl/>
        </w:rPr>
        <w:t>)</w:t>
      </w:r>
      <w:r w:rsidRPr="00384B61">
        <w:rPr>
          <w:rFonts w:hint="cs"/>
          <w:rtl/>
        </w:rPr>
        <w:t xml:space="preserve"> يوسف:</w:t>
      </w:r>
      <w:r>
        <w:rPr>
          <w:rFonts w:hint="cs"/>
          <w:rtl/>
        </w:rPr>
        <w:t xml:space="preserve"> </w:t>
      </w:r>
      <w:r w:rsidRPr="00384B61">
        <w:rPr>
          <w:rFonts w:hint="cs"/>
          <w:rtl/>
        </w:rPr>
        <w:t>17.</w:t>
      </w:r>
      <w:r w:rsidRPr="00384B61">
        <w:rPr>
          <w:rtl/>
        </w:rPr>
        <w:tab/>
      </w:r>
    </w:p>
  </w:footnote>
  <w:footnote w:id="10">
    <w:p w:rsidR="00403273" w:rsidRPr="00384B61" w:rsidRDefault="00403273" w:rsidP="004C6F6D">
      <w:pPr>
        <w:pStyle w:val="33"/>
        <w:ind w:firstLine="0"/>
      </w:pPr>
      <w:r w:rsidRPr="00384B61">
        <w:rPr>
          <w:rtl/>
        </w:rPr>
        <w:t>(</w:t>
      </w:r>
      <w:r w:rsidRPr="00384B61">
        <w:rPr>
          <w:rStyle w:val="af2"/>
          <w:vertAlign w:val="baseline"/>
        </w:rPr>
        <w:footnoteRef/>
      </w:r>
      <w:r w:rsidRPr="00384B61">
        <w:rPr>
          <w:rtl/>
        </w:rPr>
        <w:t>)</w:t>
      </w:r>
      <w:r w:rsidRPr="00384B61">
        <w:rPr>
          <w:rFonts w:hint="cs"/>
          <w:rtl/>
        </w:rPr>
        <w:t xml:space="preserve"> العنكبوت: 26.</w:t>
      </w:r>
      <w:r w:rsidRPr="00384B61">
        <w:rPr>
          <w:rtl/>
        </w:rPr>
        <w:tab/>
      </w:r>
    </w:p>
  </w:footnote>
  <w:footnote w:id="11">
    <w:p w:rsidR="00403273" w:rsidRPr="00384B61" w:rsidRDefault="00403273" w:rsidP="004C6F6D">
      <w:pPr>
        <w:pStyle w:val="33"/>
        <w:ind w:firstLine="0"/>
      </w:pPr>
      <w:r w:rsidRPr="00384B61">
        <w:rPr>
          <w:rtl/>
        </w:rPr>
        <w:t>(</w:t>
      </w:r>
      <w:r w:rsidRPr="00384B61">
        <w:rPr>
          <w:rStyle w:val="af2"/>
          <w:vertAlign w:val="baseline"/>
        </w:rPr>
        <w:footnoteRef/>
      </w:r>
      <w:r w:rsidRPr="00384B61">
        <w:rPr>
          <w:rtl/>
        </w:rPr>
        <w:t>)</w:t>
      </w:r>
      <w:r>
        <w:rPr>
          <w:rFonts w:hint="cs"/>
          <w:rtl/>
        </w:rPr>
        <w:t xml:space="preserve"> </w:t>
      </w:r>
      <w:r w:rsidRPr="00384B61">
        <w:rPr>
          <w:rFonts w:hint="cs"/>
          <w:rtl/>
        </w:rPr>
        <w:t>المؤمنون:</w:t>
      </w:r>
      <w:r>
        <w:rPr>
          <w:rFonts w:hint="cs"/>
          <w:rtl/>
        </w:rPr>
        <w:t xml:space="preserve"> </w:t>
      </w:r>
      <w:r w:rsidRPr="00384B61">
        <w:rPr>
          <w:rFonts w:hint="cs"/>
          <w:rtl/>
        </w:rPr>
        <w:t>47.</w:t>
      </w:r>
    </w:p>
  </w:footnote>
  <w:footnote w:id="12">
    <w:p w:rsidR="00403273" w:rsidRPr="00384B61" w:rsidRDefault="00403273" w:rsidP="004C6F6D">
      <w:pPr>
        <w:pStyle w:val="33"/>
        <w:ind w:firstLine="0"/>
      </w:pPr>
      <w:r w:rsidRPr="00384B61">
        <w:rPr>
          <w:rtl/>
        </w:rPr>
        <w:t>(</w:t>
      </w:r>
      <w:r w:rsidRPr="00384B61">
        <w:rPr>
          <w:rStyle w:val="af2"/>
          <w:sz w:val="24"/>
          <w:szCs w:val="24"/>
          <w:vertAlign w:val="baseline"/>
        </w:rPr>
        <w:footnoteRef/>
      </w:r>
      <w:r w:rsidRPr="00384B61">
        <w:rPr>
          <w:rtl/>
        </w:rPr>
        <w:t>)</w:t>
      </w:r>
      <w:r w:rsidRPr="00384B61">
        <w:rPr>
          <w:rFonts w:hint="cs"/>
          <w:rtl/>
        </w:rPr>
        <w:t xml:space="preserve"> النمل:</w:t>
      </w:r>
      <w:r>
        <w:rPr>
          <w:rFonts w:hint="cs"/>
          <w:rtl/>
        </w:rPr>
        <w:t xml:space="preserve"> </w:t>
      </w:r>
      <w:r w:rsidRPr="00384B61">
        <w:rPr>
          <w:rFonts w:hint="cs"/>
          <w:rtl/>
        </w:rPr>
        <w:t>14.</w:t>
      </w:r>
      <w:r w:rsidRPr="00384B61">
        <w:rPr>
          <w:rtl/>
        </w:rPr>
        <w:tab/>
      </w:r>
    </w:p>
  </w:footnote>
  <w:footnote w:id="13">
    <w:p w:rsidR="00403273" w:rsidRPr="00384B61" w:rsidRDefault="00403273" w:rsidP="004C6F6D">
      <w:pPr>
        <w:pStyle w:val="33"/>
        <w:ind w:firstLine="0"/>
        <w:rPr>
          <w:sz w:val="24"/>
          <w:szCs w:val="24"/>
        </w:rPr>
      </w:pPr>
      <w:r w:rsidRPr="00384B61">
        <w:rPr>
          <w:sz w:val="24"/>
          <w:szCs w:val="24"/>
          <w:rtl/>
        </w:rPr>
        <w:t>(</w:t>
      </w:r>
      <w:r w:rsidRPr="00384B61">
        <w:rPr>
          <w:rStyle w:val="af2"/>
          <w:sz w:val="24"/>
          <w:szCs w:val="24"/>
          <w:vertAlign w:val="baseline"/>
        </w:rPr>
        <w:footnoteRef/>
      </w:r>
      <w:r w:rsidRPr="00384B61">
        <w:rPr>
          <w:sz w:val="24"/>
          <w:szCs w:val="24"/>
          <w:rtl/>
        </w:rPr>
        <w:t>)</w:t>
      </w:r>
      <w:r>
        <w:rPr>
          <w:rFonts w:hint="cs"/>
          <w:rtl/>
        </w:rPr>
        <w:t xml:space="preserve"> </w:t>
      </w:r>
      <w:r w:rsidRPr="00384B61">
        <w:rPr>
          <w:rFonts w:hint="cs"/>
          <w:rtl/>
        </w:rPr>
        <w:t>الإسراء: 102.</w:t>
      </w:r>
    </w:p>
  </w:footnote>
  <w:footnote w:id="14">
    <w:p w:rsidR="00403273" w:rsidRPr="00384B61" w:rsidRDefault="00403273" w:rsidP="004C6F6D">
      <w:pPr>
        <w:pStyle w:val="33"/>
        <w:ind w:firstLine="0"/>
        <w:rPr>
          <w:sz w:val="24"/>
          <w:szCs w:val="24"/>
        </w:rPr>
      </w:pPr>
      <w:r w:rsidRPr="00384B61">
        <w:rPr>
          <w:sz w:val="24"/>
          <w:szCs w:val="24"/>
          <w:rtl/>
        </w:rPr>
        <w:t>(</w:t>
      </w:r>
      <w:r w:rsidRPr="00384B61">
        <w:rPr>
          <w:rStyle w:val="af2"/>
          <w:sz w:val="24"/>
          <w:szCs w:val="24"/>
          <w:vertAlign w:val="baseline"/>
        </w:rPr>
        <w:footnoteRef/>
      </w:r>
      <w:r w:rsidRPr="00384B61">
        <w:rPr>
          <w:sz w:val="24"/>
          <w:szCs w:val="24"/>
          <w:rtl/>
        </w:rPr>
        <w:t>)</w:t>
      </w:r>
      <w:r>
        <w:rPr>
          <w:rFonts w:hint="cs"/>
          <w:sz w:val="24"/>
          <w:szCs w:val="24"/>
          <w:rtl/>
        </w:rPr>
        <w:t xml:space="preserve"> </w:t>
      </w:r>
      <w:r w:rsidRPr="00384B61">
        <w:rPr>
          <w:rFonts w:hint="cs"/>
          <w:rtl/>
        </w:rPr>
        <w:t>الأنعام:</w:t>
      </w:r>
      <w:r>
        <w:rPr>
          <w:rFonts w:hint="cs"/>
          <w:rtl/>
        </w:rPr>
        <w:t xml:space="preserve"> </w:t>
      </w:r>
      <w:r w:rsidRPr="00384B61">
        <w:rPr>
          <w:rFonts w:hint="cs"/>
          <w:rtl/>
        </w:rPr>
        <w:t>33.</w:t>
      </w:r>
    </w:p>
  </w:footnote>
  <w:footnote w:id="15">
    <w:p w:rsidR="00403273" w:rsidRPr="00384B61" w:rsidRDefault="00403273" w:rsidP="004C6F6D">
      <w:pPr>
        <w:pStyle w:val="33"/>
        <w:ind w:firstLine="0"/>
        <w:rPr>
          <w:sz w:val="24"/>
          <w:szCs w:val="24"/>
        </w:rPr>
      </w:pPr>
      <w:r w:rsidRPr="00384B61">
        <w:rPr>
          <w:sz w:val="24"/>
          <w:szCs w:val="24"/>
          <w:rtl/>
        </w:rPr>
        <w:t>(</w:t>
      </w:r>
      <w:r w:rsidRPr="00384B61">
        <w:rPr>
          <w:rStyle w:val="af2"/>
          <w:sz w:val="24"/>
          <w:szCs w:val="24"/>
          <w:vertAlign w:val="baseline"/>
        </w:rPr>
        <w:footnoteRef/>
      </w:r>
      <w:r w:rsidRPr="00384B61">
        <w:rPr>
          <w:sz w:val="24"/>
          <w:szCs w:val="24"/>
          <w:rtl/>
        </w:rPr>
        <w:t>)</w:t>
      </w:r>
      <w:r>
        <w:rPr>
          <w:rFonts w:hint="cs"/>
          <w:rtl/>
        </w:rPr>
        <w:t xml:space="preserve"> </w:t>
      </w:r>
      <w:r w:rsidRPr="00384B61">
        <w:rPr>
          <w:rFonts w:hint="cs"/>
          <w:rtl/>
        </w:rPr>
        <w:t>رواه البخاري (51) في الإيمان</w:t>
      </w:r>
      <w:r>
        <w:rPr>
          <w:rFonts w:hint="cs"/>
          <w:rtl/>
        </w:rPr>
        <w:t xml:space="preserve">، </w:t>
      </w:r>
      <w:r w:rsidRPr="00384B61">
        <w:rPr>
          <w:rFonts w:hint="cs"/>
          <w:rtl/>
        </w:rPr>
        <w:t xml:space="preserve"> باب أمور الإيمان ومسلم (35) باب بيان عدد شعب الإيمان.</w:t>
      </w:r>
    </w:p>
  </w:footnote>
  <w:footnote w:id="16">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المؤمنون:</w:t>
      </w:r>
      <w:r>
        <w:rPr>
          <w:rFonts w:cs="Traditional Arabic" w:hint="cs"/>
          <w:rtl/>
        </w:rPr>
        <w:t xml:space="preserve"> </w:t>
      </w:r>
      <w:r w:rsidRPr="00384B61">
        <w:rPr>
          <w:rFonts w:cs="Traditional Arabic" w:hint="cs"/>
          <w:rtl/>
        </w:rPr>
        <w:t>1-11.</w:t>
      </w:r>
    </w:p>
  </w:footnote>
  <w:footnote w:id="17">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فاطر: 32.</w:t>
      </w:r>
    </w:p>
  </w:footnote>
  <w:footnote w:id="18">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sidRPr="00384B61">
        <w:rPr>
          <w:rFonts w:cs="Traditional Arabic"/>
          <w:rtl/>
        </w:rPr>
        <w:t>)</w:t>
      </w:r>
      <w:r w:rsidRPr="00384B61">
        <w:rPr>
          <w:rFonts w:cs="Traditional Arabic" w:hint="cs"/>
          <w:rtl/>
        </w:rPr>
        <w:t xml:space="preserve"> الأنفال: 2-4.</w:t>
      </w:r>
      <w:r w:rsidRPr="00384B61">
        <w:rPr>
          <w:rFonts w:cs="Traditional Arabic"/>
          <w:rtl/>
        </w:rPr>
        <w:tab/>
      </w:r>
    </w:p>
  </w:footnote>
  <w:footnote w:id="19">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sidRPr="00384B61">
        <w:rPr>
          <w:rFonts w:cs="Traditional Arabic"/>
          <w:rtl/>
        </w:rPr>
        <w:t>)</w:t>
      </w:r>
      <w:r w:rsidRPr="00384B61">
        <w:rPr>
          <w:rFonts w:cs="Traditional Arabic" w:hint="cs"/>
          <w:rtl/>
        </w:rPr>
        <w:t xml:space="preserve"> البقرة: 136.</w:t>
      </w:r>
    </w:p>
  </w:footnote>
  <w:footnote w:id="20">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البقرة: 285.</w:t>
      </w:r>
    </w:p>
  </w:footnote>
  <w:footnote w:id="21">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التوبة:</w:t>
      </w:r>
      <w:r>
        <w:rPr>
          <w:rFonts w:cs="Traditional Arabic" w:hint="cs"/>
          <w:rtl/>
        </w:rPr>
        <w:t xml:space="preserve"> </w:t>
      </w:r>
      <w:r w:rsidRPr="00384B61">
        <w:rPr>
          <w:rFonts w:cs="Traditional Arabic" w:hint="cs"/>
          <w:rtl/>
        </w:rPr>
        <w:t>24.</w:t>
      </w:r>
    </w:p>
  </w:footnote>
  <w:footnote w:id="22">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البقرة:</w:t>
      </w:r>
      <w:r>
        <w:rPr>
          <w:rFonts w:cs="Traditional Arabic" w:hint="cs"/>
          <w:rtl/>
        </w:rPr>
        <w:t xml:space="preserve"> </w:t>
      </w:r>
      <w:r w:rsidRPr="00384B61">
        <w:rPr>
          <w:rFonts w:cs="Traditional Arabic" w:hint="cs"/>
          <w:rtl/>
        </w:rPr>
        <w:t>177.</w:t>
      </w:r>
    </w:p>
  </w:footnote>
  <w:footnote w:id="23">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sidRPr="00384B61">
        <w:rPr>
          <w:rFonts w:cs="Traditional Arabic"/>
          <w:rtl/>
        </w:rPr>
        <w:t>)</w:t>
      </w:r>
      <w:r>
        <w:rPr>
          <w:rFonts w:cs="Traditional Arabic" w:hint="cs"/>
          <w:rtl/>
        </w:rPr>
        <w:t xml:space="preserve"> </w:t>
      </w:r>
      <w:r w:rsidRPr="00384B61">
        <w:rPr>
          <w:rFonts w:cs="Traditional Arabic" w:hint="cs"/>
          <w:rtl/>
        </w:rPr>
        <w:t>النساء: 60-65.</w:t>
      </w:r>
    </w:p>
  </w:footnote>
  <w:footnote w:id="24">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الأحزاب: 36.</w:t>
      </w:r>
    </w:p>
  </w:footnote>
  <w:footnote w:id="25">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المائدة:</w:t>
      </w:r>
      <w:r>
        <w:rPr>
          <w:rFonts w:cs="Traditional Arabic" w:hint="cs"/>
          <w:rtl/>
        </w:rPr>
        <w:t xml:space="preserve"> </w:t>
      </w:r>
      <w:r w:rsidRPr="00384B61">
        <w:rPr>
          <w:rFonts w:cs="Traditional Arabic" w:hint="cs"/>
          <w:rtl/>
        </w:rPr>
        <w:t>43.</w:t>
      </w:r>
    </w:p>
  </w:footnote>
  <w:footnote w:id="26">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النور: 47</w:t>
      </w:r>
      <w:r>
        <w:rPr>
          <w:rFonts w:cs="Traditional Arabic" w:hint="cs"/>
          <w:rtl/>
        </w:rPr>
        <w:t>-</w:t>
      </w:r>
      <w:r w:rsidRPr="00384B61">
        <w:rPr>
          <w:rFonts w:cs="Traditional Arabic" w:hint="cs"/>
          <w:rtl/>
        </w:rPr>
        <w:t>51.</w:t>
      </w:r>
    </w:p>
  </w:footnote>
  <w:footnote w:id="27">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رواه البخاري (119) ومسلم (57).</w:t>
      </w:r>
    </w:p>
  </w:footnote>
  <w:footnote w:id="28">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التوبة: 24.</w:t>
      </w:r>
    </w:p>
  </w:footnote>
  <w:footnote w:id="29">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آل عمران:</w:t>
      </w:r>
      <w:r>
        <w:rPr>
          <w:rFonts w:cs="Traditional Arabic" w:hint="cs"/>
          <w:rtl/>
        </w:rPr>
        <w:t xml:space="preserve"> </w:t>
      </w:r>
      <w:r w:rsidRPr="00384B61">
        <w:rPr>
          <w:rFonts w:cs="Traditional Arabic" w:hint="cs"/>
          <w:rtl/>
        </w:rPr>
        <w:t>135.</w:t>
      </w:r>
    </w:p>
  </w:footnote>
  <w:footnote w:id="30">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الرعد:</w:t>
      </w:r>
      <w:r>
        <w:rPr>
          <w:rFonts w:cs="Traditional Arabic" w:hint="cs"/>
          <w:rtl/>
        </w:rPr>
        <w:t xml:space="preserve"> </w:t>
      </w:r>
      <w:r w:rsidRPr="00384B61">
        <w:rPr>
          <w:rFonts w:cs="Traditional Arabic" w:hint="cs"/>
          <w:rtl/>
        </w:rPr>
        <w:t>28.</w:t>
      </w:r>
    </w:p>
  </w:footnote>
  <w:footnote w:id="31">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رواه البخاري</w:t>
      </w:r>
      <w:r>
        <w:rPr>
          <w:rFonts w:cs="Traditional Arabic" w:hint="cs"/>
          <w:rtl/>
        </w:rPr>
        <w:t xml:space="preserve"> (15)،  ومسلم (44)</w:t>
      </w:r>
      <w:r w:rsidRPr="00384B61">
        <w:rPr>
          <w:rFonts w:cs="Traditional Arabic" w:hint="cs"/>
          <w:rtl/>
        </w:rPr>
        <w:t>.</w:t>
      </w:r>
    </w:p>
  </w:footnote>
  <w:footnote w:id="32">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رواه البخاري</w:t>
      </w:r>
      <w:r w:rsidRPr="00384B61">
        <w:rPr>
          <w:rFonts w:cs="Traditional Arabic" w:hint="cs"/>
          <w:rtl/>
        </w:rPr>
        <w:t xml:space="preserve"> رقم 19.</w:t>
      </w:r>
    </w:p>
  </w:footnote>
  <w:footnote w:id="33">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الفتح: 4.</w:t>
      </w:r>
    </w:p>
  </w:footnote>
  <w:footnote w:id="34">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المدثر:</w:t>
      </w:r>
      <w:r>
        <w:rPr>
          <w:rFonts w:cs="Traditional Arabic" w:hint="cs"/>
          <w:rtl/>
        </w:rPr>
        <w:t xml:space="preserve"> </w:t>
      </w:r>
      <w:r w:rsidRPr="00384B61">
        <w:rPr>
          <w:rFonts w:cs="Traditional Arabic" w:hint="cs"/>
          <w:rtl/>
        </w:rPr>
        <w:t>31.</w:t>
      </w:r>
    </w:p>
  </w:footnote>
  <w:footnote w:id="35">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 xml:space="preserve">تعليقاً في كتاب </w:t>
      </w:r>
      <w:r w:rsidRPr="00384B61">
        <w:rPr>
          <w:rFonts w:cs="Traditional Arabic"/>
          <w:rtl/>
        </w:rPr>
        <w:t>«</w:t>
      </w:r>
      <w:r w:rsidRPr="00384B61">
        <w:rPr>
          <w:rFonts w:cs="Traditional Arabic" w:hint="cs"/>
          <w:rtl/>
        </w:rPr>
        <w:t>الإيمان</w:t>
      </w:r>
      <w:r w:rsidRPr="00384B61">
        <w:rPr>
          <w:rFonts w:cs="Traditional Arabic"/>
          <w:rtl/>
        </w:rPr>
        <w:t>»</w:t>
      </w:r>
      <w:r w:rsidRPr="00384B61">
        <w:rPr>
          <w:rFonts w:cs="Traditional Arabic" w:hint="cs"/>
          <w:rtl/>
        </w:rPr>
        <w:t xml:space="preserve"> باب قول النبي صلى الله عليه وسلم: </w:t>
      </w:r>
      <w:r>
        <w:rPr>
          <w:rFonts w:cs="Traditional Arabic" w:hint="cs"/>
          <w:rtl/>
        </w:rPr>
        <w:t>((</w:t>
      </w:r>
      <w:r w:rsidRPr="00384B61">
        <w:rPr>
          <w:rFonts w:cs="Traditional Arabic" w:hint="cs"/>
          <w:rtl/>
        </w:rPr>
        <w:t>بني الإسلام على خمس</w:t>
      </w:r>
      <w:r>
        <w:rPr>
          <w:rFonts w:cs="Traditional Arabic" w:hint="cs"/>
          <w:rtl/>
        </w:rPr>
        <w:t>))</w:t>
      </w:r>
      <w:r w:rsidRPr="00384B61">
        <w:rPr>
          <w:rFonts w:cs="Traditional Arabic" w:hint="cs"/>
          <w:rtl/>
        </w:rPr>
        <w:t xml:space="preserve"> ووصله الإمام أ</w:t>
      </w:r>
      <w:r>
        <w:rPr>
          <w:rFonts w:cs="Traditional Arabic" w:hint="cs"/>
          <w:rtl/>
        </w:rPr>
        <w:t>حمد بن حنبل وأبوبكر بن أبي شيبة</w:t>
      </w:r>
      <w:r w:rsidRPr="00384B61">
        <w:rPr>
          <w:rFonts w:cs="Traditional Arabic" w:hint="cs"/>
          <w:rtl/>
        </w:rPr>
        <w:t xml:space="preserve"> في كتاب الإيمان لهما عن طريق عيسى بن عاصم قال: حدثني عدي بن عدي قال: كتب إلي عمر بن عبد العزيز: </w:t>
      </w:r>
      <w:r w:rsidRPr="00384B61">
        <w:rPr>
          <w:rFonts w:cs="Traditional Arabic"/>
          <w:rtl/>
        </w:rPr>
        <w:t>«</w:t>
      </w:r>
      <w:r w:rsidRPr="00384B61">
        <w:rPr>
          <w:rFonts w:cs="Traditional Arabic" w:hint="cs"/>
          <w:rtl/>
        </w:rPr>
        <w:t>أما بعد فإن للإيمان فرائض وشرائع...</w:t>
      </w:r>
      <w:r w:rsidRPr="00384B61">
        <w:rPr>
          <w:rFonts w:cs="Traditional Arabic"/>
          <w:rtl/>
        </w:rPr>
        <w:t>»</w:t>
      </w:r>
      <w:r w:rsidRPr="00384B61">
        <w:rPr>
          <w:rFonts w:cs="Traditional Arabic" w:hint="cs"/>
          <w:rtl/>
        </w:rPr>
        <w:t xml:space="preserve"> إلخ. في (المصنف) 11/49.</w:t>
      </w:r>
    </w:p>
  </w:footnote>
  <w:footnote w:id="36">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sidRPr="00384B61">
        <w:rPr>
          <w:rFonts w:cs="Traditional Arabic"/>
          <w:rtl/>
        </w:rPr>
        <w:t>)</w:t>
      </w:r>
      <w:r w:rsidRPr="00384B61">
        <w:rPr>
          <w:rFonts w:cs="Traditional Arabic" w:hint="cs"/>
          <w:rtl/>
        </w:rPr>
        <w:t xml:space="preserve"> الكهف: 28.</w:t>
      </w:r>
      <w:r w:rsidRPr="00384B61">
        <w:rPr>
          <w:rFonts w:cs="Traditional Arabic"/>
          <w:rtl/>
        </w:rPr>
        <w:tab/>
      </w:r>
    </w:p>
  </w:footnote>
  <w:footnote w:id="37">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الذاريات: 55.</w:t>
      </w:r>
    </w:p>
  </w:footnote>
  <w:footnote w:id="38">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 xml:space="preserve">رواه البخاري في </w:t>
      </w:r>
      <w:r w:rsidRPr="00384B61">
        <w:rPr>
          <w:rFonts w:cs="Traditional Arabic"/>
          <w:rtl/>
        </w:rPr>
        <w:t>«</w:t>
      </w:r>
      <w:r w:rsidRPr="00384B61">
        <w:rPr>
          <w:rFonts w:cs="Traditional Arabic" w:hint="cs"/>
          <w:rtl/>
        </w:rPr>
        <w:t>كتاب الرقاق</w:t>
      </w:r>
      <w:r w:rsidRPr="00384B61">
        <w:rPr>
          <w:rFonts w:cs="Traditional Arabic"/>
          <w:rtl/>
        </w:rPr>
        <w:t>»</w:t>
      </w:r>
      <w:r w:rsidRPr="00384B61">
        <w:rPr>
          <w:rFonts w:cs="Traditional Arabic" w:hint="cs"/>
          <w:rtl/>
        </w:rPr>
        <w:t xml:space="preserve"> باب فضل الفقر رقم الحديث (6447).</w:t>
      </w:r>
    </w:p>
  </w:footnote>
  <w:footnote w:id="39">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البقرة:</w:t>
      </w:r>
      <w:r>
        <w:rPr>
          <w:rFonts w:cs="Traditional Arabic" w:hint="cs"/>
          <w:rtl/>
        </w:rPr>
        <w:t xml:space="preserve"> </w:t>
      </w:r>
      <w:r w:rsidRPr="00384B61">
        <w:rPr>
          <w:rFonts w:cs="Traditional Arabic" w:hint="cs"/>
          <w:rtl/>
        </w:rPr>
        <w:t>84-85.</w:t>
      </w:r>
    </w:p>
  </w:footnote>
  <w:footnote w:id="40">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المائدة:</w:t>
      </w:r>
      <w:r>
        <w:rPr>
          <w:rFonts w:cs="Traditional Arabic" w:hint="cs"/>
          <w:rtl/>
        </w:rPr>
        <w:t xml:space="preserve"> </w:t>
      </w:r>
      <w:r w:rsidRPr="00384B61">
        <w:rPr>
          <w:rFonts w:cs="Traditional Arabic" w:hint="cs"/>
          <w:rtl/>
        </w:rPr>
        <w:t>5.</w:t>
      </w:r>
    </w:p>
  </w:footnote>
  <w:footnote w:id="41">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المائدة:</w:t>
      </w:r>
      <w:r>
        <w:rPr>
          <w:rFonts w:cs="Traditional Arabic" w:hint="cs"/>
          <w:rtl/>
        </w:rPr>
        <w:t xml:space="preserve"> </w:t>
      </w:r>
      <w:r w:rsidRPr="00384B61">
        <w:rPr>
          <w:rFonts w:cs="Traditional Arabic" w:hint="cs"/>
          <w:rtl/>
        </w:rPr>
        <w:t>3-5.</w:t>
      </w:r>
    </w:p>
  </w:footnote>
  <w:footnote w:id="42">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sidRPr="00384B61">
        <w:rPr>
          <w:rFonts w:cs="Traditional Arabic"/>
          <w:rtl/>
        </w:rPr>
        <w:t>)</w:t>
      </w:r>
      <w:r w:rsidRPr="00384B61">
        <w:rPr>
          <w:rFonts w:cs="Traditional Arabic" w:hint="cs"/>
          <w:rtl/>
        </w:rPr>
        <w:t xml:space="preserve"> البقرة: 208.</w:t>
      </w:r>
      <w:r w:rsidRPr="00384B61">
        <w:rPr>
          <w:rFonts w:cs="Traditional Arabic"/>
          <w:rtl/>
        </w:rPr>
        <w:tab/>
      </w:r>
    </w:p>
  </w:footnote>
  <w:footnote w:id="43">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الفجر:</w:t>
      </w:r>
      <w:r>
        <w:rPr>
          <w:rFonts w:cs="Traditional Arabic" w:hint="cs"/>
          <w:rtl/>
        </w:rPr>
        <w:t xml:space="preserve"> </w:t>
      </w:r>
      <w:r w:rsidRPr="00384B61">
        <w:rPr>
          <w:rFonts w:cs="Traditional Arabic" w:hint="cs"/>
          <w:rtl/>
        </w:rPr>
        <w:t>27-30.</w:t>
      </w:r>
    </w:p>
  </w:footnote>
  <w:footnote w:id="44">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سبق تخريجه.</w:t>
      </w:r>
    </w:p>
  </w:footnote>
  <w:footnote w:id="45">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التوبة:</w:t>
      </w:r>
      <w:r>
        <w:rPr>
          <w:rFonts w:cs="Traditional Arabic" w:hint="cs"/>
          <w:rtl/>
        </w:rPr>
        <w:t xml:space="preserve"> </w:t>
      </w:r>
      <w:r w:rsidRPr="00384B61">
        <w:rPr>
          <w:rFonts w:cs="Traditional Arabic" w:hint="cs"/>
          <w:rtl/>
        </w:rPr>
        <w:t>27.</w:t>
      </w:r>
    </w:p>
  </w:footnote>
  <w:footnote w:id="46">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سبق تخريجه.</w:t>
      </w:r>
    </w:p>
  </w:footnote>
  <w:footnote w:id="47">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الحجرات:</w:t>
      </w:r>
      <w:r>
        <w:rPr>
          <w:rFonts w:cs="Traditional Arabic" w:hint="cs"/>
          <w:rtl/>
        </w:rPr>
        <w:t xml:space="preserve"> </w:t>
      </w:r>
      <w:r w:rsidRPr="00384B61">
        <w:rPr>
          <w:rFonts w:cs="Traditional Arabic" w:hint="cs"/>
          <w:rtl/>
        </w:rPr>
        <w:t>74.</w:t>
      </w:r>
    </w:p>
  </w:footnote>
  <w:footnote w:id="48">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آل عمران:</w:t>
      </w:r>
      <w:r>
        <w:rPr>
          <w:rFonts w:cs="Traditional Arabic" w:hint="cs"/>
          <w:rtl/>
        </w:rPr>
        <w:t xml:space="preserve"> </w:t>
      </w:r>
      <w:r w:rsidRPr="00384B61">
        <w:rPr>
          <w:rFonts w:cs="Traditional Arabic" w:hint="cs"/>
          <w:rtl/>
        </w:rPr>
        <w:t>19.</w:t>
      </w:r>
    </w:p>
  </w:footnote>
  <w:footnote w:id="49">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آل عمران:</w:t>
      </w:r>
      <w:r>
        <w:rPr>
          <w:rFonts w:cs="Traditional Arabic" w:hint="cs"/>
          <w:rtl/>
        </w:rPr>
        <w:t xml:space="preserve"> </w:t>
      </w:r>
      <w:r w:rsidRPr="00384B61">
        <w:rPr>
          <w:rFonts w:cs="Traditional Arabic" w:hint="cs"/>
          <w:rtl/>
        </w:rPr>
        <w:t>85.</w:t>
      </w:r>
    </w:p>
  </w:footnote>
  <w:footnote w:id="50">
    <w:p w:rsidR="00403273" w:rsidRPr="00384B61" w:rsidRDefault="00403273" w:rsidP="004C6F6D">
      <w:pPr>
        <w:pStyle w:val="33"/>
        <w:ind w:firstLine="0"/>
        <w:rPr>
          <w:sz w:val="24"/>
          <w:szCs w:val="24"/>
        </w:rPr>
      </w:pPr>
      <w:r w:rsidRPr="00384B61">
        <w:rPr>
          <w:sz w:val="24"/>
          <w:szCs w:val="24"/>
          <w:rtl/>
        </w:rPr>
        <w:t>(</w:t>
      </w:r>
      <w:r w:rsidRPr="00384B61">
        <w:rPr>
          <w:rStyle w:val="af2"/>
          <w:sz w:val="24"/>
          <w:szCs w:val="24"/>
          <w:vertAlign w:val="baseline"/>
        </w:rPr>
        <w:footnoteRef/>
      </w:r>
      <w:r w:rsidRPr="00384B61">
        <w:rPr>
          <w:sz w:val="24"/>
          <w:szCs w:val="24"/>
          <w:rtl/>
        </w:rPr>
        <w:t>)</w:t>
      </w:r>
      <w:r>
        <w:rPr>
          <w:rFonts w:hint="cs"/>
          <w:sz w:val="24"/>
          <w:szCs w:val="24"/>
          <w:rtl/>
        </w:rPr>
        <w:t xml:space="preserve"> </w:t>
      </w:r>
      <w:r>
        <w:rPr>
          <w:rFonts w:hint="cs"/>
          <w:rtl/>
        </w:rPr>
        <w:t>رواه البخاري في كتاب الإيمان</w:t>
      </w:r>
      <w:r w:rsidRPr="00384B61">
        <w:rPr>
          <w:rFonts w:hint="cs"/>
          <w:rtl/>
        </w:rPr>
        <w:t xml:space="preserve"> </w:t>
      </w:r>
      <w:r>
        <w:rPr>
          <w:rFonts w:hint="cs"/>
          <w:rtl/>
        </w:rPr>
        <w:t>(</w:t>
      </w:r>
      <w:r w:rsidRPr="00384B61">
        <w:rPr>
          <w:rFonts w:hint="cs"/>
          <w:rtl/>
        </w:rPr>
        <w:t>باب فضل من استبرأ لدينه</w:t>
      </w:r>
      <w:r>
        <w:rPr>
          <w:rFonts w:hint="cs"/>
          <w:rtl/>
        </w:rPr>
        <w:t>)</w:t>
      </w:r>
      <w:r w:rsidRPr="00384B61">
        <w:rPr>
          <w:rFonts w:hint="cs"/>
          <w:rtl/>
        </w:rPr>
        <w:t xml:space="preserve"> رقم الحديث (52) رواه مسلم.</w:t>
      </w:r>
    </w:p>
  </w:footnote>
  <w:footnote w:id="51">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sidRPr="00384B61">
        <w:rPr>
          <w:rFonts w:cs="Traditional Arabic"/>
          <w:rtl/>
        </w:rPr>
        <w:t>)</w:t>
      </w:r>
      <w:r>
        <w:rPr>
          <w:rFonts w:cs="Traditional Arabic" w:hint="cs"/>
          <w:rtl/>
        </w:rPr>
        <w:t xml:space="preserve"> </w:t>
      </w:r>
      <w:r w:rsidRPr="00384B61">
        <w:rPr>
          <w:rFonts w:cs="Traditional Arabic" w:hint="cs"/>
          <w:rtl/>
        </w:rPr>
        <w:t>الشعراء: 111.</w:t>
      </w:r>
      <w:r w:rsidRPr="00384B61">
        <w:rPr>
          <w:rFonts w:cs="Traditional Arabic"/>
          <w:rtl/>
        </w:rPr>
        <w:tab/>
      </w:r>
    </w:p>
  </w:footnote>
  <w:footnote w:id="52">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هود:</w:t>
      </w:r>
      <w:r>
        <w:rPr>
          <w:rFonts w:cs="Traditional Arabic" w:hint="cs"/>
          <w:rtl/>
        </w:rPr>
        <w:t xml:space="preserve"> </w:t>
      </w:r>
      <w:r w:rsidRPr="00384B61">
        <w:rPr>
          <w:rFonts w:cs="Traditional Arabic" w:hint="cs"/>
          <w:rtl/>
        </w:rPr>
        <w:t>87.</w:t>
      </w:r>
    </w:p>
  </w:footnote>
  <w:footnote w:id="53">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الجمعة:</w:t>
      </w:r>
      <w:r>
        <w:rPr>
          <w:rFonts w:cs="Traditional Arabic" w:hint="cs"/>
          <w:rtl/>
        </w:rPr>
        <w:t xml:space="preserve"> </w:t>
      </w:r>
      <w:r w:rsidRPr="00384B61">
        <w:rPr>
          <w:rFonts w:cs="Traditional Arabic" w:hint="cs"/>
          <w:rtl/>
        </w:rPr>
        <w:t>13.</w:t>
      </w:r>
    </w:p>
  </w:footnote>
  <w:footnote w:id="54">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آل عمران: 97.</w:t>
      </w:r>
    </w:p>
  </w:footnote>
  <w:footnote w:id="55">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روه البخاري في كتاب مو</w:t>
      </w:r>
      <w:r w:rsidRPr="00384B61">
        <w:rPr>
          <w:rFonts w:cs="Traditional Arabic" w:hint="cs"/>
          <w:rtl/>
        </w:rPr>
        <w:t xml:space="preserve">اقيت الصلاة باب قول الله تعالى: </w:t>
      </w:r>
      <w:r>
        <w:rPr>
          <w:rFonts w:cs="Traditional Arabic" w:hint="cs"/>
          <w:rtl/>
        </w:rPr>
        <w:t>{</w:t>
      </w:r>
      <w:r w:rsidRPr="00384B61">
        <w:rPr>
          <w:rFonts w:cs="Traditional Arabic" w:hint="cs"/>
          <w:rtl/>
        </w:rPr>
        <w:t>منيبين إليه واتقوه وأقيموا الصلاة ولا تكونوا من المشركين</w:t>
      </w:r>
      <w:r>
        <w:rPr>
          <w:rFonts w:cs="Traditional Arabic" w:hint="cs"/>
          <w:rtl/>
        </w:rPr>
        <w:t>}</w:t>
      </w:r>
      <w:r w:rsidRPr="00384B61">
        <w:rPr>
          <w:rFonts w:cs="Traditional Arabic" w:hint="cs"/>
          <w:rtl/>
        </w:rPr>
        <w:t>. رقم (5</w:t>
      </w:r>
      <w:r>
        <w:rPr>
          <w:rFonts w:cs="Traditional Arabic" w:hint="cs"/>
          <w:rtl/>
        </w:rPr>
        <w:t>23) رواه مسلم في كتاب الإيمان (</w:t>
      </w:r>
      <w:r w:rsidRPr="00384B61">
        <w:rPr>
          <w:rFonts w:cs="Traditional Arabic" w:hint="cs"/>
          <w:rtl/>
        </w:rPr>
        <w:t>باب الأمر بالله تعالى ورسوله صلى الله عليه وسلم وشرائع الدين والدعاء والسؤال عنه وحفظه وتبليغه من لم يبلغه</w:t>
      </w:r>
      <w:r>
        <w:rPr>
          <w:rFonts w:cs="Traditional Arabic" w:hint="cs"/>
          <w:rtl/>
        </w:rPr>
        <w:t xml:space="preserve">، </w:t>
      </w:r>
      <w:r w:rsidRPr="00384B61">
        <w:rPr>
          <w:rFonts w:cs="Traditional Arabic" w:hint="cs"/>
          <w:rtl/>
        </w:rPr>
        <w:t xml:space="preserve"> رقم الحديث (17).</w:t>
      </w:r>
    </w:p>
  </w:footnote>
  <w:footnote w:id="56">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البروج:</w:t>
      </w:r>
      <w:r>
        <w:rPr>
          <w:rFonts w:cs="Traditional Arabic" w:hint="cs"/>
          <w:rtl/>
        </w:rPr>
        <w:t xml:space="preserve"> </w:t>
      </w:r>
      <w:r w:rsidRPr="00384B61">
        <w:rPr>
          <w:rFonts w:cs="Traditional Arabic" w:hint="cs"/>
          <w:rtl/>
        </w:rPr>
        <w:t>11.</w:t>
      </w:r>
    </w:p>
  </w:footnote>
  <w:footnote w:id="57">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إبراهيم: 32.</w:t>
      </w:r>
    </w:p>
  </w:footnote>
  <w:footnote w:id="58">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النساء:</w:t>
      </w:r>
      <w:r>
        <w:rPr>
          <w:rFonts w:cs="Traditional Arabic" w:hint="cs"/>
          <w:rtl/>
        </w:rPr>
        <w:t xml:space="preserve"> </w:t>
      </w:r>
      <w:r w:rsidRPr="00384B61">
        <w:rPr>
          <w:rFonts w:cs="Traditional Arabic" w:hint="cs"/>
          <w:rtl/>
        </w:rPr>
        <w:t>136.</w:t>
      </w:r>
    </w:p>
  </w:footnote>
  <w:footnote w:id="59">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البقرة:</w:t>
      </w:r>
      <w:r>
        <w:rPr>
          <w:rFonts w:cs="Traditional Arabic" w:hint="cs"/>
          <w:rtl/>
        </w:rPr>
        <w:t xml:space="preserve"> </w:t>
      </w:r>
      <w:r w:rsidRPr="00384B61">
        <w:rPr>
          <w:rFonts w:cs="Traditional Arabic" w:hint="cs"/>
          <w:rtl/>
        </w:rPr>
        <w:t>238.</w:t>
      </w:r>
    </w:p>
  </w:footnote>
  <w:footnote w:id="60">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الأعلى:</w:t>
      </w:r>
      <w:r>
        <w:rPr>
          <w:rFonts w:cs="Traditional Arabic" w:hint="cs"/>
          <w:rtl/>
        </w:rPr>
        <w:t xml:space="preserve"> </w:t>
      </w:r>
      <w:r w:rsidRPr="00384B61">
        <w:rPr>
          <w:rFonts w:cs="Traditional Arabic" w:hint="cs"/>
          <w:rtl/>
        </w:rPr>
        <w:t>2-4.</w:t>
      </w:r>
    </w:p>
  </w:footnote>
  <w:footnote w:id="61">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الزخرف:</w:t>
      </w:r>
      <w:r>
        <w:rPr>
          <w:rFonts w:cs="Traditional Arabic" w:hint="cs"/>
          <w:rtl/>
        </w:rPr>
        <w:t xml:space="preserve"> </w:t>
      </w:r>
      <w:r w:rsidRPr="00384B61">
        <w:rPr>
          <w:rFonts w:cs="Traditional Arabic" w:hint="cs"/>
          <w:rtl/>
        </w:rPr>
        <w:t>72.</w:t>
      </w:r>
    </w:p>
  </w:footnote>
  <w:footnote w:id="62">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الحجرات:</w:t>
      </w:r>
      <w:r>
        <w:rPr>
          <w:rFonts w:cs="Traditional Arabic" w:hint="cs"/>
          <w:rtl/>
        </w:rPr>
        <w:t xml:space="preserve"> </w:t>
      </w:r>
      <w:r w:rsidRPr="00384B61">
        <w:rPr>
          <w:rFonts w:cs="Traditional Arabic" w:hint="cs"/>
          <w:rtl/>
        </w:rPr>
        <w:t>92-93.</w:t>
      </w:r>
    </w:p>
  </w:footnote>
  <w:footnote w:id="63">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الصافات: 61.</w:t>
      </w:r>
    </w:p>
  </w:footnote>
  <w:footnote w:id="64">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رواه البخاري رقم 26.</w:t>
      </w:r>
    </w:p>
  </w:footnote>
  <w:footnote w:id="65">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رواه الإمام مالك في الموطأ (</w:t>
      </w:r>
      <w:r w:rsidRPr="00384B61">
        <w:rPr>
          <w:rFonts w:cs="Traditional Arabic" w:hint="cs"/>
          <w:rtl/>
        </w:rPr>
        <w:t>كتاب العتاقة والولاء</w:t>
      </w:r>
      <w:r>
        <w:rPr>
          <w:rFonts w:cs="Traditional Arabic" w:hint="cs"/>
          <w:rtl/>
        </w:rPr>
        <w:t>)</w:t>
      </w:r>
      <w:r w:rsidRPr="00384B61">
        <w:rPr>
          <w:rFonts w:cs="Traditional Arabic" w:hint="cs"/>
          <w:rtl/>
        </w:rPr>
        <w:t xml:space="preserve"> حديث رقم </w:t>
      </w:r>
      <w:r>
        <w:rPr>
          <w:rFonts w:cs="Traditional Arabic" w:hint="cs"/>
          <w:rtl/>
        </w:rPr>
        <w:t>(</w:t>
      </w:r>
      <w:r w:rsidRPr="00384B61">
        <w:rPr>
          <w:rFonts w:cs="Traditional Arabic" w:hint="cs"/>
          <w:rtl/>
        </w:rPr>
        <w:t>8</w:t>
      </w:r>
      <w:r>
        <w:rPr>
          <w:rFonts w:cs="Traditional Arabic" w:hint="cs"/>
          <w:rtl/>
        </w:rPr>
        <w:t>)</w:t>
      </w:r>
      <w:r w:rsidRPr="00384B61">
        <w:rPr>
          <w:rFonts w:cs="Traditional Arabic" w:hint="cs"/>
          <w:rtl/>
        </w:rPr>
        <w:t>.</w:t>
      </w:r>
    </w:p>
  </w:footnote>
  <w:footnote w:id="66">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البقرة: 8.</w:t>
      </w:r>
    </w:p>
  </w:footnote>
  <w:footnote w:id="67">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رواه البخاري في كتاب الفرائض باب لا يرث المسلم الكافر ولا الكافر المسلم (6383). ومسلم في كتاب الفرائض باب لا يرث المسلم الكافر ولا الكافر المسلم (4116).</w:t>
      </w:r>
    </w:p>
  </w:footnote>
  <w:footnote w:id="68">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رواه البخاري في كتاب الإيمان (</w:t>
      </w:r>
      <w:r w:rsidRPr="00384B61">
        <w:rPr>
          <w:rFonts w:cs="Traditional Arabic" w:hint="cs"/>
          <w:rtl/>
        </w:rPr>
        <w:t>باب إذا لم يكن الإسلام على الحقيقة وكان على الاستسلام والخوف من القتل</w:t>
      </w:r>
      <w:r>
        <w:rPr>
          <w:rFonts w:cs="Traditional Arabic" w:hint="cs"/>
          <w:rtl/>
        </w:rPr>
        <w:t xml:space="preserve">، </w:t>
      </w:r>
      <w:r w:rsidRPr="00384B61">
        <w:rPr>
          <w:rFonts w:cs="Traditional Arabic" w:hint="cs"/>
          <w:rtl/>
        </w:rPr>
        <w:t xml:space="preserve"> رقم الحديث (27).</w:t>
      </w:r>
    </w:p>
  </w:footnote>
  <w:footnote w:id="69">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فتح الباري شرح صحيح البخاري 1/67 وقال شيخ الإسلام ابن تيمية رحمه الله: (الصبر نصف الإيمان واليقين الإيمان كله) الفتاوى 7/223.</w:t>
      </w:r>
    </w:p>
  </w:footnote>
  <w:footnote w:id="70">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التوبة:</w:t>
      </w:r>
      <w:r>
        <w:rPr>
          <w:rFonts w:cs="Traditional Arabic" w:hint="cs"/>
          <w:rtl/>
        </w:rPr>
        <w:t xml:space="preserve"> </w:t>
      </w:r>
      <w:r w:rsidRPr="00384B61">
        <w:rPr>
          <w:rFonts w:cs="Traditional Arabic" w:hint="cs"/>
          <w:rtl/>
        </w:rPr>
        <w:t>72.</w:t>
      </w:r>
    </w:p>
  </w:footnote>
  <w:footnote w:id="71">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سبق تخريجه.</w:t>
      </w:r>
    </w:p>
  </w:footnote>
  <w:footnote w:id="72">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الأنفال: 2-4.</w:t>
      </w:r>
    </w:p>
  </w:footnote>
  <w:footnote w:id="73">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المجادلة:</w:t>
      </w:r>
      <w:r>
        <w:rPr>
          <w:rFonts w:cs="Traditional Arabic" w:hint="cs"/>
          <w:rtl/>
        </w:rPr>
        <w:t xml:space="preserve"> </w:t>
      </w:r>
      <w:r w:rsidRPr="00384B61">
        <w:rPr>
          <w:rFonts w:cs="Traditional Arabic" w:hint="cs"/>
          <w:rtl/>
        </w:rPr>
        <w:t>22.</w:t>
      </w:r>
    </w:p>
  </w:footnote>
  <w:footnote w:id="74">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sidRPr="00384B61">
        <w:rPr>
          <w:rFonts w:cs="Traditional Arabic"/>
          <w:rtl/>
        </w:rPr>
        <w:t>)</w:t>
      </w:r>
      <w:r>
        <w:rPr>
          <w:rFonts w:cs="Traditional Arabic" w:hint="cs"/>
          <w:rtl/>
        </w:rPr>
        <w:t xml:space="preserve"> </w:t>
      </w:r>
      <w:r w:rsidRPr="00384B61">
        <w:rPr>
          <w:rFonts w:cs="Traditional Arabic" w:hint="cs"/>
          <w:rtl/>
        </w:rPr>
        <w:t>البروج:</w:t>
      </w:r>
      <w:r>
        <w:rPr>
          <w:rFonts w:cs="Traditional Arabic" w:hint="cs"/>
          <w:rtl/>
        </w:rPr>
        <w:t xml:space="preserve"> </w:t>
      </w:r>
      <w:r w:rsidRPr="00384B61">
        <w:rPr>
          <w:rFonts w:cs="Traditional Arabic" w:hint="cs"/>
          <w:rtl/>
        </w:rPr>
        <w:t>11.</w:t>
      </w:r>
      <w:r w:rsidRPr="00384B61">
        <w:rPr>
          <w:rFonts w:cs="Traditional Arabic"/>
          <w:rtl/>
        </w:rPr>
        <w:tab/>
      </w:r>
    </w:p>
  </w:footnote>
  <w:footnote w:id="75">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النمل:</w:t>
      </w:r>
      <w:r>
        <w:rPr>
          <w:rFonts w:cs="Traditional Arabic" w:hint="cs"/>
          <w:rtl/>
        </w:rPr>
        <w:t xml:space="preserve"> </w:t>
      </w:r>
      <w:r w:rsidRPr="00384B61">
        <w:rPr>
          <w:rFonts w:cs="Traditional Arabic" w:hint="cs"/>
          <w:rtl/>
        </w:rPr>
        <w:t>53.</w:t>
      </w:r>
    </w:p>
  </w:footnote>
  <w:footnote w:id="76">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sidRPr="00384B61">
        <w:rPr>
          <w:rFonts w:cs="Traditional Arabic"/>
          <w:rtl/>
        </w:rPr>
        <w:t>)</w:t>
      </w:r>
      <w:r>
        <w:rPr>
          <w:rFonts w:cs="Traditional Arabic" w:hint="cs"/>
          <w:rtl/>
        </w:rPr>
        <w:t xml:space="preserve"> </w:t>
      </w:r>
      <w:r w:rsidRPr="00384B61">
        <w:rPr>
          <w:rFonts w:cs="Traditional Arabic" w:hint="cs"/>
          <w:rtl/>
        </w:rPr>
        <w:t>قال الحافظ ابن حجر العسقلاني:</w:t>
      </w:r>
      <w:r>
        <w:rPr>
          <w:rFonts w:cs="Traditional Arabic" w:hint="cs"/>
          <w:rtl/>
        </w:rPr>
        <w:t xml:space="preserve"> (</w:t>
      </w:r>
      <w:r w:rsidRPr="00384B61">
        <w:rPr>
          <w:rFonts w:cs="Traditional Arabic" w:hint="cs"/>
          <w:rtl/>
        </w:rPr>
        <w:t>والصحابة الذين أدركهم ابن أبي مليكة من أجلهم عائشة وأختها أسماء وأم سلمة والعبادلة الأربعة وأب</w:t>
      </w:r>
      <w:r>
        <w:rPr>
          <w:rFonts w:cs="Traditional Arabic" w:hint="cs"/>
          <w:rtl/>
        </w:rPr>
        <w:t>و</w:t>
      </w:r>
      <w:r w:rsidRPr="00384B61">
        <w:rPr>
          <w:rFonts w:cs="Traditional Arabic" w:hint="cs"/>
          <w:rtl/>
        </w:rPr>
        <w:t>هريرة رضي الله عنهم وعقبة بن الحارث والمسور بن مخرمة فه</w:t>
      </w:r>
      <w:r>
        <w:rPr>
          <w:rFonts w:cs="Traditional Arabic" w:hint="cs"/>
          <w:rtl/>
        </w:rPr>
        <w:t>و</w:t>
      </w:r>
      <w:r w:rsidRPr="00384B61">
        <w:rPr>
          <w:rFonts w:cs="Traditional Arabic" w:hint="cs"/>
          <w:rtl/>
        </w:rPr>
        <w:t>لا ممن سمع منهم وقد أدرك بالسن جامعة أجل من هؤلاء كعلي بن أبي طالب وسعد بن أبي وقاص. فتح الباري 1/152.</w:t>
      </w:r>
    </w:p>
  </w:footnote>
  <w:footnote w:id="77">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sidRPr="00384B61">
        <w:rPr>
          <w:rFonts w:cs="Traditional Arabic"/>
          <w:rtl/>
        </w:rPr>
        <w:t>)</w:t>
      </w:r>
      <w:r>
        <w:rPr>
          <w:rFonts w:cs="Traditional Arabic" w:hint="cs"/>
          <w:rtl/>
        </w:rPr>
        <w:t xml:space="preserve"> </w:t>
      </w:r>
      <w:r w:rsidRPr="00384B61">
        <w:rPr>
          <w:rFonts w:cs="Traditional Arabic" w:hint="cs"/>
          <w:rtl/>
        </w:rPr>
        <w:t>علقه في كتاب الإيمان: باب خوف المؤمن من أن يحبط عمله وه</w:t>
      </w:r>
      <w:r>
        <w:rPr>
          <w:rFonts w:cs="Traditional Arabic" w:hint="cs"/>
          <w:rtl/>
        </w:rPr>
        <w:t>و</w:t>
      </w:r>
      <w:r w:rsidRPr="00384B61">
        <w:rPr>
          <w:rFonts w:cs="Traditional Arabic" w:hint="cs"/>
          <w:rtl/>
        </w:rPr>
        <w:t>لا يشعر.</w:t>
      </w:r>
    </w:p>
  </w:footnote>
  <w:footnote w:id="78">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sidRPr="00384B61">
        <w:rPr>
          <w:rFonts w:cs="Traditional Arabic"/>
          <w:rtl/>
        </w:rPr>
        <w:t>)</w:t>
      </w:r>
      <w:r>
        <w:rPr>
          <w:rFonts w:cs="Traditional Arabic" w:hint="cs"/>
          <w:rtl/>
        </w:rPr>
        <w:t xml:space="preserve"> </w:t>
      </w:r>
      <w:r w:rsidRPr="00384B61">
        <w:rPr>
          <w:rFonts w:cs="Traditional Arabic" w:hint="cs"/>
          <w:rtl/>
        </w:rPr>
        <w:t>آل عمران: 135.</w:t>
      </w:r>
    </w:p>
  </w:footnote>
  <w:footnote w:id="79">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sidRPr="00384B61">
        <w:rPr>
          <w:rFonts w:cs="Traditional Arabic"/>
          <w:rtl/>
        </w:rPr>
        <w:t>)</w:t>
      </w:r>
      <w:r>
        <w:rPr>
          <w:rFonts w:cs="Traditional Arabic" w:hint="cs"/>
          <w:rtl/>
        </w:rPr>
        <w:t xml:space="preserve"> </w:t>
      </w:r>
      <w:r w:rsidRPr="00384B61">
        <w:rPr>
          <w:rFonts w:cs="Traditional Arabic" w:hint="cs"/>
          <w:rtl/>
        </w:rPr>
        <w:t>المرجع السابق.</w:t>
      </w:r>
    </w:p>
  </w:footnote>
  <w:footnote w:id="80">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انظر: جامع العلوم والحكم في شرح خمسين حديثاً من جوامع الكلم للإمام الحافظ ابن رجب (2/492).</w:t>
      </w:r>
    </w:p>
  </w:footnote>
  <w:footnote w:id="81">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الصف:</w:t>
      </w:r>
      <w:r>
        <w:rPr>
          <w:rFonts w:cs="Traditional Arabic" w:hint="cs"/>
          <w:rtl/>
        </w:rPr>
        <w:t xml:space="preserve"> </w:t>
      </w:r>
      <w:r w:rsidRPr="00384B61">
        <w:rPr>
          <w:rFonts w:cs="Traditional Arabic" w:hint="cs"/>
          <w:rtl/>
        </w:rPr>
        <w:t>5.</w:t>
      </w:r>
    </w:p>
  </w:footnote>
  <w:footnote w:id="82">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قال المحقق شعيب الأرناؤوط: رواه الفريابي عن قتيبة عن جعفر بن سليمان عن المعلي بن زياد عن الحسن وهذا سند قوي. انظر: تحقيقه على جامع العلوم والحكم لابن رجب (2/492).</w:t>
      </w:r>
    </w:p>
  </w:footnote>
  <w:footnote w:id="83">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الحجرات:</w:t>
      </w:r>
      <w:r>
        <w:rPr>
          <w:rFonts w:cs="Traditional Arabic" w:hint="cs"/>
          <w:rtl/>
        </w:rPr>
        <w:t xml:space="preserve"> </w:t>
      </w:r>
      <w:r w:rsidRPr="00384B61">
        <w:rPr>
          <w:rFonts w:cs="Traditional Arabic" w:hint="cs"/>
          <w:rtl/>
        </w:rPr>
        <w:t>2.</w:t>
      </w:r>
    </w:p>
  </w:footnote>
  <w:footnote w:id="84">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محمد:</w:t>
      </w:r>
      <w:r>
        <w:rPr>
          <w:rFonts w:cs="Traditional Arabic" w:hint="cs"/>
          <w:rtl/>
        </w:rPr>
        <w:t xml:space="preserve"> </w:t>
      </w:r>
      <w:r w:rsidRPr="00384B61">
        <w:rPr>
          <w:rFonts w:cs="Traditional Arabic" w:hint="cs"/>
          <w:rtl/>
        </w:rPr>
        <w:t>33.</w:t>
      </w:r>
    </w:p>
  </w:footnote>
  <w:footnote w:id="85">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المائدة:</w:t>
      </w:r>
      <w:r>
        <w:rPr>
          <w:rFonts w:cs="Traditional Arabic" w:hint="cs"/>
          <w:rtl/>
        </w:rPr>
        <w:t xml:space="preserve"> </w:t>
      </w:r>
      <w:r w:rsidRPr="00384B61">
        <w:rPr>
          <w:rFonts w:cs="Traditional Arabic" w:hint="cs"/>
          <w:rtl/>
        </w:rPr>
        <w:t>92.</w:t>
      </w:r>
    </w:p>
  </w:footnote>
  <w:footnote w:id="86">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رواه الإمام أحمد في مسنده (2/165).</w:t>
      </w:r>
    </w:p>
  </w:footnote>
  <w:footnote w:id="87">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البقر</w:t>
      </w:r>
      <w:r>
        <w:rPr>
          <w:rFonts w:cs="Traditional Arabic" w:hint="cs"/>
          <w:rtl/>
        </w:rPr>
        <w:t>ة</w:t>
      </w:r>
      <w:r w:rsidRPr="00384B61">
        <w:rPr>
          <w:rFonts w:cs="Traditional Arabic" w:hint="cs"/>
          <w:rtl/>
        </w:rPr>
        <w:t>:</w:t>
      </w:r>
      <w:r>
        <w:rPr>
          <w:rFonts w:cs="Traditional Arabic" w:hint="cs"/>
          <w:rtl/>
        </w:rPr>
        <w:t xml:space="preserve"> </w:t>
      </w:r>
      <w:r w:rsidRPr="00384B61">
        <w:rPr>
          <w:rFonts w:cs="Traditional Arabic" w:hint="cs"/>
          <w:rtl/>
        </w:rPr>
        <w:t>164.</w:t>
      </w:r>
    </w:p>
  </w:footnote>
  <w:footnote w:id="88">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الأعراف: 180.</w:t>
      </w:r>
    </w:p>
  </w:footnote>
  <w:footnote w:id="89">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 xml:space="preserve">رواه البخاري في كتاب الدعوات: باب لله </w:t>
      </w:r>
      <w:r>
        <w:rPr>
          <w:rFonts w:cs="Traditional Arabic" w:hint="cs"/>
          <w:rtl/>
        </w:rPr>
        <w:t>مائة اسم غير واحد،  رقم الحديث (</w:t>
      </w:r>
      <w:r w:rsidRPr="00384B61">
        <w:rPr>
          <w:rFonts w:cs="Traditional Arabic" w:hint="cs"/>
          <w:rtl/>
        </w:rPr>
        <w:t>6410) رواه مسلم في كتاب الذكر والدعاء: باب في أسماء الله تعالى وفضل من أحصاها رقم الحديث (2677).</w:t>
      </w:r>
    </w:p>
  </w:footnote>
  <w:footnote w:id="90">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الأنفال:</w:t>
      </w:r>
      <w:r>
        <w:rPr>
          <w:rFonts w:cs="Traditional Arabic" w:hint="cs"/>
          <w:rtl/>
        </w:rPr>
        <w:t xml:space="preserve"> </w:t>
      </w:r>
      <w:r w:rsidRPr="00384B61">
        <w:rPr>
          <w:rFonts w:cs="Traditional Arabic" w:hint="cs"/>
          <w:rtl/>
        </w:rPr>
        <w:t>2.</w:t>
      </w:r>
    </w:p>
  </w:footnote>
  <w:footnote w:id="91">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المؤمنون:</w:t>
      </w:r>
      <w:r>
        <w:rPr>
          <w:rFonts w:cs="Traditional Arabic" w:hint="cs"/>
          <w:rtl/>
        </w:rPr>
        <w:t xml:space="preserve"> </w:t>
      </w:r>
      <w:r w:rsidRPr="00384B61">
        <w:rPr>
          <w:rFonts w:cs="Traditional Arabic" w:hint="cs"/>
          <w:rtl/>
        </w:rPr>
        <w:t>1-2.</w:t>
      </w:r>
    </w:p>
  </w:footnote>
  <w:footnote w:id="92">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 xml:space="preserve">رواه </w:t>
      </w:r>
      <w:r>
        <w:rPr>
          <w:rFonts w:cs="Traditional Arabic" w:hint="cs"/>
          <w:rtl/>
        </w:rPr>
        <w:t>البخاري</w:t>
      </w:r>
      <w:r w:rsidRPr="00384B61">
        <w:rPr>
          <w:rFonts w:cs="Traditional Arabic" w:hint="cs"/>
          <w:rtl/>
        </w:rPr>
        <w:t xml:space="preserve"> كتاب الرقاق باب التواضع رقم الحديث (6502).</w:t>
      </w:r>
    </w:p>
  </w:footnote>
  <w:footnote w:id="93">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يونس: 62-63.</w:t>
      </w:r>
    </w:p>
  </w:footnote>
  <w:footnote w:id="94">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البقرة: 257.</w:t>
      </w:r>
    </w:p>
  </w:footnote>
  <w:footnote w:id="95">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الحج:</w:t>
      </w:r>
      <w:r>
        <w:rPr>
          <w:rFonts w:cs="Traditional Arabic" w:hint="cs"/>
          <w:rtl/>
        </w:rPr>
        <w:t xml:space="preserve"> </w:t>
      </w:r>
      <w:r w:rsidRPr="00384B61">
        <w:rPr>
          <w:rFonts w:cs="Traditional Arabic" w:hint="cs"/>
          <w:rtl/>
        </w:rPr>
        <w:t>38.</w:t>
      </w:r>
    </w:p>
  </w:footnote>
  <w:footnote w:id="96">
    <w:p w:rsidR="00403273" w:rsidRPr="00384B61" w:rsidRDefault="00403273" w:rsidP="004C6F6D">
      <w:pPr>
        <w:pStyle w:val="a8"/>
        <w:pageBreakBefore/>
        <w:ind w:left="0" w:firstLine="0"/>
        <w:jc w:val="both"/>
        <w:rPr>
          <w:rFonts w:cs="Traditional Arabic"/>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الطلاق:</w:t>
      </w:r>
      <w:r>
        <w:rPr>
          <w:rFonts w:cs="Traditional Arabic" w:hint="cs"/>
          <w:rtl/>
        </w:rPr>
        <w:t xml:space="preserve"> </w:t>
      </w:r>
      <w:r w:rsidRPr="00384B61">
        <w:rPr>
          <w:rFonts w:cs="Traditional Arabic" w:hint="cs"/>
          <w:rtl/>
        </w:rPr>
        <w:t>2.</w:t>
      </w:r>
    </w:p>
  </w:footnote>
  <w:footnote w:id="97">
    <w:p w:rsidR="00403273" w:rsidRDefault="00403273" w:rsidP="004C6F6D">
      <w:pPr>
        <w:pStyle w:val="a8"/>
        <w:pageBreakBefore/>
        <w:ind w:left="0" w:firstLine="0"/>
        <w:jc w:val="both"/>
        <w:rPr>
          <w:rFonts w:cs="Traditional Arabic"/>
          <w:rtl/>
        </w:rPr>
      </w:pPr>
      <w:r w:rsidRPr="00384B61">
        <w:rPr>
          <w:rFonts w:cs="Traditional Arabic"/>
          <w:rtl/>
        </w:rPr>
        <w:t>(</w:t>
      </w:r>
      <w:r w:rsidRPr="00384B61">
        <w:rPr>
          <w:rStyle w:val="af2"/>
          <w:rFonts w:cs="Traditional Arabic"/>
          <w:vertAlign w:val="baseline"/>
        </w:rPr>
        <w:footnoteRef/>
      </w:r>
      <w:r>
        <w:rPr>
          <w:rFonts w:cs="Traditional Arabic"/>
          <w:rtl/>
        </w:rPr>
        <w:t>)</w:t>
      </w:r>
      <w:r>
        <w:rPr>
          <w:rFonts w:cs="Traditional Arabic" w:hint="cs"/>
          <w:rtl/>
        </w:rPr>
        <w:t xml:space="preserve"> </w:t>
      </w:r>
      <w:r w:rsidRPr="00384B61">
        <w:rPr>
          <w:rFonts w:cs="Traditional Arabic" w:hint="cs"/>
          <w:rtl/>
        </w:rPr>
        <w:t>الطلاق:</w:t>
      </w:r>
      <w:r>
        <w:rPr>
          <w:rFonts w:cs="Traditional Arabic" w:hint="cs"/>
          <w:rtl/>
        </w:rPr>
        <w:t xml:space="preserve"> </w:t>
      </w:r>
      <w:r w:rsidRPr="00384B61">
        <w:rPr>
          <w:rFonts w:cs="Traditional Arabic" w:hint="cs"/>
          <w:rtl/>
        </w:rPr>
        <w:t>4.</w:t>
      </w:r>
    </w:p>
    <w:p w:rsidR="00403273" w:rsidRDefault="00403273" w:rsidP="004C6F6D">
      <w:pPr>
        <w:pStyle w:val="a8"/>
        <w:pageBreakBefore/>
        <w:ind w:left="0" w:firstLine="0"/>
        <w:jc w:val="both"/>
        <w:rPr>
          <w:rFonts w:cs="Traditional Arabic"/>
          <w:rtl/>
        </w:rPr>
      </w:pPr>
    </w:p>
    <w:p w:rsidR="00403273" w:rsidRDefault="00403273" w:rsidP="004C6F6D">
      <w:pPr>
        <w:pStyle w:val="a8"/>
        <w:pageBreakBefore/>
        <w:ind w:left="0" w:firstLine="0"/>
        <w:jc w:val="both"/>
        <w:rPr>
          <w:rFonts w:cs="Traditional Arabic"/>
          <w:rtl/>
        </w:rPr>
      </w:pPr>
    </w:p>
    <w:p w:rsidR="00403273" w:rsidRPr="00783D07" w:rsidRDefault="00403273" w:rsidP="004C6F6D">
      <w:pPr>
        <w:pStyle w:val="a8"/>
        <w:pageBreakBefore/>
        <w:ind w:left="0" w:firstLine="0"/>
        <w:jc w:val="both"/>
        <w:rPr>
          <w:rFonts w:cs="Traditional Arabic"/>
          <w:sz w:val="36"/>
          <w:szCs w:val="36"/>
          <w:rtl/>
        </w:rPr>
      </w:pPr>
    </w:p>
    <w:p w:rsidR="00403273" w:rsidRPr="00384B61" w:rsidRDefault="00403273" w:rsidP="004C6F6D">
      <w:pPr>
        <w:pStyle w:val="a8"/>
        <w:pageBreakBefore/>
        <w:ind w:left="0" w:firstLine="0"/>
        <w:jc w:val="both"/>
        <w:rPr>
          <w:rFonts w:cs="Traditional Arabic"/>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73" w:rsidRPr="00186B20" w:rsidRDefault="008C2D1C" w:rsidP="00186B20">
    <w:pPr>
      <w:pStyle w:val="af5"/>
    </w:pPr>
    <w:r>
      <w:rPr>
        <w:noProof/>
      </w:rPr>
      <w:pict>
        <v:group id="_x0000_s2085" style="position:absolute;left:0;text-align:left;margin-left:-13.4pt;margin-top:-15.6pt;width:480pt;height:53.35pt;z-index:251662336" coordorigin="1435,240" coordsize="9600,1067">
          <v:line id="_x0000_s2086" style="position:absolute;flip:x" from="1435,1174" to="9764,1174" strokecolor="#4cc44c" strokeweight="6pt">
            <v:stroke linestyle="thinThick"/>
          </v:line>
          <v:shapetype id="_x0000_t202" coordsize="21600,21600" o:spt="202" path="m,l,21600r21600,l21600,xe">
            <v:stroke joinstyle="miter"/>
            <v:path gradientshapeok="t" o:connecttype="rect"/>
          </v:shapetype>
          <v:shape id="_x0000_s2087" type="#_x0000_t202" style="position:absolute;left:2288;top:615;width:5222;height:383" filled="f" stroked="f">
            <v:textbox style="mso-next-textbox:#_x0000_s2087" inset="0,0,0,0">
              <w:txbxContent>
                <w:p w:rsidR="00186B20" w:rsidRPr="0068037C" w:rsidRDefault="00186B20" w:rsidP="00186B20">
                  <w:pPr>
                    <w:jc w:val="center"/>
                    <w:rPr>
                      <w:rFonts w:ascii="Traditional Arabic" w:hAnsi="Traditional Arabic" w:cs="Traditional Arabic"/>
                      <w:b/>
                      <w:bCs/>
                      <w:sz w:val="26"/>
                      <w:szCs w:val="26"/>
                      <w:rtl/>
                    </w:rPr>
                  </w:pPr>
                  <w:r w:rsidRPr="0068037C">
                    <w:rPr>
                      <w:rFonts w:ascii="Traditional Arabic" w:hAnsi="Traditional Arabic" w:cs="Traditional Arabic"/>
                      <w:b/>
                      <w:bCs/>
                      <w:sz w:val="26"/>
                      <w:szCs w:val="26"/>
                      <w:rtl/>
                    </w:rPr>
                    <w:t>تابع الجديد والحصري على</w:t>
                  </w:r>
                  <w:r w:rsidRPr="0068037C">
                    <w:rPr>
                      <w:rFonts w:ascii="Traditional Arabic" w:hAnsi="Traditional Arabic" w:cs="Traditional Arabic"/>
                      <w:b/>
                      <w:bCs/>
                      <w:sz w:val="26"/>
                      <w:szCs w:val="26"/>
                    </w:rPr>
                    <w:t xml:space="preserve"> </w:t>
                  </w:r>
                  <w:r w:rsidRPr="0068037C">
                    <w:rPr>
                      <w:rFonts w:ascii="Traditional Arabic" w:hAnsi="Traditional Arabic" w:cs="Traditional Arabic"/>
                      <w:b/>
                      <w:bCs/>
                      <w:sz w:val="26"/>
                      <w:szCs w:val="26"/>
                      <w:rtl/>
                    </w:rPr>
                    <w:t xml:space="preserve">شبكة الألوكة </w:t>
                  </w:r>
                  <w:r w:rsidRPr="0068037C">
                    <w:rPr>
                      <w:rFonts w:ascii="Traditional Arabic" w:hAnsi="Traditional Arabic" w:cs="Traditional Arabic"/>
                      <w:b/>
                      <w:bCs/>
                      <w:color w:val="3333FF"/>
                      <w:sz w:val="22"/>
                      <w:szCs w:val="22"/>
                    </w:rPr>
                    <w:t>www.alukah.net</w:t>
                  </w:r>
                  <w:r w:rsidRPr="0068037C">
                    <w:rPr>
                      <w:rFonts w:ascii="Traditional Arabic" w:hAnsi="Traditional Arabic" w:cs="Traditional Arabic"/>
                      <w:b/>
                      <w:bCs/>
                      <w:color w:val="3333FF"/>
                      <w:sz w:val="22"/>
                      <w:szCs w:val="22"/>
                      <w:rtl/>
                    </w:rPr>
                    <w:t xml:space="preserve"> </w:t>
                  </w:r>
                </w:p>
                <w:p w:rsidR="00186B20" w:rsidRPr="00EF471B" w:rsidRDefault="00186B20" w:rsidP="00186B20">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88" type="#_x0000_t75" style="position:absolute;left:9736;top:240;width:1299;height:1067;visibility:visible">
            <v:imagedata r:id="rId1" o:title=""/>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73" w:rsidRDefault="008C2D1C">
    <w:pPr>
      <w:pStyle w:val="af5"/>
    </w:pPr>
    <w:r>
      <w:rPr>
        <w:noProof/>
      </w:rPr>
      <w:pict>
        <v:group id="_x0000_s2081" style="position:absolute;left:0;text-align:left;margin-left:-11.15pt;margin-top:-16.35pt;width:480pt;height:53.35pt;z-index:251661312" coordorigin="1435,240" coordsize="9600,1067">
          <v:line id="_x0000_s2082" style="position:absolute;flip:x" from="1435,1174" to="9764,1174" strokecolor="#4cc44c" strokeweight="6pt">
            <v:stroke linestyle="thinThick"/>
          </v:line>
          <v:shapetype id="_x0000_t202" coordsize="21600,21600" o:spt="202" path="m,l,21600r21600,l21600,xe">
            <v:stroke joinstyle="miter"/>
            <v:path gradientshapeok="t" o:connecttype="rect"/>
          </v:shapetype>
          <v:shape id="_x0000_s2083" type="#_x0000_t202" style="position:absolute;left:2288;top:615;width:5222;height:383" filled="f" stroked="f">
            <v:textbox style="mso-next-textbox:#_x0000_s2083" inset="0,0,0,0">
              <w:txbxContent>
                <w:p w:rsidR="00186B20" w:rsidRPr="0032368F" w:rsidRDefault="00186B20" w:rsidP="00186B20">
                  <w:pPr>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sz w:val="26"/>
                      <w:szCs w:val="26"/>
                      <w:rtl/>
                    </w:rPr>
                    <w:t xml:space="preserve"> </w:t>
                  </w:r>
                  <w:r w:rsidRPr="0032368F">
                    <w:rPr>
                      <w:rFonts w:cs="Traditional Arabic" w:hint="cs"/>
                      <w:b/>
                      <w:bCs/>
                      <w:color w:val="3333FF"/>
                      <w:sz w:val="22"/>
                      <w:szCs w:val="22"/>
                    </w:rPr>
                    <w:t>www.alukah.net</w:t>
                  </w:r>
                  <w:r w:rsidRPr="0032368F">
                    <w:rPr>
                      <w:rFonts w:cs="Traditional Arabic" w:hint="cs"/>
                      <w:b/>
                      <w:bCs/>
                      <w:color w:val="3333FF"/>
                      <w:sz w:val="22"/>
                      <w:szCs w:val="22"/>
                      <w:rtl/>
                    </w:rPr>
                    <w:t xml:space="preserve"> </w:t>
                  </w:r>
                </w:p>
                <w:p w:rsidR="00186B20" w:rsidRPr="00EF471B" w:rsidRDefault="00186B20" w:rsidP="00186B20">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84" type="#_x0000_t75" style="position:absolute;left:9736;top:240;width:1299;height:1067;visibility:visible">
            <v:imagedata r:id="rId1"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1">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
    <w:nsid w:val="4D642D50"/>
    <w:multiLevelType w:val="hybridMultilevel"/>
    <w:tmpl w:val="3920006E"/>
    <w:lvl w:ilvl="0" w:tplc="6A4085C0">
      <w:start w:val="1"/>
      <w:numFmt w:val="decimal"/>
      <w:pStyle w:val="a1"/>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
    <w:nsid w:val="5C4D3416"/>
    <w:multiLevelType w:val="multilevel"/>
    <w:tmpl w:val="AE6AC6C6"/>
    <w:styleLink w:val="a2"/>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4581B26"/>
    <w:multiLevelType w:val="multilevel"/>
    <w:tmpl w:val="AE0EFBE4"/>
    <w:styleLink w:val="a3"/>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
  </w:num>
  <w:num w:numId="2">
    <w:abstractNumId w:val="4"/>
  </w:num>
  <w:num w:numId="3">
    <w:abstractNumId w:val="0"/>
  </w:num>
  <w:num w:numId="4">
    <w:abstractNumId w:val="3"/>
  </w:num>
  <w:num w:numId="5">
    <w:abstractNumId w:val="0"/>
  </w:num>
  <w:num w:numId="6">
    <w:abstractNumId w:val="4"/>
  </w:num>
  <w:num w:numId="7">
    <w:abstractNumId w:val="1"/>
  </w:num>
  <w:num w:numId="8">
    <w:abstractNumId w:val="3"/>
  </w:num>
  <w:num w:numId="9">
    <w:abstractNumId w:val="2"/>
  </w:num>
  <w:num w:numId="10">
    <w:abstractNumId w:val="1"/>
  </w:num>
  <w:num w:numId="11">
    <w:abstractNumId w:val="4"/>
  </w:num>
  <w:num w:numId="12">
    <w:abstractNumId w:val="3"/>
  </w:num>
  <w:num w:numId="13">
    <w:abstractNumId w:val="0"/>
  </w:num>
  <w:num w:numId="14">
    <w:abstractNumId w:val="2"/>
  </w:num>
  <w:num w:numId="15">
    <w:abstractNumId w:val="2"/>
  </w:num>
  <w:num w:numId="16">
    <w:abstractNumId w:val="2"/>
  </w:num>
  <w:num w:numId="1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245"/>
  <w:displayHorizontalDrawingGridEvery w:val="0"/>
  <w:displayVerticalDrawingGridEvery w:val="2"/>
  <w:noPunctuationKerning/>
  <w:characterSpacingControl w:val="doNotCompress"/>
  <w:hdrShapeDefaults>
    <o:shapedefaults v:ext="edit" spidmax="2089"/>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70091C"/>
    <w:rsid w:val="00001100"/>
    <w:rsid w:val="0000345D"/>
    <w:rsid w:val="00005C0E"/>
    <w:rsid w:val="00005C4A"/>
    <w:rsid w:val="0000694C"/>
    <w:rsid w:val="00007918"/>
    <w:rsid w:val="0001003E"/>
    <w:rsid w:val="00011985"/>
    <w:rsid w:val="00013377"/>
    <w:rsid w:val="000152E3"/>
    <w:rsid w:val="00017CE6"/>
    <w:rsid w:val="00021C97"/>
    <w:rsid w:val="000222BB"/>
    <w:rsid w:val="00022961"/>
    <w:rsid w:val="0002299F"/>
    <w:rsid w:val="000270A1"/>
    <w:rsid w:val="00030154"/>
    <w:rsid w:val="00033A48"/>
    <w:rsid w:val="00034B39"/>
    <w:rsid w:val="00037081"/>
    <w:rsid w:val="00037518"/>
    <w:rsid w:val="00041B17"/>
    <w:rsid w:val="00051392"/>
    <w:rsid w:val="00055B0E"/>
    <w:rsid w:val="00055F73"/>
    <w:rsid w:val="00057249"/>
    <w:rsid w:val="000575B2"/>
    <w:rsid w:val="00066002"/>
    <w:rsid w:val="00066397"/>
    <w:rsid w:val="00066A21"/>
    <w:rsid w:val="00066DEA"/>
    <w:rsid w:val="00066EEF"/>
    <w:rsid w:val="00070109"/>
    <w:rsid w:val="000706D1"/>
    <w:rsid w:val="00070BFE"/>
    <w:rsid w:val="0007126C"/>
    <w:rsid w:val="0007251C"/>
    <w:rsid w:val="0008202D"/>
    <w:rsid w:val="000825CC"/>
    <w:rsid w:val="00082D47"/>
    <w:rsid w:val="000847F4"/>
    <w:rsid w:val="00085F99"/>
    <w:rsid w:val="00086188"/>
    <w:rsid w:val="000861E5"/>
    <w:rsid w:val="00086EFD"/>
    <w:rsid w:val="000907D5"/>
    <w:rsid w:val="00091C9E"/>
    <w:rsid w:val="0009226B"/>
    <w:rsid w:val="00092912"/>
    <w:rsid w:val="0009426C"/>
    <w:rsid w:val="00096732"/>
    <w:rsid w:val="00096BBD"/>
    <w:rsid w:val="00097A00"/>
    <w:rsid w:val="000A1E91"/>
    <w:rsid w:val="000A5400"/>
    <w:rsid w:val="000A6242"/>
    <w:rsid w:val="000A6D24"/>
    <w:rsid w:val="000B0630"/>
    <w:rsid w:val="000B232D"/>
    <w:rsid w:val="000B4522"/>
    <w:rsid w:val="000C199E"/>
    <w:rsid w:val="000C324A"/>
    <w:rsid w:val="000C3FDD"/>
    <w:rsid w:val="000C4849"/>
    <w:rsid w:val="000C76F7"/>
    <w:rsid w:val="000D29FC"/>
    <w:rsid w:val="000D3015"/>
    <w:rsid w:val="000D462B"/>
    <w:rsid w:val="000D64A3"/>
    <w:rsid w:val="000E1D72"/>
    <w:rsid w:val="000E629B"/>
    <w:rsid w:val="000E686A"/>
    <w:rsid w:val="000E6B18"/>
    <w:rsid w:val="000F50BE"/>
    <w:rsid w:val="000F54B1"/>
    <w:rsid w:val="000F6372"/>
    <w:rsid w:val="000F673D"/>
    <w:rsid w:val="00102F51"/>
    <w:rsid w:val="00102F97"/>
    <w:rsid w:val="0010302F"/>
    <w:rsid w:val="00103CD2"/>
    <w:rsid w:val="00104E67"/>
    <w:rsid w:val="00105986"/>
    <w:rsid w:val="00105D03"/>
    <w:rsid w:val="001070C5"/>
    <w:rsid w:val="00107211"/>
    <w:rsid w:val="0011081B"/>
    <w:rsid w:val="00110CBB"/>
    <w:rsid w:val="00110EB2"/>
    <w:rsid w:val="001114CD"/>
    <w:rsid w:val="001129C3"/>
    <w:rsid w:val="001130B3"/>
    <w:rsid w:val="0011348D"/>
    <w:rsid w:val="00113B41"/>
    <w:rsid w:val="00115858"/>
    <w:rsid w:val="00116A9D"/>
    <w:rsid w:val="00116F00"/>
    <w:rsid w:val="00120BBD"/>
    <w:rsid w:val="00120EA3"/>
    <w:rsid w:val="0012298C"/>
    <w:rsid w:val="00123242"/>
    <w:rsid w:val="00123D63"/>
    <w:rsid w:val="00124415"/>
    <w:rsid w:val="00126401"/>
    <w:rsid w:val="00132524"/>
    <w:rsid w:val="001351F4"/>
    <w:rsid w:val="0013537C"/>
    <w:rsid w:val="00137163"/>
    <w:rsid w:val="00137EB9"/>
    <w:rsid w:val="0014044F"/>
    <w:rsid w:val="00142BC1"/>
    <w:rsid w:val="001430BE"/>
    <w:rsid w:val="00144AC8"/>
    <w:rsid w:val="00144DF9"/>
    <w:rsid w:val="00146791"/>
    <w:rsid w:val="0015158B"/>
    <w:rsid w:val="001516AF"/>
    <w:rsid w:val="00152140"/>
    <w:rsid w:val="001522AB"/>
    <w:rsid w:val="00152B17"/>
    <w:rsid w:val="00152DEA"/>
    <w:rsid w:val="00153228"/>
    <w:rsid w:val="00154D7E"/>
    <w:rsid w:val="0015635C"/>
    <w:rsid w:val="001567E0"/>
    <w:rsid w:val="00160CBB"/>
    <w:rsid w:val="00160E7B"/>
    <w:rsid w:val="0016183F"/>
    <w:rsid w:val="00161BA1"/>
    <w:rsid w:val="00161E0F"/>
    <w:rsid w:val="00164876"/>
    <w:rsid w:val="001663BB"/>
    <w:rsid w:val="0016687F"/>
    <w:rsid w:val="00166B01"/>
    <w:rsid w:val="001672C6"/>
    <w:rsid w:val="00167C73"/>
    <w:rsid w:val="00170BF4"/>
    <w:rsid w:val="001718C1"/>
    <w:rsid w:val="00173CF4"/>
    <w:rsid w:val="0018194E"/>
    <w:rsid w:val="00182BBA"/>
    <w:rsid w:val="00182EA0"/>
    <w:rsid w:val="00182ED4"/>
    <w:rsid w:val="001834B1"/>
    <w:rsid w:val="00184121"/>
    <w:rsid w:val="00184233"/>
    <w:rsid w:val="00186B20"/>
    <w:rsid w:val="00190D2A"/>
    <w:rsid w:val="00191F4B"/>
    <w:rsid w:val="001926F7"/>
    <w:rsid w:val="00193939"/>
    <w:rsid w:val="00194B8A"/>
    <w:rsid w:val="0019777D"/>
    <w:rsid w:val="001A3A90"/>
    <w:rsid w:val="001A52B2"/>
    <w:rsid w:val="001B361C"/>
    <w:rsid w:val="001B54B9"/>
    <w:rsid w:val="001B580E"/>
    <w:rsid w:val="001B5B63"/>
    <w:rsid w:val="001B74EF"/>
    <w:rsid w:val="001C077C"/>
    <w:rsid w:val="001C0B19"/>
    <w:rsid w:val="001C23FE"/>
    <w:rsid w:val="001C40CC"/>
    <w:rsid w:val="001C72AE"/>
    <w:rsid w:val="001C7DBD"/>
    <w:rsid w:val="001D0377"/>
    <w:rsid w:val="001D1498"/>
    <w:rsid w:val="001D1E88"/>
    <w:rsid w:val="001D5F59"/>
    <w:rsid w:val="001D6E89"/>
    <w:rsid w:val="001E044A"/>
    <w:rsid w:val="001E0986"/>
    <w:rsid w:val="001E3C0F"/>
    <w:rsid w:val="001E6E14"/>
    <w:rsid w:val="001E7CC8"/>
    <w:rsid w:val="001F00A4"/>
    <w:rsid w:val="001F18F9"/>
    <w:rsid w:val="001F1DE5"/>
    <w:rsid w:val="001F2AC1"/>
    <w:rsid w:val="001F3849"/>
    <w:rsid w:val="001F4560"/>
    <w:rsid w:val="001F4BDD"/>
    <w:rsid w:val="001F563D"/>
    <w:rsid w:val="001F718B"/>
    <w:rsid w:val="001F762E"/>
    <w:rsid w:val="00201197"/>
    <w:rsid w:val="002015B6"/>
    <w:rsid w:val="002015DE"/>
    <w:rsid w:val="002017F8"/>
    <w:rsid w:val="00204BDD"/>
    <w:rsid w:val="0020566F"/>
    <w:rsid w:val="00205ABB"/>
    <w:rsid w:val="00205CE6"/>
    <w:rsid w:val="00205E4C"/>
    <w:rsid w:val="002072FF"/>
    <w:rsid w:val="00210AB0"/>
    <w:rsid w:val="00212411"/>
    <w:rsid w:val="002135B9"/>
    <w:rsid w:val="00213D0B"/>
    <w:rsid w:val="00215566"/>
    <w:rsid w:val="00215BCC"/>
    <w:rsid w:val="00215FC5"/>
    <w:rsid w:val="00216987"/>
    <w:rsid w:val="0022269E"/>
    <w:rsid w:val="0022296F"/>
    <w:rsid w:val="002236CC"/>
    <w:rsid w:val="002250C6"/>
    <w:rsid w:val="00231DB5"/>
    <w:rsid w:val="00231EC7"/>
    <w:rsid w:val="00232F72"/>
    <w:rsid w:val="002333A4"/>
    <w:rsid w:val="00233C7F"/>
    <w:rsid w:val="00234613"/>
    <w:rsid w:val="00235387"/>
    <w:rsid w:val="0023594B"/>
    <w:rsid w:val="002379DA"/>
    <w:rsid w:val="00237D7F"/>
    <w:rsid w:val="0024092B"/>
    <w:rsid w:val="002410B3"/>
    <w:rsid w:val="00241186"/>
    <w:rsid w:val="00243941"/>
    <w:rsid w:val="00246057"/>
    <w:rsid w:val="00246D79"/>
    <w:rsid w:val="00246EC0"/>
    <w:rsid w:val="00247F31"/>
    <w:rsid w:val="00250AFB"/>
    <w:rsid w:val="00251572"/>
    <w:rsid w:val="0025221B"/>
    <w:rsid w:val="002524D9"/>
    <w:rsid w:val="00255659"/>
    <w:rsid w:val="00256239"/>
    <w:rsid w:val="00256654"/>
    <w:rsid w:val="00256D10"/>
    <w:rsid w:val="002571A0"/>
    <w:rsid w:val="002617F1"/>
    <w:rsid w:val="00261F20"/>
    <w:rsid w:val="00262D36"/>
    <w:rsid w:val="0026304D"/>
    <w:rsid w:val="00265F54"/>
    <w:rsid w:val="00266B19"/>
    <w:rsid w:val="00267A03"/>
    <w:rsid w:val="00271274"/>
    <w:rsid w:val="00271AB9"/>
    <w:rsid w:val="00272E41"/>
    <w:rsid w:val="00273437"/>
    <w:rsid w:val="00274077"/>
    <w:rsid w:val="00275879"/>
    <w:rsid w:val="00275A48"/>
    <w:rsid w:val="00276F56"/>
    <w:rsid w:val="00280542"/>
    <w:rsid w:val="002821DC"/>
    <w:rsid w:val="00283A88"/>
    <w:rsid w:val="00286772"/>
    <w:rsid w:val="00286A81"/>
    <w:rsid w:val="002879FF"/>
    <w:rsid w:val="002923FF"/>
    <w:rsid w:val="00292DAF"/>
    <w:rsid w:val="002A2CA3"/>
    <w:rsid w:val="002A44C5"/>
    <w:rsid w:val="002A4CF1"/>
    <w:rsid w:val="002A52A5"/>
    <w:rsid w:val="002A53C3"/>
    <w:rsid w:val="002A7C37"/>
    <w:rsid w:val="002B1FA6"/>
    <w:rsid w:val="002B32F0"/>
    <w:rsid w:val="002B348A"/>
    <w:rsid w:val="002B45B2"/>
    <w:rsid w:val="002B7A22"/>
    <w:rsid w:val="002C020D"/>
    <w:rsid w:val="002C15BF"/>
    <w:rsid w:val="002C1EEF"/>
    <w:rsid w:val="002C46CE"/>
    <w:rsid w:val="002C625A"/>
    <w:rsid w:val="002D0425"/>
    <w:rsid w:val="002D0DE4"/>
    <w:rsid w:val="002D3F71"/>
    <w:rsid w:val="002D5041"/>
    <w:rsid w:val="002D5B46"/>
    <w:rsid w:val="002E01FD"/>
    <w:rsid w:val="002E3D09"/>
    <w:rsid w:val="002E4A56"/>
    <w:rsid w:val="002E4A85"/>
    <w:rsid w:val="002E4B1E"/>
    <w:rsid w:val="002E4B37"/>
    <w:rsid w:val="002E73C7"/>
    <w:rsid w:val="002F0A09"/>
    <w:rsid w:val="002F1C5F"/>
    <w:rsid w:val="002F2870"/>
    <w:rsid w:val="002F380E"/>
    <w:rsid w:val="002F3E83"/>
    <w:rsid w:val="002F5950"/>
    <w:rsid w:val="002F785C"/>
    <w:rsid w:val="00301519"/>
    <w:rsid w:val="00301AB4"/>
    <w:rsid w:val="003045F6"/>
    <w:rsid w:val="00304E01"/>
    <w:rsid w:val="00310EC4"/>
    <w:rsid w:val="0031104D"/>
    <w:rsid w:val="00312BA0"/>
    <w:rsid w:val="00316324"/>
    <w:rsid w:val="00317273"/>
    <w:rsid w:val="00317D43"/>
    <w:rsid w:val="00320479"/>
    <w:rsid w:val="0032117E"/>
    <w:rsid w:val="00321906"/>
    <w:rsid w:val="00322254"/>
    <w:rsid w:val="00322923"/>
    <w:rsid w:val="00324288"/>
    <w:rsid w:val="00325140"/>
    <w:rsid w:val="00330267"/>
    <w:rsid w:val="0033476F"/>
    <w:rsid w:val="00334E35"/>
    <w:rsid w:val="0033524E"/>
    <w:rsid w:val="0033576A"/>
    <w:rsid w:val="00336659"/>
    <w:rsid w:val="00336886"/>
    <w:rsid w:val="0034046A"/>
    <w:rsid w:val="0034083F"/>
    <w:rsid w:val="0034358A"/>
    <w:rsid w:val="00343C20"/>
    <w:rsid w:val="00360089"/>
    <w:rsid w:val="00361C2A"/>
    <w:rsid w:val="003638AD"/>
    <w:rsid w:val="00364400"/>
    <w:rsid w:val="00364611"/>
    <w:rsid w:val="0036563F"/>
    <w:rsid w:val="003656ED"/>
    <w:rsid w:val="00365AF3"/>
    <w:rsid w:val="0036649F"/>
    <w:rsid w:val="0037131E"/>
    <w:rsid w:val="00371E2F"/>
    <w:rsid w:val="0037281D"/>
    <w:rsid w:val="003751BC"/>
    <w:rsid w:val="0037620A"/>
    <w:rsid w:val="00382A13"/>
    <w:rsid w:val="00382F91"/>
    <w:rsid w:val="00384B61"/>
    <w:rsid w:val="00386287"/>
    <w:rsid w:val="003868BF"/>
    <w:rsid w:val="00390C6A"/>
    <w:rsid w:val="003914B8"/>
    <w:rsid w:val="00391883"/>
    <w:rsid w:val="00391A68"/>
    <w:rsid w:val="00394567"/>
    <w:rsid w:val="00394674"/>
    <w:rsid w:val="00395497"/>
    <w:rsid w:val="00396896"/>
    <w:rsid w:val="00397AB7"/>
    <w:rsid w:val="003A359A"/>
    <w:rsid w:val="003A4D4D"/>
    <w:rsid w:val="003A5B6C"/>
    <w:rsid w:val="003A79FA"/>
    <w:rsid w:val="003A7DC7"/>
    <w:rsid w:val="003B0143"/>
    <w:rsid w:val="003B0F34"/>
    <w:rsid w:val="003B1535"/>
    <w:rsid w:val="003B2B46"/>
    <w:rsid w:val="003B2F22"/>
    <w:rsid w:val="003B386A"/>
    <w:rsid w:val="003B388E"/>
    <w:rsid w:val="003B420A"/>
    <w:rsid w:val="003B5BD3"/>
    <w:rsid w:val="003B612C"/>
    <w:rsid w:val="003B63E7"/>
    <w:rsid w:val="003C0521"/>
    <w:rsid w:val="003C39FD"/>
    <w:rsid w:val="003C4072"/>
    <w:rsid w:val="003D0B57"/>
    <w:rsid w:val="003D343E"/>
    <w:rsid w:val="003D3728"/>
    <w:rsid w:val="003D39DF"/>
    <w:rsid w:val="003D4537"/>
    <w:rsid w:val="003D73DD"/>
    <w:rsid w:val="003E1242"/>
    <w:rsid w:val="003E4223"/>
    <w:rsid w:val="003E4C5C"/>
    <w:rsid w:val="003E5A0E"/>
    <w:rsid w:val="003E5A30"/>
    <w:rsid w:val="003F1BA9"/>
    <w:rsid w:val="003F2959"/>
    <w:rsid w:val="003F3181"/>
    <w:rsid w:val="004001EF"/>
    <w:rsid w:val="00401009"/>
    <w:rsid w:val="004010FF"/>
    <w:rsid w:val="00403199"/>
    <w:rsid w:val="00403273"/>
    <w:rsid w:val="0040373C"/>
    <w:rsid w:val="004040AF"/>
    <w:rsid w:val="004040BC"/>
    <w:rsid w:val="004042A5"/>
    <w:rsid w:val="00406681"/>
    <w:rsid w:val="00407D59"/>
    <w:rsid w:val="00407FAE"/>
    <w:rsid w:val="00411C01"/>
    <w:rsid w:val="004123DB"/>
    <w:rsid w:val="00412FB6"/>
    <w:rsid w:val="0041489F"/>
    <w:rsid w:val="00414C0B"/>
    <w:rsid w:val="004170F2"/>
    <w:rsid w:val="00417CEE"/>
    <w:rsid w:val="004206F2"/>
    <w:rsid w:val="00420B99"/>
    <w:rsid w:val="004226B1"/>
    <w:rsid w:val="00422872"/>
    <w:rsid w:val="004252ED"/>
    <w:rsid w:val="00426B1B"/>
    <w:rsid w:val="00426C84"/>
    <w:rsid w:val="00426F86"/>
    <w:rsid w:val="00433BC8"/>
    <w:rsid w:val="00434476"/>
    <w:rsid w:val="00434512"/>
    <w:rsid w:val="0043532A"/>
    <w:rsid w:val="00435C0C"/>
    <w:rsid w:val="004373AE"/>
    <w:rsid w:val="00440035"/>
    <w:rsid w:val="004400AA"/>
    <w:rsid w:val="004460EA"/>
    <w:rsid w:val="00452383"/>
    <w:rsid w:val="00453ADD"/>
    <w:rsid w:val="00460A68"/>
    <w:rsid w:val="00464574"/>
    <w:rsid w:val="0046637D"/>
    <w:rsid w:val="004666DE"/>
    <w:rsid w:val="0046698E"/>
    <w:rsid w:val="004677D6"/>
    <w:rsid w:val="00467B56"/>
    <w:rsid w:val="00470B27"/>
    <w:rsid w:val="00474211"/>
    <w:rsid w:val="00483A22"/>
    <w:rsid w:val="00484390"/>
    <w:rsid w:val="00486FC8"/>
    <w:rsid w:val="004874B5"/>
    <w:rsid w:val="0049385B"/>
    <w:rsid w:val="00494F7A"/>
    <w:rsid w:val="00496DFE"/>
    <w:rsid w:val="004975C9"/>
    <w:rsid w:val="00497D5E"/>
    <w:rsid w:val="004A0C85"/>
    <w:rsid w:val="004A43C4"/>
    <w:rsid w:val="004A5D3C"/>
    <w:rsid w:val="004B0743"/>
    <w:rsid w:val="004B0755"/>
    <w:rsid w:val="004B2D50"/>
    <w:rsid w:val="004B44AA"/>
    <w:rsid w:val="004B512C"/>
    <w:rsid w:val="004B6520"/>
    <w:rsid w:val="004B70B1"/>
    <w:rsid w:val="004B77D4"/>
    <w:rsid w:val="004C0CDC"/>
    <w:rsid w:val="004C1C74"/>
    <w:rsid w:val="004C3351"/>
    <w:rsid w:val="004C5DA4"/>
    <w:rsid w:val="004C6F6D"/>
    <w:rsid w:val="004D19EC"/>
    <w:rsid w:val="004D2830"/>
    <w:rsid w:val="004D47B7"/>
    <w:rsid w:val="004D7EC7"/>
    <w:rsid w:val="004E03E4"/>
    <w:rsid w:val="004E106A"/>
    <w:rsid w:val="004E24B7"/>
    <w:rsid w:val="004E2AB1"/>
    <w:rsid w:val="004E7683"/>
    <w:rsid w:val="004F0D27"/>
    <w:rsid w:val="004F5FD5"/>
    <w:rsid w:val="004F73E5"/>
    <w:rsid w:val="004F73F8"/>
    <w:rsid w:val="0050012C"/>
    <w:rsid w:val="00500804"/>
    <w:rsid w:val="00500890"/>
    <w:rsid w:val="00500D5B"/>
    <w:rsid w:val="005010C3"/>
    <w:rsid w:val="00501648"/>
    <w:rsid w:val="005017D4"/>
    <w:rsid w:val="0050285D"/>
    <w:rsid w:val="005034D2"/>
    <w:rsid w:val="00505351"/>
    <w:rsid w:val="00505E7C"/>
    <w:rsid w:val="00506EBF"/>
    <w:rsid w:val="00507FC5"/>
    <w:rsid w:val="00510078"/>
    <w:rsid w:val="00511D24"/>
    <w:rsid w:val="00511D96"/>
    <w:rsid w:val="00511F2C"/>
    <w:rsid w:val="00512DB7"/>
    <w:rsid w:val="0051360D"/>
    <w:rsid w:val="00514407"/>
    <w:rsid w:val="00516209"/>
    <w:rsid w:val="00517B43"/>
    <w:rsid w:val="00517BDC"/>
    <w:rsid w:val="0052007A"/>
    <w:rsid w:val="00520BE9"/>
    <w:rsid w:val="00520CAB"/>
    <w:rsid w:val="00520DDA"/>
    <w:rsid w:val="00521052"/>
    <w:rsid w:val="00521185"/>
    <w:rsid w:val="00521FCF"/>
    <w:rsid w:val="005250E6"/>
    <w:rsid w:val="00530C36"/>
    <w:rsid w:val="005364EB"/>
    <w:rsid w:val="00537520"/>
    <w:rsid w:val="00537D42"/>
    <w:rsid w:val="005478D2"/>
    <w:rsid w:val="00552530"/>
    <w:rsid w:val="0055402B"/>
    <w:rsid w:val="0055517E"/>
    <w:rsid w:val="00560C6D"/>
    <w:rsid w:val="00560C8F"/>
    <w:rsid w:val="005629D0"/>
    <w:rsid w:val="00563CCE"/>
    <w:rsid w:val="00564376"/>
    <w:rsid w:val="00564A07"/>
    <w:rsid w:val="00565065"/>
    <w:rsid w:val="0056595D"/>
    <w:rsid w:val="00567EEB"/>
    <w:rsid w:val="00570E0E"/>
    <w:rsid w:val="00570E2E"/>
    <w:rsid w:val="00571008"/>
    <w:rsid w:val="00575678"/>
    <w:rsid w:val="0057661A"/>
    <w:rsid w:val="00576D78"/>
    <w:rsid w:val="0057781E"/>
    <w:rsid w:val="005824D2"/>
    <w:rsid w:val="00583DCC"/>
    <w:rsid w:val="00585C0D"/>
    <w:rsid w:val="00586695"/>
    <w:rsid w:val="0058711C"/>
    <w:rsid w:val="00587B75"/>
    <w:rsid w:val="00590AA7"/>
    <w:rsid w:val="005914F4"/>
    <w:rsid w:val="00594A50"/>
    <w:rsid w:val="00595988"/>
    <w:rsid w:val="00596014"/>
    <w:rsid w:val="0059623C"/>
    <w:rsid w:val="005A32A6"/>
    <w:rsid w:val="005A36D7"/>
    <w:rsid w:val="005A47FA"/>
    <w:rsid w:val="005A663B"/>
    <w:rsid w:val="005A79EE"/>
    <w:rsid w:val="005B2726"/>
    <w:rsid w:val="005B302A"/>
    <w:rsid w:val="005B6F01"/>
    <w:rsid w:val="005C0B27"/>
    <w:rsid w:val="005C2829"/>
    <w:rsid w:val="005C3498"/>
    <w:rsid w:val="005C454D"/>
    <w:rsid w:val="005C4B67"/>
    <w:rsid w:val="005C4FD5"/>
    <w:rsid w:val="005C6729"/>
    <w:rsid w:val="005C7B05"/>
    <w:rsid w:val="005D1336"/>
    <w:rsid w:val="005D44AE"/>
    <w:rsid w:val="005D5AD1"/>
    <w:rsid w:val="005E2515"/>
    <w:rsid w:val="005E6916"/>
    <w:rsid w:val="005E6F31"/>
    <w:rsid w:val="005F02E0"/>
    <w:rsid w:val="005F0555"/>
    <w:rsid w:val="005F0A63"/>
    <w:rsid w:val="00604D25"/>
    <w:rsid w:val="00605DF1"/>
    <w:rsid w:val="00605E3F"/>
    <w:rsid w:val="00613993"/>
    <w:rsid w:val="00613ABF"/>
    <w:rsid w:val="006141E2"/>
    <w:rsid w:val="00614821"/>
    <w:rsid w:val="006153E9"/>
    <w:rsid w:val="006154E3"/>
    <w:rsid w:val="00615B49"/>
    <w:rsid w:val="00620643"/>
    <w:rsid w:val="00620C02"/>
    <w:rsid w:val="00622CFF"/>
    <w:rsid w:val="00623E37"/>
    <w:rsid w:val="00623E6B"/>
    <w:rsid w:val="006250D9"/>
    <w:rsid w:val="00626457"/>
    <w:rsid w:val="00626658"/>
    <w:rsid w:val="0062720E"/>
    <w:rsid w:val="00627AB8"/>
    <w:rsid w:val="00630599"/>
    <w:rsid w:val="00631694"/>
    <w:rsid w:val="00631FBB"/>
    <w:rsid w:val="006320B3"/>
    <w:rsid w:val="00632DCC"/>
    <w:rsid w:val="00633188"/>
    <w:rsid w:val="006331EC"/>
    <w:rsid w:val="006347A6"/>
    <w:rsid w:val="006356B4"/>
    <w:rsid w:val="0063621D"/>
    <w:rsid w:val="0063653A"/>
    <w:rsid w:val="00640151"/>
    <w:rsid w:val="00641D68"/>
    <w:rsid w:val="006434AE"/>
    <w:rsid w:val="00643F0C"/>
    <w:rsid w:val="00644029"/>
    <w:rsid w:val="00645550"/>
    <w:rsid w:val="00647EF1"/>
    <w:rsid w:val="006505B4"/>
    <w:rsid w:val="00650E5F"/>
    <w:rsid w:val="00651800"/>
    <w:rsid w:val="006559D8"/>
    <w:rsid w:val="0066077A"/>
    <w:rsid w:val="00660787"/>
    <w:rsid w:val="00663AF8"/>
    <w:rsid w:val="00663F89"/>
    <w:rsid w:val="00670427"/>
    <w:rsid w:val="00673A85"/>
    <w:rsid w:val="00675033"/>
    <w:rsid w:val="0067609E"/>
    <w:rsid w:val="006762EB"/>
    <w:rsid w:val="0067712C"/>
    <w:rsid w:val="0068037C"/>
    <w:rsid w:val="00680AEC"/>
    <w:rsid w:val="00680E1C"/>
    <w:rsid w:val="00681D15"/>
    <w:rsid w:val="00681DD2"/>
    <w:rsid w:val="00682662"/>
    <w:rsid w:val="00683290"/>
    <w:rsid w:val="00686714"/>
    <w:rsid w:val="006873C5"/>
    <w:rsid w:val="006905A7"/>
    <w:rsid w:val="00692932"/>
    <w:rsid w:val="00692D4F"/>
    <w:rsid w:val="00692F70"/>
    <w:rsid w:val="006946EA"/>
    <w:rsid w:val="0069598B"/>
    <w:rsid w:val="00695A4D"/>
    <w:rsid w:val="00695BDA"/>
    <w:rsid w:val="006965B7"/>
    <w:rsid w:val="006A42F4"/>
    <w:rsid w:val="006A69E2"/>
    <w:rsid w:val="006B0B31"/>
    <w:rsid w:val="006B11B4"/>
    <w:rsid w:val="006B1BAB"/>
    <w:rsid w:val="006B22E6"/>
    <w:rsid w:val="006B27D1"/>
    <w:rsid w:val="006B30C6"/>
    <w:rsid w:val="006B5085"/>
    <w:rsid w:val="006B6FC7"/>
    <w:rsid w:val="006C3252"/>
    <w:rsid w:val="006C64B0"/>
    <w:rsid w:val="006D0047"/>
    <w:rsid w:val="006D165D"/>
    <w:rsid w:val="006D4978"/>
    <w:rsid w:val="006D4FCD"/>
    <w:rsid w:val="006E2F65"/>
    <w:rsid w:val="006E519E"/>
    <w:rsid w:val="006E5399"/>
    <w:rsid w:val="006E5F98"/>
    <w:rsid w:val="006F027A"/>
    <w:rsid w:val="006F0B71"/>
    <w:rsid w:val="006F3922"/>
    <w:rsid w:val="006F3BFD"/>
    <w:rsid w:val="006F55F7"/>
    <w:rsid w:val="006F674F"/>
    <w:rsid w:val="006F7B35"/>
    <w:rsid w:val="0070091C"/>
    <w:rsid w:val="007073E9"/>
    <w:rsid w:val="007107F6"/>
    <w:rsid w:val="00711142"/>
    <w:rsid w:val="00712E85"/>
    <w:rsid w:val="00714BA7"/>
    <w:rsid w:val="00714E35"/>
    <w:rsid w:val="00715278"/>
    <w:rsid w:val="0071650C"/>
    <w:rsid w:val="0072112D"/>
    <w:rsid w:val="007230D9"/>
    <w:rsid w:val="00723599"/>
    <w:rsid w:val="00723D1F"/>
    <w:rsid w:val="00724ABF"/>
    <w:rsid w:val="0072521F"/>
    <w:rsid w:val="00726895"/>
    <w:rsid w:val="007274EF"/>
    <w:rsid w:val="0073051F"/>
    <w:rsid w:val="00735F2B"/>
    <w:rsid w:val="00735F52"/>
    <w:rsid w:val="007371CB"/>
    <w:rsid w:val="007379EC"/>
    <w:rsid w:val="007421B5"/>
    <w:rsid w:val="007457D8"/>
    <w:rsid w:val="007500AB"/>
    <w:rsid w:val="00750326"/>
    <w:rsid w:val="00750535"/>
    <w:rsid w:val="00751EBB"/>
    <w:rsid w:val="00753F0E"/>
    <w:rsid w:val="00755826"/>
    <w:rsid w:val="00755EA2"/>
    <w:rsid w:val="007564AA"/>
    <w:rsid w:val="007572BD"/>
    <w:rsid w:val="00757EDC"/>
    <w:rsid w:val="00761EF2"/>
    <w:rsid w:val="0076285F"/>
    <w:rsid w:val="00765C31"/>
    <w:rsid w:val="007677A7"/>
    <w:rsid w:val="00770F23"/>
    <w:rsid w:val="00773707"/>
    <w:rsid w:val="00774482"/>
    <w:rsid w:val="00774DAF"/>
    <w:rsid w:val="00775C88"/>
    <w:rsid w:val="00777853"/>
    <w:rsid w:val="00777D19"/>
    <w:rsid w:val="00777F17"/>
    <w:rsid w:val="00781C46"/>
    <w:rsid w:val="00783D07"/>
    <w:rsid w:val="00783F41"/>
    <w:rsid w:val="0079174D"/>
    <w:rsid w:val="0079393B"/>
    <w:rsid w:val="007940AB"/>
    <w:rsid w:val="007954E8"/>
    <w:rsid w:val="007A002E"/>
    <w:rsid w:val="007A1289"/>
    <w:rsid w:val="007A24C1"/>
    <w:rsid w:val="007A2CE8"/>
    <w:rsid w:val="007A4609"/>
    <w:rsid w:val="007A460E"/>
    <w:rsid w:val="007A4629"/>
    <w:rsid w:val="007A46F0"/>
    <w:rsid w:val="007A60F6"/>
    <w:rsid w:val="007A6252"/>
    <w:rsid w:val="007A673F"/>
    <w:rsid w:val="007B0EA8"/>
    <w:rsid w:val="007B2196"/>
    <w:rsid w:val="007B23F1"/>
    <w:rsid w:val="007B2CF6"/>
    <w:rsid w:val="007B332B"/>
    <w:rsid w:val="007B402A"/>
    <w:rsid w:val="007B6A43"/>
    <w:rsid w:val="007B7DE3"/>
    <w:rsid w:val="007C0E6A"/>
    <w:rsid w:val="007C2788"/>
    <w:rsid w:val="007C54A6"/>
    <w:rsid w:val="007C57A0"/>
    <w:rsid w:val="007C6C99"/>
    <w:rsid w:val="007D0FC5"/>
    <w:rsid w:val="007D324F"/>
    <w:rsid w:val="007D4013"/>
    <w:rsid w:val="007D4243"/>
    <w:rsid w:val="007D4F06"/>
    <w:rsid w:val="007E0541"/>
    <w:rsid w:val="007E3580"/>
    <w:rsid w:val="007E4200"/>
    <w:rsid w:val="007F0047"/>
    <w:rsid w:val="007F13F1"/>
    <w:rsid w:val="007F336E"/>
    <w:rsid w:val="0080104A"/>
    <w:rsid w:val="008022BD"/>
    <w:rsid w:val="0080276A"/>
    <w:rsid w:val="0080518F"/>
    <w:rsid w:val="008058D1"/>
    <w:rsid w:val="008065AA"/>
    <w:rsid w:val="00806C12"/>
    <w:rsid w:val="00807BF6"/>
    <w:rsid w:val="00810031"/>
    <w:rsid w:val="00810552"/>
    <w:rsid w:val="00810D4E"/>
    <w:rsid w:val="008116BB"/>
    <w:rsid w:val="00812972"/>
    <w:rsid w:val="0081424D"/>
    <w:rsid w:val="00816693"/>
    <w:rsid w:val="00821A76"/>
    <w:rsid w:val="00822533"/>
    <w:rsid w:val="0082386C"/>
    <w:rsid w:val="00823C71"/>
    <w:rsid w:val="00824FF0"/>
    <w:rsid w:val="00826DB3"/>
    <w:rsid w:val="0082782C"/>
    <w:rsid w:val="008306DE"/>
    <w:rsid w:val="008320FC"/>
    <w:rsid w:val="008331CC"/>
    <w:rsid w:val="00833A5A"/>
    <w:rsid w:val="00833E51"/>
    <w:rsid w:val="00835ABF"/>
    <w:rsid w:val="008416B0"/>
    <w:rsid w:val="00844D80"/>
    <w:rsid w:val="0084552A"/>
    <w:rsid w:val="00846869"/>
    <w:rsid w:val="008469F2"/>
    <w:rsid w:val="00846D46"/>
    <w:rsid w:val="008471B3"/>
    <w:rsid w:val="00850A81"/>
    <w:rsid w:val="008512CB"/>
    <w:rsid w:val="00852749"/>
    <w:rsid w:val="00853816"/>
    <w:rsid w:val="00853C1D"/>
    <w:rsid w:val="00854FF0"/>
    <w:rsid w:val="00860D0B"/>
    <w:rsid w:val="008613CA"/>
    <w:rsid w:val="0086188B"/>
    <w:rsid w:val="008620A3"/>
    <w:rsid w:val="00863833"/>
    <w:rsid w:val="00863EE1"/>
    <w:rsid w:val="00867191"/>
    <w:rsid w:val="008726B8"/>
    <w:rsid w:val="00874489"/>
    <w:rsid w:val="0087755C"/>
    <w:rsid w:val="008775D5"/>
    <w:rsid w:val="00880DDD"/>
    <w:rsid w:val="008812A2"/>
    <w:rsid w:val="00884B77"/>
    <w:rsid w:val="00885789"/>
    <w:rsid w:val="00886356"/>
    <w:rsid w:val="008874B1"/>
    <w:rsid w:val="008929F3"/>
    <w:rsid w:val="00894097"/>
    <w:rsid w:val="008945DD"/>
    <w:rsid w:val="00894ED6"/>
    <w:rsid w:val="00895EBA"/>
    <w:rsid w:val="008971A8"/>
    <w:rsid w:val="00897C34"/>
    <w:rsid w:val="008A0672"/>
    <w:rsid w:val="008A17F0"/>
    <w:rsid w:val="008A2791"/>
    <w:rsid w:val="008A2A55"/>
    <w:rsid w:val="008A3308"/>
    <w:rsid w:val="008A42D1"/>
    <w:rsid w:val="008A431F"/>
    <w:rsid w:val="008A4906"/>
    <w:rsid w:val="008A50B4"/>
    <w:rsid w:val="008A5EBE"/>
    <w:rsid w:val="008B08EB"/>
    <w:rsid w:val="008B0A2F"/>
    <w:rsid w:val="008B161A"/>
    <w:rsid w:val="008B228E"/>
    <w:rsid w:val="008B28DF"/>
    <w:rsid w:val="008B5CC5"/>
    <w:rsid w:val="008B697B"/>
    <w:rsid w:val="008B7588"/>
    <w:rsid w:val="008B7D03"/>
    <w:rsid w:val="008C117E"/>
    <w:rsid w:val="008C2D1C"/>
    <w:rsid w:val="008C3245"/>
    <w:rsid w:val="008C44BB"/>
    <w:rsid w:val="008C72C2"/>
    <w:rsid w:val="008C748B"/>
    <w:rsid w:val="008D0EE2"/>
    <w:rsid w:val="008D0EF6"/>
    <w:rsid w:val="008D4531"/>
    <w:rsid w:val="008D4794"/>
    <w:rsid w:val="008D5917"/>
    <w:rsid w:val="008D78C3"/>
    <w:rsid w:val="008D7F57"/>
    <w:rsid w:val="008E179D"/>
    <w:rsid w:val="008E322E"/>
    <w:rsid w:val="008E37DE"/>
    <w:rsid w:val="008E4B66"/>
    <w:rsid w:val="008E5DB6"/>
    <w:rsid w:val="008E64FB"/>
    <w:rsid w:val="008E6B61"/>
    <w:rsid w:val="008F1E90"/>
    <w:rsid w:val="008F28EA"/>
    <w:rsid w:val="008F40FF"/>
    <w:rsid w:val="008F66EE"/>
    <w:rsid w:val="008F7357"/>
    <w:rsid w:val="0090062B"/>
    <w:rsid w:val="00900C2F"/>
    <w:rsid w:val="00900FD5"/>
    <w:rsid w:val="00902DD4"/>
    <w:rsid w:val="00903D81"/>
    <w:rsid w:val="0090557F"/>
    <w:rsid w:val="00905810"/>
    <w:rsid w:val="00905D96"/>
    <w:rsid w:val="00907FDE"/>
    <w:rsid w:val="00910715"/>
    <w:rsid w:val="00912996"/>
    <w:rsid w:val="00912F8B"/>
    <w:rsid w:val="00914907"/>
    <w:rsid w:val="00920FC4"/>
    <w:rsid w:val="00921C03"/>
    <w:rsid w:val="0092313E"/>
    <w:rsid w:val="009248C2"/>
    <w:rsid w:val="00924D37"/>
    <w:rsid w:val="00925C6E"/>
    <w:rsid w:val="00926F1C"/>
    <w:rsid w:val="009272D9"/>
    <w:rsid w:val="00930DB9"/>
    <w:rsid w:val="00930E7D"/>
    <w:rsid w:val="00932CDA"/>
    <w:rsid w:val="00933E24"/>
    <w:rsid w:val="009342FF"/>
    <w:rsid w:val="00934912"/>
    <w:rsid w:val="00935FC2"/>
    <w:rsid w:val="00940AC6"/>
    <w:rsid w:val="009436FD"/>
    <w:rsid w:val="00945DF1"/>
    <w:rsid w:val="009471B4"/>
    <w:rsid w:val="0095016B"/>
    <w:rsid w:val="009510EF"/>
    <w:rsid w:val="00951241"/>
    <w:rsid w:val="00951B50"/>
    <w:rsid w:val="00952B63"/>
    <w:rsid w:val="00954BB3"/>
    <w:rsid w:val="00955598"/>
    <w:rsid w:val="009567CF"/>
    <w:rsid w:val="009569E3"/>
    <w:rsid w:val="00957172"/>
    <w:rsid w:val="00961D04"/>
    <w:rsid w:val="009633C7"/>
    <w:rsid w:val="00963C21"/>
    <w:rsid w:val="009649C1"/>
    <w:rsid w:val="00964D80"/>
    <w:rsid w:val="0096739B"/>
    <w:rsid w:val="00970D9C"/>
    <w:rsid w:val="00971CFD"/>
    <w:rsid w:val="00972F31"/>
    <w:rsid w:val="00975750"/>
    <w:rsid w:val="00976BC1"/>
    <w:rsid w:val="00977457"/>
    <w:rsid w:val="00981E4B"/>
    <w:rsid w:val="00986AFE"/>
    <w:rsid w:val="0099033E"/>
    <w:rsid w:val="009970B3"/>
    <w:rsid w:val="009A1480"/>
    <w:rsid w:val="009A2772"/>
    <w:rsid w:val="009A33D4"/>
    <w:rsid w:val="009A447B"/>
    <w:rsid w:val="009A60EC"/>
    <w:rsid w:val="009A7324"/>
    <w:rsid w:val="009B1223"/>
    <w:rsid w:val="009B1B8E"/>
    <w:rsid w:val="009B31C9"/>
    <w:rsid w:val="009B3ECD"/>
    <w:rsid w:val="009B4F58"/>
    <w:rsid w:val="009B53ED"/>
    <w:rsid w:val="009B6CCF"/>
    <w:rsid w:val="009C012B"/>
    <w:rsid w:val="009C1C73"/>
    <w:rsid w:val="009C2CFA"/>
    <w:rsid w:val="009C4CAE"/>
    <w:rsid w:val="009C55EC"/>
    <w:rsid w:val="009C6550"/>
    <w:rsid w:val="009C6DA7"/>
    <w:rsid w:val="009C7786"/>
    <w:rsid w:val="009D023F"/>
    <w:rsid w:val="009D15E3"/>
    <w:rsid w:val="009D1C0B"/>
    <w:rsid w:val="009D2185"/>
    <w:rsid w:val="009D2A46"/>
    <w:rsid w:val="009D5B94"/>
    <w:rsid w:val="009D61A8"/>
    <w:rsid w:val="009D70A1"/>
    <w:rsid w:val="009E194D"/>
    <w:rsid w:val="009E392B"/>
    <w:rsid w:val="009E3AD1"/>
    <w:rsid w:val="009E5F88"/>
    <w:rsid w:val="009E7671"/>
    <w:rsid w:val="009F1D04"/>
    <w:rsid w:val="009F24AE"/>
    <w:rsid w:val="00A00840"/>
    <w:rsid w:val="00A00885"/>
    <w:rsid w:val="00A021DC"/>
    <w:rsid w:val="00A02AA5"/>
    <w:rsid w:val="00A02E6F"/>
    <w:rsid w:val="00A03901"/>
    <w:rsid w:val="00A03954"/>
    <w:rsid w:val="00A12182"/>
    <w:rsid w:val="00A13680"/>
    <w:rsid w:val="00A1377E"/>
    <w:rsid w:val="00A14E9D"/>
    <w:rsid w:val="00A1520A"/>
    <w:rsid w:val="00A1538D"/>
    <w:rsid w:val="00A15D64"/>
    <w:rsid w:val="00A1695E"/>
    <w:rsid w:val="00A20092"/>
    <w:rsid w:val="00A20BAF"/>
    <w:rsid w:val="00A242CB"/>
    <w:rsid w:val="00A248C4"/>
    <w:rsid w:val="00A24F7E"/>
    <w:rsid w:val="00A30E35"/>
    <w:rsid w:val="00A32C18"/>
    <w:rsid w:val="00A36D38"/>
    <w:rsid w:val="00A401A0"/>
    <w:rsid w:val="00A40229"/>
    <w:rsid w:val="00A442F6"/>
    <w:rsid w:val="00A453DF"/>
    <w:rsid w:val="00A4668F"/>
    <w:rsid w:val="00A5095F"/>
    <w:rsid w:val="00A52909"/>
    <w:rsid w:val="00A52CF9"/>
    <w:rsid w:val="00A52F15"/>
    <w:rsid w:val="00A53BDA"/>
    <w:rsid w:val="00A5616B"/>
    <w:rsid w:val="00A615A7"/>
    <w:rsid w:val="00A6588C"/>
    <w:rsid w:val="00A65B2B"/>
    <w:rsid w:val="00A67BBA"/>
    <w:rsid w:val="00A712EC"/>
    <w:rsid w:val="00A71852"/>
    <w:rsid w:val="00A71C88"/>
    <w:rsid w:val="00A77607"/>
    <w:rsid w:val="00A81469"/>
    <w:rsid w:val="00A82884"/>
    <w:rsid w:val="00A8411C"/>
    <w:rsid w:val="00A85B59"/>
    <w:rsid w:val="00A86A19"/>
    <w:rsid w:val="00A870C7"/>
    <w:rsid w:val="00A907E1"/>
    <w:rsid w:val="00A91209"/>
    <w:rsid w:val="00A91D32"/>
    <w:rsid w:val="00AA0250"/>
    <w:rsid w:val="00AA0761"/>
    <w:rsid w:val="00AA11C3"/>
    <w:rsid w:val="00AA3194"/>
    <w:rsid w:val="00AA486C"/>
    <w:rsid w:val="00AA5F1B"/>
    <w:rsid w:val="00AA5FE4"/>
    <w:rsid w:val="00AB15B6"/>
    <w:rsid w:val="00AB3E29"/>
    <w:rsid w:val="00AB73A8"/>
    <w:rsid w:val="00AB7F3F"/>
    <w:rsid w:val="00AC0184"/>
    <w:rsid w:val="00AC3763"/>
    <w:rsid w:val="00AC587E"/>
    <w:rsid w:val="00AC58A4"/>
    <w:rsid w:val="00AD00AA"/>
    <w:rsid w:val="00AD053A"/>
    <w:rsid w:val="00AD0756"/>
    <w:rsid w:val="00AD0C6B"/>
    <w:rsid w:val="00AD3529"/>
    <w:rsid w:val="00AD5773"/>
    <w:rsid w:val="00AD6E77"/>
    <w:rsid w:val="00AD7575"/>
    <w:rsid w:val="00AD79DB"/>
    <w:rsid w:val="00AD7C41"/>
    <w:rsid w:val="00AE0873"/>
    <w:rsid w:val="00AE1BF1"/>
    <w:rsid w:val="00AE303F"/>
    <w:rsid w:val="00AE4019"/>
    <w:rsid w:val="00AE6818"/>
    <w:rsid w:val="00AE7BD0"/>
    <w:rsid w:val="00AF043D"/>
    <w:rsid w:val="00AF056A"/>
    <w:rsid w:val="00AF1619"/>
    <w:rsid w:val="00AF1EB8"/>
    <w:rsid w:val="00AF4ECE"/>
    <w:rsid w:val="00AF558B"/>
    <w:rsid w:val="00AF6152"/>
    <w:rsid w:val="00B0042A"/>
    <w:rsid w:val="00B006CE"/>
    <w:rsid w:val="00B02F42"/>
    <w:rsid w:val="00B0488E"/>
    <w:rsid w:val="00B051CD"/>
    <w:rsid w:val="00B071C3"/>
    <w:rsid w:val="00B106D8"/>
    <w:rsid w:val="00B11AE7"/>
    <w:rsid w:val="00B12057"/>
    <w:rsid w:val="00B123F4"/>
    <w:rsid w:val="00B132D3"/>
    <w:rsid w:val="00B147A2"/>
    <w:rsid w:val="00B14B58"/>
    <w:rsid w:val="00B15B45"/>
    <w:rsid w:val="00B24E9B"/>
    <w:rsid w:val="00B25117"/>
    <w:rsid w:val="00B26A31"/>
    <w:rsid w:val="00B27CB2"/>
    <w:rsid w:val="00B30799"/>
    <w:rsid w:val="00B307F8"/>
    <w:rsid w:val="00B30A0F"/>
    <w:rsid w:val="00B3494E"/>
    <w:rsid w:val="00B35F13"/>
    <w:rsid w:val="00B3690D"/>
    <w:rsid w:val="00B36B76"/>
    <w:rsid w:val="00B3716C"/>
    <w:rsid w:val="00B40F84"/>
    <w:rsid w:val="00B50A14"/>
    <w:rsid w:val="00B511B6"/>
    <w:rsid w:val="00B51E0F"/>
    <w:rsid w:val="00B52919"/>
    <w:rsid w:val="00B54A10"/>
    <w:rsid w:val="00B56CC4"/>
    <w:rsid w:val="00B6008E"/>
    <w:rsid w:val="00B62227"/>
    <w:rsid w:val="00B626A6"/>
    <w:rsid w:val="00B62A11"/>
    <w:rsid w:val="00B64735"/>
    <w:rsid w:val="00B651F0"/>
    <w:rsid w:val="00B65442"/>
    <w:rsid w:val="00B66B90"/>
    <w:rsid w:val="00B7208F"/>
    <w:rsid w:val="00B720B1"/>
    <w:rsid w:val="00B72661"/>
    <w:rsid w:val="00B728F6"/>
    <w:rsid w:val="00B73BF0"/>
    <w:rsid w:val="00B74A3C"/>
    <w:rsid w:val="00B75DF6"/>
    <w:rsid w:val="00B8087E"/>
    <w:rsid w:val="00B819C1"/>
    <w:rsid w:val="00B909B6"/>
    <w:rsid w:val="00B916C5"/>
    <w:rsid w:val="00B91704"/>
    <w:rsid w:val="00B9275C"/>
    <w:rsid w:val="00B92960"/>
    <w:rsid w:val="00B93AB1"/>
    <w:rsid w:val="00B96609"/>
    <w:rsid w:val="00B9793C"/>
    <w:rsid w:val="00B97B5B"/>
    <w:rsid w:val="00BA45AD"/>
    <w:rsid w:val="00BA6501"/>
    <w:rsid w:val="00BB13AE"/>
    <w:rsid w:val="00BB2862"/>
    <w:rsid w:val="00BB31BC"/>
    <w:rsid w:val="00BB33F2"/>
    <w:rsid w:val="00BB44EE"/>
    <w:rsid w:val="00BB5704"/>
    <w:rsid w:val="00BB58F5"/>
    <w:rsid w:val="00BB5DDF"/>
    <w:rsid w:val="00BB60DC"/>
    <w:rsid w:val="00BB616C"/>
    <w:rsid w:val="00BB6FC1"/>
    <w:rsid w:val="00BB704F"/>
    <w:rsid w:val="00BB7384"/>
    <w:rsid w:val="00BB7822"/>
    <w:rsid w:val="00BC100A"/>
    <w:rsid w:val="00BC14E2"/>
    <w:rsid w:val="00BC1A54"/>
    <w:rsid w:val="00BC2864"/>
    <w:rsid w:val="00BC4568"/>
    <w:rsid w:val="00BC5305"/>
    <w:rsid w:val="00BC69B2"/>
    <w:rsid w:val="00BC7DA2"/>
    <w:rsid w:val="00BD34F5"/>
    <w:rsid w:val="00BD4603"/>
    <w:rsid w:val="00BD4959"/>
    <w:rsid w:val="00BD4990"/>
    <w:rsid w:val="00BD4BCE"/>
    <w:rsid w:val="00BD5832"/>
    <w:rsid w:val="00BD604C"/>
    <w:rsid w:val="00BD7F75"/>
    <w:rsid w:val="00BE189C"/>
    <w:rsid w:val="00BE1E1E"/>
    <w:rsid w:val="00BE3442"/>
    <w:rsid w:val="00BE419E"/>
    <w:rsid w:val="00BE465B"/>
    <w:rsid w:val="00BE4B05"/>
    <w:rsid w:val="00BE6885"/>
    <w:rsid w:val="00BF0620"/>
    <w:rsid w:val="00BF1D10"/>
    <w:rsid w:val="00BF1F8A"/>
    <w:rsid w:val="00BF3AED"/>
    <w:rsid w:val="00BF5127"/>
    <w:rsid w:val="00BF5462"/>
    <w:rsid w:val="00C00002"/>
    <w:rsid w:val="00C00943"/>
    <w:rsid w:val="00C0097D"/>
    <w:rsid w:val="00C02A18"/>
    <w:rsid w:val="00C06682"/>
    <w:rsid w:val="00C07877"/>
    <w:rsid w:val="00C130FB"/>
    <w:rsid w:val="00C13299"/>
    <w:rsid w:val="00C145A7"/>
    <w:rsid w:val="00C15DA7"/>
    <w:rsid w:val="00C21A2F"/>
    <w:rsid w:val="00C21F6E"/>
    <w:rsid w:val="00C22486"/>
    <w:rsid w:val="00C23730"/>
    <w:rsid w:val="00C242EB"/>
    <w:rsid w:val="00C25939"/>
    <w:rsid w:val="00C26357"/>
    <w:rsid w:val="00C2673C"/>
    <w:rsid w:val="00C26A69"/>
    <w:rsid w:val="00C26C9D"/>
    <w:rsid w:val="00C27B61"/>
    <w:rsid w:val="00C27BD6"/>
    <w:rsid w:val="00C34268"/>
    <w:rsid w:val="00C34C59"/>
    <w:rsid w:val="00C35A02"/>
    <w:rsid w:val="00C35FC9"/>
    <w:rsid w:val="00C36555"/>
    <w:rsid w:val="00C36832"/>
    <w:rsid w:val="00C444DC"/>
    <w:rsid w:val="00C461B8"/>
    <w:rsid w:val="00C4647D"/>
    <w:rsid w:val="00C47545"/>
    <w:rsid w:val="00C54787"/>
    <w:rsid w:val="00C5523C"/>
    <w:rsid w:val="00C568F9"/>
    <w:rsid w:val="00C56E04"/>
    <w:rsid w:val="00C633B3"/>
    <w:rsid w:val="00C66A75"/>
    <w:rsid w:val="00C709AB"/>
    <w:rsid w:val="00C737AB"/>
    <w:rsid w:val="00C74669"/>
    <w:rsid w:val="00C74D6B"/>
    <w:rsid w:val="00C74E37"/>
    <w:rsid w:val="00C74E9A"/>
    <w:rsid w:val="00C81B44"/>
    <w:rsid w:val="00C8330E"/>
    <w:rsid w:val="00C83BCE"/>
    <w:rsid w:val="00C8532A"/>
    <w:rsid w:val="00C859CE"/>
    <w:rsid w:val="00C85BAE"/>
    <w:rsid w:val="00C92EDD"/>
    <w:rsid w:val="00C933BB"/>
    <w:rsid w:val="00C93879"/>
    <w:rsid w:val="00C94216"/>
    <w:rsid w:val="00C95008"/>
    <w:rsid w:val="00C956B4"/>
    <w:rsid w:val="00C962D9"/>
    <w:rsid w:val="00CA0A28"/>
    <w:rsid w:val="00CA0ACB"/>
    <w:rsid w:val="00CA4296"/>
    <w:rsid w:val="00CA5D8F"/>
    <w:rsid w:val="00CA5DA8"/>
    <w:rsid w:val="00CB029F"/>
    <w:rsid w:val="00CB4A8C"/>
    <w:rsid w:val="00CB5457"/>
    <w:rsid w:val="00CB5DA7"/>
    <w:rsid w:val="00CB605F"/>
    <w:rsid w:val="00CB720D"/>
    <w:rsid w:val="00CC304A"/>
    <w:rsid w:val="00CC38C9"/>
    <w:rsid w:val="00CC475C"/>
    <w:rsid w:val="00CC47AD"/>
    <w:rsid w:val="00CC559A"/>
    <w:rsid w:val="00CC69EA"/>
    <w:rsid w:val="00CC7FD1"/>
    <w:rsid w:val="00CD0A75"/>
    <w:rsid w:val="00CD15E9"/>
    <w:rsid w:val="00CD5014"/>
    <w:rsid w:val="00CD6DF1"/>
    <w:rsid w:val="00CD7102"/>
    <w:rsid w:val="00CE0AA1"/>
    <w:rsid w:val="00CE14DC"/>
    <w:rsid w:val="00CE3A7C"/>
    <w:rsid w:val="00CE3D6C"/>
    <w:rsid w:val="00CE61CE"/>
    <w:rsid w:val="00CE6960"/>
    <w:rsid w:val="00CE6F89"/>
    <w:rsid w:val="00CE7D54"/>
    <w:rsid w:val="00CE7F6E"/>
    <w:rsid w:val="00CF3E28"/>
    <w:rsid w:val="00CF606F"/>
    <w:rsid w:val="00CF6339"/>
    <w:rsid w:val="00D00476"/>
    <w:rsid w:val="00D00D77"/>
    <w:rsid w:val="00D02A3A"/>
    <w:rsid w:val="00D06379"/>
    <w:rsid w:val="00D06594"/>
    <w:rsid w:val="00D06800"/>
    <w:rsid w:val="00D06D7D"/>
    <w:rsid w:val="00D11AE2"/>
    <w:rsid w:val="00D1234D"/>
    <w:rsid w:val="00D13B21"/>
    <w:rsid w:val="00D13DDB"/>
    <w:rsid w:val="00D15532"/>
    <w:rsid w:val="00D166CD"/>
    <w:rsid w:val="00D173AB"/>
    <w:rsid w:val="00D178DF"/>
    <w:rsid w:val="00D200C8"/>
    <w:rsid w:val="00D20662"/>
    <w:rsid w:val="00D20E0B"/>
    <w:rsid w:val="00D20FD7"/>
    <w:rsid w:val="00D2169F"/>
    <w:rsid w:val="00D25493"/>
    <w:rsid w:val="00D26EC2"/>
    <w:rsid w:val="00D313D8"/>
    <w:rsid w:val="00D315A5"/>
    <w:rsid w:val="00D31956"/>
    <w:rsid w:val="00D36423"/>
    <w:rsid w:val="00D3710F"/>
    <w:rsid w:val="00D37BF2"/>
    <w:rsid w:val="00D41110"/>
    <w:rsid w:val="00D41220"/>
    <w:rsid w:val="00D41AE1"/>
    <w:rsid w:val="00D41BCD"/>
    <w:rsid w:val="00D44334"/>
    <w:rsid w:val="00D47FF6"/>
    <w:rsid w:val="00D51BA8"/>
    <w:rsid w:val="00D5341F"/>
    <w:rsid w:val="00D54288"/>
    <w:rsid w:val="00D57E37"/>
    <w:rsid w:val="00D60CB4"/>
    <w:rsid w:val="00D61A1E"/>
    <w:rsid w:val="00D61B6C"/>
    <w:rsid w:val="00D62D3E"/>
    <w:rsid w:val="00D62D81"/>
    <w:rsid w:val="00D650E8"/>
    <w:rsid w:val="00D653A7"/>
    <w:rsid w:val="00D65656"/>
    <w:rsid w:val="00D65930"/>
    <w:rsid w:val="00D67B70"/>
    <w:rsid w:val="00D713F5"/>
    <w:rsid w:val="00D73725"/>
    <w:rsid w:val="00D741DC"/>
    <w:rsid w:val="00D75671"/>
    <w:rsid w:val="00D760F4"/>
    <w:rsid w:val="00D76225"/>
    <w:rsid w:val="00D77985"/>
    <w:rsid w:val="00D81FD3"/>
    <w:rsid w:val="00D91871"/>
    <w:rsid w:val="00D9224A"/>
    <w:rsid w:val="00D97E95"/>
    <w:rsid w:val="00D97F9B"/>
    <w:rsid w:val="00DA26F6"/>
    <w:rsid w:val="00DA3DA0"/>
    <w:rsid w:val="00DA493C"/>
    <w:rsid w:val="00DA4B99"/>
    <w:rsid w:val="00DA5095"/>
    <w:rsid w:val="00DA51BC"/>
    <w:rsid w:val="00DA6118"/>
    <w:rsid w:val="00DA752F"/>
    <w:rsid w:val="00DB0C68"/>
    <w:rsid w:val="00DB17C3"/>
    <w:rsid w:val="00DB4D97"/>
    <w:rsid w:val="00DB510E"/>
    <w:rsid w:val="00DB6118"/>
    <w:rsid w:val="00DC1A86"/>
    <w:rsid w:val="00DC38C3"/>
    <w:rsid w:val="00DC4758"/>
    <w:rsid w:val="00DC4F90"/>
    <w:rsid w:val="00DC7805"/>
    <w:rsid w:val="00DD210E"/>
    <w:rsid w:val="00DD2234"/>
    <w:rsid w:val="00DD2EEF"/>
    <w:rsid w:val="00DD5615"/>
    <w:rsid w:val="00DD678A"/>
    <w:rsid w:val="00DD7AA9"/>
    <w:rsid w:val="00DE1A6C"/>
    <w:rsid w:val="00DE3BB1"/>
    <w:rsid w:val="00DE5461"/>
    <w:rsid w:val="00DE6E06"/>
    <w:rsid w:val="00DE7967"/>
    <w:rsid w:val="00DF0905"/>
    <w:rsid w:val="00DF0919"/>
    <w:rsid w:val="00DF125C"/>
    <w:rsid w:val="00DF187C"/>
    <w:rsid w:val="00DF19FF"/>
    <w:rsid w:val="00DF32B5"/>
    <w:rsid w:val="00DF34E9"/>
    <w:rsid w:val="00DF572F"/>
    <w:rsid w:val="00DF5B13"/>
    <w:rsid w:val="00DF6683"/>
    <w:rsid w:val="00E02630"/>
    <w:rsid w:val="00E04BC9"/>
    <w:rsid w:val="00E05165"/>
    <w:rsid w:val="00E057A3"/>
    <w:rsid w:val="00E060BD"/>
    <w:rsid w:val="00E11918"/>
    <w:rsid w:val="00E11D56"/>
    <w:rsid w:val="00E11FAB"/>
    <w:rsid w:val="00E12A63"/>
    <w:rsid w:val="00E138A6"/>
    <w:rsid w:val="00E1408C"/>
    <w:rsid w:val="00E14284"/>
    <w:rsid w:val="00E1444D"/>
    <w:rsid w:val="00E17B8D"/>
    <w:rsid w:val="00E21C6C"/>
    <w:rsid w:val="00E21D86"/>
    <w:rsid w:val="00E2371D"/>
    <w:rsid w:val="00E23816"/>
    <w:rsid w:val="00E24DED"/>
    <w:rsid w:val="00E24EE1"/>
    <w:rsid w:val="00E26217"/>
    <w:rsid w:val="00E264F4"/>
    <w:rsid w:val="00E272B7"/>
    <w:rsid w:val="00E273F0"/>
    <w:rsid w:val="00E27822"/>
    <w:rsid w:val="00E27FD9"/>
    <w:rsid w:val="00E3039D"/>
    <w:rsid w:val="00E31177"/>
    <w:rsid w:val="00E375B5"/>
    <w:rsid w:val="00E37921"/>
    <w:rsid w:val="00E40147"/>
    <w:rsid w:val="00E40223"/>
    <w:rsid w:val="00E41CF2"/>
    <w:rsid w:val="00E454AB"/>
    <w:rsid w:val="00E46DD6"/>
    <w:rsid w:val="00E4713B"/>
    <w:rsid w:val="00E50E66"/>
    <w:rsid w:val="00E51E88"/>
    <w:rsid w:val="00E542EF"/>
    <w:rsid w:val="00E554C9"/>
    <w:rsid w:val="00E6261F"/>
    <w:rsid w:val="00E641ED"/>
    <w:rsid w:val="00E6514B"/>
    <w:rsid w:val="00E65760"/>
    <w:rsid w:val="00E65A2C"/>
    <w:rsid w:val="00E71F94"/>
    <w:rsid w:val="00E72A60"/>
    <w:rsid w:val="00E751A5"/>
    <w:rsid w:val="00E75B76"/>
    <w:rsid w:val="00E76DB2"/>
    <w:rsid w:val="00E8065C"/>
    <w:rsid w:val="00E814A0"/>
    <w:rsid w:val="00E81538"/>
    <w:rsid w:val="00E86244"/>
    <w:rsid w:val="00E86BA5"/>
    <w:rsid w:val="00E87626"/>
    <w:rsid w:val="00E87CB3"/>
    <w:rsid w:val="00E90BA9"/>
    <w:rsid w:val="00E90D34"/>
    <w:rsid w:val="00E911D6"/>
    <w:rsid w:val="00E930B8"/>
    <w:rsid w:val="00E948D4"/>
    <w:rsid w:val="00E95022"/>
    <w:rsid w:val="00E95522"/>
    <w:rsid w:val="00E95E8C"/>
    <w:rsid w:val="00E96C09"/>
    <w:rsid w:val="00E96D0D"/>
    <w:rsid w:val="00E96E9E"/>
    <w:rsid w:val="00EA2F70"/>
    <w:rsid w:val="00EA4733"/>
    <w:rsid w:val="00EA62B2"/>
    <w:rsid w:val="00EA7A3D"/>
    <w:rsid w:val="00EB037B"/>
    <w:rsid w:val="00EB0B91"/>
    <w:rsid w:val="00EB384B"/>
    <w:rsid w:val="00EB4A63"/>
    <w:rsid w:val="00EB590D"/>
    <w:rsid w:val="00EC2324"/>
    <w:rsid w:val="00EC3070"/>
    <w:rsid w:val="00EC414A"/>
    <w:rsid w:val="00EC4E12"/>
    <w:rsid w:val="00EC5B4E"/>
    <w:rsid w:val="00ED3919"/>
    <w:rsid w:val="00ED3A27"/>
    <w:rsid w:val="00ED3C63"/>
    <w:rsid w:val="00ED66B4"/>
    <w:rsid w:val="00EE0F18"/>
    <w:rsid w:val="00EE1933"/>
    <w:rsid w:val="00EE29A8"/>
    <w:rsid w:val="00EE29D5"/>
    <w:rsid w:val="00EE2E1A"/>
    <w:rsid w:val="00EE3866"/>
    <w:rsid w:val="00EE65C5"/>
    <w:rsid w:val="00EE6CBE"/>
    <w:rsid w:val="00EE6E5E"/>
    <w:rsid w:val="00EE7848"/>
    <w:rsid w:val="00EE7D87"/>
    <w:rsid w:val="00EF0477"/>
    <w:rsid w:val="00EF121B"/>
    <w:rsid w:val="00EF129D"/>
    <w:rsid w:val="00EF4B5B"/>
    <w:rsid w:val="00F00AD6"/>
    <w:rsid w:val="00F01159"/>
    <w:rsid w:val="00F037A2"/>
    <w:rsid w:val="00F0417E"/>
    <w:rsid w:val="00F0472A"/>
    <w:rsid w:val="00F04FDE"/>
    <w:rsid w:val="00F05D2C"/>
    <w:rsid w:val="00F05F11"/>
    <w:rsid w:val="00F06928"/>
    <w:rsid w:val="00F12498"/>
    <w:rsid w:val="00F13B78"/>
    <w:rsid w:val="00F148DD"/>
    <w:rsid w:val="00F14EE5"/>
    <w:rsid w:val="00F15C5B"/>
    <w:rsid w:val="00F1756E"/>
    <w:rsid w:val="00F17D85"/>
    <w:rsid w:val="00F206B7"/>
    <w:rsid w:val="00F21275"/>
    <w:rsid w:val="00F21708"/>
    <w:rsid w:val="00F21801"/>
    <w:rsid w:val="00F22306"/>
    <w:rsid w:val="00F23ABC"/>
    <w:rsid w:val="00F26A80"/>
    <w:rsid w:val="00F27209"/>
    <w:rsid w:val="00F303FA"/>
    <w:rsid w:val="00F32488"/>
    <w:rsid w:val="00F32B62"/>
    <w:rsid w:val="00F33863"/>
    <w:rsid w:val="00F33D4F"/>
    <w:rsid w:val="00F36CF6"/>
    <w:rsid w:val="00F36D78"/>
    <w:rsid w:val="00F40484"/>
    <w:rsid w:val="00F41808"/>
    <w:rsid w:val="00F41B4D"/>
    <w:rsid w:val="00F42EDF"/>
    <w:rsid w:val="00F464F6"/>
    <w:rsid w:val="00F50491"/>
    <w:rsid w:val="00F51285"/>
    <w:rsid w:val="00F539EA"/>
    <w:rsid w:val="00F55948"/>
    <w:rsid w:val="00F563AE"/>
    <w:rsid w:val="00F612DC"/>
    <w:rsid w:val="00F61CCF"/>
    <w:rsid w:val="00F63D33"/>
    <w:rsid w:val="00F63E02"/>
    <w:rsid w:val="00F645EE"/>
    <w:rsid w:val="00F646AD"/>
    <w:rsid w:val="00F649DB"/>
    <w:rsid w:val="00F65364"/>
    <w:rsid w:val="00F65539"/>
    <w:rsid w:val="00F66622"/>
    <w:rsid w:val="00F67268"/>
    <w:rsid w:val="00F70312"/>
    <w:rsid w:val="00F70A47"/>
    <w:rsid w:val="00F73C2F"/>
    <w:rsid w:val="00F7757D"/>
    <w:rsid w:val="00F776BA"/>
    <w:rsid w:val="00F831DF"/>
    <w:rsid w:val="00F837F9"/>
    <w:rsid w:val="00F83ABD"/>
    <w:rsid w:val="00F83D66"/>
    <w:rsid w:val="00F84702"/>
    <w:rsid w:val="00F84879"/>
    <w:rsid w:val="00F8592C"/>
    <w:rsid w:val="00F86527"/>
    <w:rsid w:val="00F87283"/>
    <w:rsid w:val="00F90A99"/>
    <w:rsid w:val="00F925E5"/>
    <w:rsid w:val="00F92E51"/>
    <w:rsid w:val="00F92E52"/>
    <w:rsid w:val="00F935A0"/>
    <w:rsid w:val="00F93E72"/>
    <w:rsid w:val="00F9467C"/>
    <w:rsid w:val="00F968B3"/>
    <w:rsid w:val="00F96D07"/>
    <w:rsid w:val="00F96DB5"/>
    <w:rsid w:val="00FA2038"/>
    <w:rsid w:val="00FA79C9"/>
    <w:rsid w:val="00FB170A"/>
    <w:rsid w:val="00FB1D2E"/>
    <w:rsid w:val="00FB2F4F"/>
    <w:rsid w:val="00FB374C"/>
    <w:rsid w:val="00FB6886"/>
    <w:rsid w:val="00FC32C5"/>
    <w:rsid w:val="00FC3BF1"/>
    <w:rsid w:val="00FC3ED4"/>
    <w:rsid w:val="00FC4794"/>
    <w:rsid w:val="00FC5783"/>
    <w:rsid w:val="00FC5E12"/>
    <w:rsid w:val="00FC696A"/>
    <w:rsid w:val="00FC6D81"/>
    <w:rsid w:val="00FD0CAE"/>
    <w:rsid w:val="00FD0D59"/>
    <w:rsid w:val="00FD340B"/>
    <w:rsid w:val="00FD7180"/>
    <w:rsid w:val="00FE09D5"/>
    <w:rsid w:val="00FE12C7"/>
    <w:rsid w:val="00FE5133"/>
    <w:rsid w:val="00FF3167"/>
    <w:rsid w:val="00FF52EC"/>
    <w:rsid w:val="00FF5745"/>
    <w:rsid w:val="00FF6A6C"/>
    <w:rsid w:val="00FF7336"/>
    <w:rsid w:val="00FF7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15:docId w15:val="{4C1E1FD5-2DF3-48CF-AF0B-E319C2B7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E5133"/>
    <w:pPr>
      <w:widowControl w:val="0"/>
      <w:bidi/>
      <w:ind w:firstLine="454"/>
      <w:jc w:val="lowKashida"/>
    </w:pPr>
    <w:rPr>
      <w:rFonts w:ascii="Lotus Linotype" w:hAnsi="Lotus Linotype" w:cs="Lotus Linotype"/>
      <w:sz w:val="28"/>
      <w:szCs w:val="28"/>
    </w:rPr>
  </w:style>
  <w:style w:type="paragraph" w:styleId="1">
    <w:name w:val="heading 1"/>
    <w:basedOn w:val="a4"/>
    <w:next w:val="a4"/>
    <w:qFormat/>
    <w:rsid w:val="0050012C"/>
    <w:pPr>
      <w:pageBreakBefore/>
      <w:spacing w:after="240"/>
      <w:ind w:firstLine="0"/>
      <w:jc w:val="center"/>
      <w:outlineLvl w:val="0"/>
    </w:pPr>
    <w:rPr>
      <w:color w:val="FF0000"/>
      <w:szCs w:val="32"/>
    </w:rPr>
  </w:style>
  <w:style w:type="paragraph" w:styleId="2">
    <w:name w:val="heading 2"/>
    <w:basedOn w:val="a4"/>
    <w:next w:val="a4"/>
    <w:qFormat/>
    <w:rsid w:val="0050012C"/>
    <w:pPr>
      <w:keepNext/>
      <w:spacing w:before="240"/>
      <w:ind w:firstLine="0"/>
      <w:outlineLvl w:val="1"/>
    </w:pPr>
    <w:rPr>
      <w:bCs/>
      <w:color w:val="0000FF"/>
      <w:lang w:eastAsia="ar-SA"/>
    </w:rPr>
  </w:style>
  <w:style w:type="paragraph" w:styleId="3">
    <w:name w:val="heading 3"/>
    <w:basedOn w:val="a4"/>
    <w:next w:val="a4"/>
    <w:qFormat/>
    <w:rsid w:val="00417CEE"/>
    <w:pPr>
      <w:keepNext/>
      <w:spacing w:before="240"/>
      <w:outlineLvl w:val="2"/>
    </w:pPr>
    <w:rPr>
      <w:color w:val="3366FF"/>
    </w:rPr>
  </w:style>
  <w:style w:type="paragraph" w:styleId="4">
    <w:name w:val="heading 4"/>
    <w:next w:val="a4"/>
    <w:qFormat/>
    <w:rsid w:val="00417CEE"/>
    <w:pPr>
      <w:keepNext/>
      <w:spacing w:before="240" w:after="60"/>
      <w:outlineLvl w:val="3"/>
    </w:pPr>
    <w:rPr>
      <w:b/>
      <w:bCs/>
      <w:noProof/>
      <w:color w:val="000000"/>
      <w:sz w:val="28"/>
      <w:szCs w:val="28"/>
      <w:lang w:eastAsia="ar-SA"/>
    </w:rPr>
  </w:style>
  <w:style w:type="paragraph" w:styleId="5">
    <w:name w:val="heading 5"/>
    <w:next w:val="a4"/>
    <w:qFormat/>
    <w:rsid w:val="00417CEE"/>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4"/>
    <w:qFormat/>
    <w:rsid w:val="00417CEE"/>
    <w:pPr>
      <w:spacing w:before="240" w:after="60"/>
      <w:outlineLvl w:val="5"/>
    </w:pPr>
    <w:rPr>
      <w:b/>
      <w:bCs/>
      <w:noProof/>
      <w:color w:val="000000"/>
      <w:sz w:val="22"/>
      <w:szCs w:val="22"/>
      <w:lang w:eastAsia="ar-SA"/>
    </w:rPr>
  </w:style>
  <w:style w:type="paragraph" w:styleId="7">
    <w:name w:val="heading 7"/>
    <w:next w:val="a4"/>
    <w:qFormat/>
    <w:rsid w:val="00417CEE"/>
    <w:pPr>
      <w:spacing w:before="240" w:after="60"/>
      <w:outlineLvl w:val="6"/>
    </w:pPr>
    <w:rPr>
      <w:noProof/>
      <w:color w:val="000000"/>
      <w:sz w:val="24"/>
      <w:szCs w:val="24"/>
      <w:lang w:eastAsia="ar-SA"/>
    </w:rPr>
  </w:style>
  <w:style w:type="paragraph" w:styleId="8">
    <w:name w:val="heading 8"/>
    <w:next w:val="a4"/>
    <w:qFormat/>
    <w:rsid w:val="00417CEE"/>
    <w:pPr>
      <w:spacing w:before="240" w:after="60"/>
      <w:outlineLvl w:val="7"/>
    </w:pPr>
    <w:rPr>
      <w:i/>
      <w:iCs/>
      <w:noProof/>
      <w:color w:val="000000"/>
      <w:sz w:val="24"/>
      <w:szCs w:val="24"/>
      <w:lang w:eastAsia="ar-SA"/>
    </w:rPr>
  </w:style>
  <w:style w:type="paragraph" w:styleId="9">
    <w:name w:val="heading 9"/>
    <w:next w:val="a4"/>
    <w:qFormat/>
    <w:rsid w:val="00417CEE"/>
    <w:pPr>
      <w:spacing w:before="240" w:after="60"/>
      <w:outlineLvl w:val="8"/>
    </w:pPr>
    <w:rPr>
      <w:rFonts w:ascii="Arial" w:hAnsi="Arial" w:cs="Arial"/>
      <w:noProof/>
      <w:color w:val="000000"/>
      <w:sz w:val="22"/>
      <w:szCs w:val="22"/>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note text"/>
    <w:basedOn w:val="a4"/>
    <w:rsid w:val="00EC5B4E"/>
    <w:pPr>
      <w:ind w:left="340" w:hanging="340"/>
    </w:pPr>
    <w:rPr>
      <w:sz w:val="24"/>
      <w:szCs w:val="24"/>
      <w:lang w:eastAsia="zh-CN"/>
    </w:rPr>
  </w:style>
  <w:style w:type="paragraph" w:customStyle="1" w:styleId="11">
    <w:name w:val="عنوان 11"/>
    <w:next w:val="a4"/>
    <w:rsid w:val="004170F2"/>
    <w:rPr>
      <w:rFonts w:ascii="Tahoma" w:hAnsi="Tahoma" w:cs="Andalus"/>
      <w:b/>
      <w:bCs/>
      <w:color w:val="000000"/>
      <w:sz w:val="40"/>
      <w:szCs w:val="40"/>
      <w:lang w:eastAsia="ar-SA"/>
    </w:rPr>
  </w:style>
  <w:style w:type="paragraph" w:customStyle="1" w:styleId="10">
    <w:name w:val="عنوان 10"/>
    <w:next w:val="a4"/>
    <w:rsid w:val="004170F2"/>
    <w:pPr>
      <w:bidi/>
    </w:pPr>
    <w:rPr>
      <w:rFonts w:ascii="Tahoma" w:hAnsi="Tahoma" w:cs="Monotype Koufi"/>
      <w:bCs/>
      <w:color w:val="000000"/>
      <w:sz w:val="36"/>
      <w:szCs w:val="40"/>
      <w:lang w:eastAsia="ar-SA"/>
    </w:rPr>
  </w:style>
  <w:style w:type="paragraph" w:customStyle="1" w:styleId="12">
    <w:name w:val="عنوان 12"/>
    <w:next w:val="a4"/>
    <w:rsid w:val="004170F2"/>
    <w:rPr>
      <w:b/>
      <w:bCs/>
      <w:color w:val="000000"/>
      <w:sz w:val="40"/>
      <w:szCs w:val="40"/>
      <w:lang w:eastAsia="ar-SA"/>
    </w:rPr>
  </w:style>
  <w:style w:type="paragraph" w:customStyle="1" w:styleId="13">
    <w:name w:val="عنوان 13"/>
    <w:next w:val="a4"/>
    <w:rsid w:val="004170F2"/>
    <w:rPr>
      <w:rFonts w:ascii="Tahoma" w:hAnsi="Tahoma" w:cs="Simplified Arabic"/>
      <w:b/>
      <w:bCs/>
      <w:i/>
      <w:iCs/>
      <w:color w:val="000000"/>
      <w:sz w:val="36"/>
      <w:szCs w:val="36"/>
      <w:lang w:eastAsia="ar-SA"/>
    </w:rPr>
  </w:style>
  <w:style w:type="paragraph" w:customStyle="1" w:styleId="14">
    <w:name w:val="عنوان 14"/>
    <w:next w:val="a4"/>
    <w:rsid w:val="004170F2"/>
    <w:rPr>
      <w:rFonts w:ascii="Tahoma" w:hAnsi="Tahoma" w:cs="Traditional Arabic"/>
      <w:b/>
      <w:bCs/>
      <w:color w:val="000000"/>
      <w:sz w:val="32"/>
      <w:szCs w:val="32"/>
      <w:lang w:eastAsia="ar-SA"/>
    </w:rPr>
  </w:style>
  <w:style w:type="paragraph" w:styleId="Index1">
    <w:name w:val="index 1"/>
    <w:basedOn w:val="a4"/>
    <w:next w:val="a4"/>
    <w:autoRedefine/>
    <w:rsid w:val="004170F2"/>
    <w:pPr>
      <w:ind w:left="360" w:hanging="360"/>
    </w:pPr>
  </w:style>
  <w:style w:type="numbering" w:customStyle="1" w:styleId="a">
    <w:name w:val="ترقيم نقطي"/>
    <w:rsid w:val="004170F2"/>
    <w:pPr>
      <w:numPr>
        <w:numId w:val="3"/>
      </w:numPr>
    </w:pPr>
  </w:style>
  <w:style w:type="paragraph" w:styleId="Index2">
    <w:name w:val="index 2"/>
    <w:basedOn w:val="a4"/>
    <w:next w:val="a4"/>
    <w:autoRedefine/>
    <w:rsid w:val="004170F2"/>
    <w:pPr>
      <w:ind w:left="720" w:hanging="360"/>
    </w:pPr>
  </w:style>
  <w:style w:type="character" w:styleId="a9">
    <w:name w:val="FollowedHyperlink"/>
    <w:basedOn w:val="a5"/>
    <w:rsid w:val="004170F2"/>
    <w:rPr>
      <w:color w:val="800080"/>
      <w:u w:val="none"/>
    </w:rPr>
  </w:style>
  <w:style w:type="paragraph" w:styleId="Index3">
    <w:name w:val="index 3"/>
    <w:basedOn w:val="a4"/>
    <w:next w:val="a4"/>
    <w:autoRedefine/>
    <w:rsid w:val="004170F2"/>
    <w:pPr>
      <w:ind w:left="1080" w:hanging="360"/>
    </w:pPr>
  </w:style>
  <w:style w:type="numbering" w:customStyle="1" w:styleId="a3">
    <w:name w:val="ترقيم بحروف بمستويين"/>
    <w:rsid w:val="004170F2"/>
    <w:pPr>
      <w:numPr>
        <w:numId w:val="2"/>
      </w:numPr>
    </w:pPr>
  </w:style>
  <w:style w:type="paragraph" w:styleId="Index4">
    <w:name w:val="index 4"/>
    <w:basedOn w:val="a4"/>
    <w:next w:val="a4"/>
    <w:autoRedefine/>
    <w:rsid w:val="004170F2"/>
    <w:pPr>
      <w:ind w:left="1440" w:hanging="360"/>
    </w:pPr>
  </w:style>
  <w:style w:type="paragraph" w:styleId="Index5">
    <w:name w:val="index 5"/>
    <w:basedOn w:val="a4"/>
    <w:next w:val="a4"/>
    <w:autoRedefine/>
    <w:rsid w:val="004170F2"/>
    <w:pPr>
      <w:ind w:left="1800" w:hanging="360"/>
    </w:pPr>
  </w:style>
  <w:style w:type="numbering" w:customStyle="1" w:styleId="a0">
    <w:name w:val="ترقيم بثلاثة مستويات"/>
    <w:rsid w:val="004170F2"/>
    <w:pPr>
      <w:numPr>
        <w:numId w:val="1"/>
      </w:numPr>
    </w:pPr>
  </w:style>
  <w:style w:type="paragraph" w:styleId="Index6">
    <w:name w:val="index 6"/>
    <w:basedOn w:val="a4"/>
    <w:next w:val="a4"/>
    <w:autoRedefine/>
    <w:rsid w:val="004170F2"/>
    <w:pPr>
      <w:ind w:left="2160" w:hanging="360"/>
    </w:pPr>
  </w:style>
  <w:style w:type="paragraph" w:styleId="Index7">
    <w:name w:val="index 7"/>
    <w:basedOn w:val="a4"/>
    <w:next w:val="a4"/>
    <w:autoRedefine/>
    <w:rsid w:val="004170F2"/>
    <w:pPr>
      <w:ind w:left="2520" w:hanging="360"/>
    </w:pPr>
  </w:style>
  <w:style w:type="paragraph" w:styleId="Index8">
    <w:name w:val="index 8"/>
    <w:basedOn w:val="a4"/>
    <w:next w:val="a4"/>
    <w:autoRedefine/>
    <w:rsid w:val="004170F2"/>
    <w:pPr>
      <w:ind w:left="2880" w:hanging="360"/>
    </w:pPr>
  </w:style>
  <w:style w:type="paragraph" w:styleId="Index9">
    <w:name w:val="index 9"/>
    <w:basedOn w:val="a4"/>
    <w:next w:val="a4"/>
    <w:autoRedefine/>
    <w:rsid w:val="004170F2"/>
    <w:pPr>
      <w:ind w:left="3240" w:hanging="360"/>
    </w:pPr>
  </w:style>
  <w:style w:type="paragraph" w:styleId="aa">
    <w:name w:val="table of figures"/>
    <w:basedOn w:val="a4"/>
    <w:next w:val="a4"/>
    <w:rsid w:val="004170F2"/>
    <w:pPr>
      <w:ind w:left="720" w:hanging="720"/>
    </w:pPr>
  </w:style>
  <w:style w:type="paragraph" w:styleId="15">
    <w:name w:val="toc 1"/>
    <w:basedOn w:val="a4"/>
    <w:next w:val="a4"/>
    <w:autoRedefine/>
    <w:rsid w:val="004170F2"/>
  </w:style>
  <w:style w:type="paragraph" w:styleId="20">
    <w:name w:val="toc 2"/>
    <w:basedOn w:val="a4"/>
    <w:next w:val="a4"/>
    <w:autoRedefine/>
    <w:rsid w:val="004170F2"/>
    <w:pPr>
      <w:ind w:left="360"/>
    </w:pPr>
  </w:style>
  <w:style w:type="paragraph" w:styleId="30">
    <w:name w:val="toc 3"/>
    <w:basedOn w:val="a4"/>
    <w:next w:val="a4"/>
    <w:autoRedefine/>
    <w:rsid w:val="004170F2"/>
    <w:pPr>
      <w:ind w:left="720"/>
    </w:pPr>
  </w:style>
  <w:style w:type="paragraph" w:styleId="40">
    <w:name w:val="toc 4"/>
    <w:basedOn w:val="a4"/>
    <w:next w:val="a4"/>
    <w:autoRedefine/>
    <w:rsid w:val="004170F2"/>
    <w:pPr>
      <w:ind w:left="1080"/>
    </w:pPr>
  </w:style>
  <w:style w:type="paragraph" w:styleId="50">
    <w:name w:val="toc 5"/>
    <w:basedOn w:val="a4"/>
    <w:next w:val="a4"/>
    <w:autoRedefine/>
    <w:rsid w:val="004170F2"/>
    <w:pPr>
      <w:ind w:left="1440"/>
    </w:pPr>
  </w:style>
  <w:style w:type="paragraph" w:styleId="60">
    <w:name w:val="toc 6"/>
    <w:basedOn w:val="a4"/>
    <w:next w:val="a4"/>
    <w:autoRedefine/>
    <w:rsid w:val="004170F2"/>
    <w:pPr>
      <w:ind w:left="1800"/>
    </w:pPr>
  </w:style>
  <w:style w:type="paragraph" w:styleId="70">
    <w:name w:val="toc 7"/>
    <w:basedOn w:val="a4"/>
    <w:next w:val="a4"/>
    <w:autoRedefine/>
    <w:rsid w:val="004170F2"/>
    <w:pPr>
      <w:ind w:left="2160"/>
    </w:pPr>
  </w:style>
  <w:style w:type="paragraph" w:styleId="80">
    <w:name w:val="toc 8"/>
    <w:basedOn w:val="a4"/>
    <w:next w:val="a4"/>
    <w:autoRedefine/>
    <w:rsid w:val="004170F2"/>
    <w:pPr>
      <w:ind w:left="2520"/>
    </w:pPr>
  </w:style>
  <w:style w:type="paragraph" w:styleId="90">
    <w:name w:val="toc 9"/>
    <w:basedOn w:val="a4"/>
    <w:next w:val="a4"/>
    <w:autoRedefine/>
    <w:rsid w:val="004170F2"/>
    <w:pPr>
      <w:ind w:left="2880"/>
    </w:pPr>
  </w:style>
  <w:style w:type="paragraph" w:styleId="ab">
    <w:name w:val="table of authorities"/>
    <w:basedOn w:val="a4"/>
    <w:next w:val="a4"/>
    <w:rsid w:val="004170F2"/>
    <w:pPr>
      <w:ind w:left="360" w:hanging="360"/>
    </w:pPr>
  </w:style>
  <w:style w:type="paragraph" w:styleId="ac">
    <w:name w:val="Document Map"/>
    <w:basedOn w:val="a4"/>
    <w:rsid w:val="004170F2"/>
    <w:pPr>
      <w:shd w:val="clear" w:color="auto" w:fill="000080"/>
    </w:pPr>
  </w:style>
  <w:style w:type="paragraph" w:styleId="ad">
    <w:name w:val="toa heading"/>
    <w:basedOn w:val="a4"/>
    <w:next w:val="a4"/>
    <w:rsid w:val="004170F2"/>
    <w:rPr>
      <w:rFonts w:ascii="Arial" w:hAnsi="Arial" w:cs="Arial"/>
      <w:b/>
      <w:bCs/>
      <w:szCs w:val="24"/>
    </w:rPr>
  </w:style>
  <w:style w:type="paragraph" w:styleId="ae">
    <w:name w:val="index heading"/>
    <w:basedOn w:val="a4"/>
    <w:next w:val="Index1"/>
    <w:rsid w:val="004170F2"/>
    <w:rPr>
      <w:rFonts w:ascii="Arial" w:hAnsi="Arial" w:cs="Arial"/>
      <w:b/>
      <w:bCs/>
    </w:rPr>
  </w:style>
  <w:style w:type="character" w:styleId="Hyperlink">
    <w:name w:val="Hyperlink"/>
    <w:basedOn w:val="a5"/>
    <w:uiPriority w:val="99"/>
    <w:rsid w:val="004170F2"/>
    <w:rPr>
      <w:color w:val="0000FF"/>
      <w:u w:val="single"/>
    </w:rPr>
  </w:style>
  <w:style w:type="character" w:styleId="af">
    <w:name w:val="annotation reference"/>
    <w:basedOn w:val="a5"/>
    <w:rsid w:val="004170F2"/>
    <w:rPr>
      <w:sz w:val="16"/>
      <w:szCs w:val="16"/>
    </w:rPr>
  </w:style>
  <w:style w:type="character" w:styleId="af0">
    <w:name w:val="endnote reference"/>
    <w:basedOn w:val="a5"/>
    <w:rsid w:val="004170F2"/>
    <w:rPr>
      <w:vertAlign w:val="superscript"/>
    </w:rPr>
  </w:style>
  <w:style w:type="paragraph" w:styleId="af1">
    <w:name w:val="footer"/>
    <w:basedOn w:val="a4"/>
    <w:link w:val="Char"/>
    <w:uiPriority w:val="99"/>
    <w:rsid w:val="004170F2"/>
    <w:pPr>
      <w:tabs>
        <w:tab w:val="center" w:pos="4153"/>
        <w:tab w:val="right" w:pos="8306"/>
      </w:tabs>
      <w:bidi w:val="0"/>
      <w:ind w:firstLine="0"/>
    </w:pPr>
    <w:rPr>
      <w:sz w:val="20"/>
      <w:szCs w:val="20"/>
    </w:rPr>
  </w:style>
  <w:style w:type="character" w:styleId="af2">
    <w:name w:val="footnote reference"/>
    <w:basedOn w:val="a5"/>
    <w:rsid w:val="004170F2"/>
    <w:rPr>
      <w:vertAlign w:val="superscript"/>
    </w:rPr>
  </w:style>
  <w:style w:type="paragraph" w:styleId="af3">
    <w:name w:val="annotation text"/>
    <w:basedOn w:val="a4"/>
    <w:rsid w:val="004170F2"/>
    <w:rPr>
      <w:sz w:val="20"/>
    </w:rPr>
  </w:style>
  <w:style w:type="paragraph" w:styleId="af4">
    <w:name w:val="annotation subject"/>
    <w:basedOn w:val="af3"/>
    <w:next w:val="af3"/>
    <w:rsid w:val="004170F2"/>
    <w:rPr>
      <w:b/>
      <w:bCs/>
    </w:rPr>
  </w:style>
  <w:style w:type="paragraph" w:styleId="af5">
    <w:name w:val="header"/>
    <w:basedOn w:val="a4"/>
    <w:rsid w:val="004170F2"/>
    <w:pPr>
      <w:tabs>
        <w:tab w:val="center" w:pos="4153"/>
        <w:tab w:val="right" w:pos="8306"/>
      </w:tabs>
      <w:bidi w:val="0"/>
      <w:ind w:firstLine="0"/>
    </w:pPr>
    <w:rPr>
      <w:sz w:val="20"/>
      <w:szCs w:val="20"/>
    </w:rPr>
  </w:style>
  <w:style w:type="paragraph" w:styleId="af6">
    <w:name w:val="caption"/>
    <w:basedOn w:val="a4"/>
    <w:next w:val="a4"/>
    <w:qFormat/>
    <w:rsid w:val="00417CEE"/>
    <w:pPr>
      <w:widowControl/>
      <w:overflowPunct w:val="0"/>
      <w:autoSpaceDE w:val="0"/>
      <w:autoSpaceDN w:val="0"/>
      <w:adjustRightInd w:val="0"/>
      <w:ind w:firstLine="0"/>
      <w:jc w:val="left"/>
      <w:textAlignment w:val="baseline"/>
    </w:pPr>
  </w:style>
  <w:style w:type="paragraph" w:styleId="af7">
    <w:name w:val="endnote text"/>
    <w:basedOn w:val="a4"/>
    <w:rsid w:val="004170F2"/>
    <w:rPr>
      <w:sz w:val="20"/>
      <w:szCs w:val="20"/>
    </w:rPr>
  </w:style>
  <w:style w:type="paragraph" w:styleId="af8">
    <w:name w:val="Balloon Text"/>
    <w:basedOn w:val="a4"/>
    <w:rsid w:val="004170F2"/>
    <w:rPr>
      <w:rFonts w:cs="Tahoma"/>
      <w:sz w:val="16"/>
      <w:szCs w:val="16"/>
    </w:rPr>
  </w:style>
  <w:style w:type="paragraph" w:styleId="af9">
    <w:name w:val="macro"/>
    <w:rsid w:val="004170F2"/>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4170F2"/>
    <w:rPr>
      <w:rFonts w:cs="Times New Roman"/>
      <w:szCs w:val="40"/>
    </w:rPr>
  </w:style>
  <w:style w:type="character" w:customStyle="1" w:styleId="21">
    <w:name w:val="نمط حرفي 2"/>
    <w:rsid w:val="004170F2"/>
    <w:rPr>
      <w:rFonts w:ascii="Times New Roman" w:hAnsi="Times New Roman" w:cs="Times New Roman"/>
      <w:sz w:val="40"/>
      <w:szCs w:val="40"/>
    </w:rPr>
  </w:style>
  <w:style w:type="character" w:customStyle="1" w:styleId="31">
    <w:name w:val="نمط حرفي 3"/>
    <w:rsid w:val="004170F2"/>
    <w:rPr>
      <w:rFonts w:ascii="Times New Roman" w:hAnsi="Times New Roman" w:cs="Times New Roman"/>
      <w:sz w:val="40"/>
      <w:szCs w:val="40"/>
    </w:rPr>
  </w:style>
  <w:style w:type="character" w:customStyle="1" w:styleId="51">
    <w:name w:val="نمط حرفي 5"/>
    <w:rsid w:val="004170F2"/>
    <w:rPr>
      <w:rFonts w:cs="Times New Roman"/>
      <w:szCs w:val="40"/>
    </w:rPr>
  </w:style>
  <w:style w:type="character" w:customStyle="1" w:styleId="41">
    <w:name w:val="نمط حرفي 4"/>
    <w:rsid w:val="004170F2"/>
    <w:rPr>
      <w:rFonts w:cs="Times New Roman"/>
      <w:szCs w:val="40"/>
    </w:rPr>
  </w:style>
  <w:style w:type="character" w:styleId="afa">
    <w:name w:val="page number"/>
    <w:basedOn w:val="a5"/>
    <w:rsid w:val="004170F2"/>
  </w:style>
  <w:style w:type="paragraph" w:styleId="afb">
    <w:name w:val="Body Text"/>
    <w:basedOn w:val="a4"/>
    <w:rsid w:val="004170F2"/>
    <w:pPr>
      <w:ind w:firstLine="0"/>
      <w:jc w:val="mediumKashida"/>
    </w:pPr>
    <w:rPr>
      <w:lang w:val="fr-FR"/>
    </w:rPr>
  </w:style>
  <w:style w:type="paragraph" w:styleId="afc">
    <w:name w:val="Block Text"/>
    <w:basedOn w:val="a4"/>
    <w:rsid w:val="004170F2"/>
    <w:pPr>
      <w:ind w:left="566" w:hanging="566"/>
    </w:pPr>
    <w:rPr>
      <w:sz w:val="18"/>
      <w:szCs w:val="30"/>
    </w:rPr>
  </w:style>
  <w:style w:type="paragraph" w:customStyle="1" w:styleId="17">
    <w:name w:val="نمط إضافي 1"/>
    <w:basedOn w:val="a4"/>
    <w:next w:val="a4"/>
    <w:rsid w:val="004170F2"/>
    <w:pPr>
      <w:ind w:firstLine="0"/>
      <w:jc w:val="left"/>
    </w:pPr>
    <w:rPr>
      <w:rFonts w:cs="Andalus"/>
      <w:color w:val="0000FF"/>
      <w:szCs w:val="40"/>
    </w:rPr>
  </w:style>
  <w:style w:type="paragraph" w:customStyle="1" w:styleId="22">
    <w:name w:val="نمط إضافي 2"/>
    <w:basedOn w:val="a4"/>
    <w:next w:val="a4"/>
    <w:rsid w:val="004170F2"/>
    <w:pPr>
      <w:ind w:firstLine="0"/>
      <w:jc w:val="left"/>
    </w:pPr>
    <w:rPr>
      <w:rFonts w:cs="Monotype Koufi"/>
      <w:bCs/>
      <w:color w:val="008000"/>
      <w:szCs w:val="44"/>
    </w:rPr>
  </w:style>
  <w:style w:type="paragraph" w:customStyle="1" w:styleId="32">
    <w:name w:val="نمط إضافي 3"/>
    <w:basedOn w:val="a4"/>
    <w:next w:val="a4"/>
    <w:rsid w:val="004170F2"/>
    <w:pPr>
      <w:ind w:firstLine="0"/>
      <w:jc w:val="left"/>
    </w:pPr>
    <w:rPr>
      <w:rFonts w:cs="Tahoma"/>
      <w:color w:val="800080"/>
    </w:rPr>
  </w:style>
  <w:style w:type="paragraph" w:customStyle="1" w:styleId="42">
    <w:name w:val="نمط إضافي 4"/>
    <w:basedOn w:val="a4"/>
    <w:next w:val="a4"/>
    <w:rsid w:val="004170F2"/>
    <w:pPr>
      <w:ind w:firstLine="0"/>
      <w:jc w:val="left"/>
    </w:pPr>
    <w:rPr>
      <w:rFonts w:cs="Simplified Arabic Fixed"/>
      <w:color w:val="FF6600"/>
      <w:sz w:val="44"/>
    </w:rPr>
  </w:style>
  <w:style w:type="paragraph" w:customStyle="1" w:styleId="52">
    <w:name w:val="نمط إضافي 5"/>
    <w:basedOn w:val="a4"/>
    <w:next w:val="a4"/>
    <w:rsid w:val="004170F2"/>
    <w:pPr>
      <w:ind w:firstLine="0"/>
      <w:jc w:val="left"/>
    </w:pPr>
    <w:rPr>
      <w:rFonts w:cs="DecoType Naskh"/>
      <w:color w:val="3366FF"/>
      <w:szCs w:val="44"/>
    </w:rPr>
  </w:style>
  <w:style w:type="numbering" w:customStyle="1" w:styleId="a2">
    <w:name w:val="ترقيم جدول"/>
    <w:basedOn w:val="a7"/>
    <w:rsid w:val="004170F2"/>
    <w:pPr>
      <w:numPr>
        <w:numId w:val="4"/>
      </w:numPr>
    </w:pPr>
  </w:style>
  <w:style w:type="paragraph" w:customStyle="1" w:styleId="afd">
    <w:name w:val="الفصل"/>
    <w:basedOn w:val="1"/>
    <w:rsid w:val="004170F2"/>
    <w:rPr>
      <w:color w:val="800000"/>
    </w:rPr>
  </w:style>
  <w:style w:type="paragraph" w:customStyle="1" w:styleId="afe">
    <w:name w:val="المبحث"/>
    <w:basedOn w:val="2"/>
    <w:rsid w:val="004170F2"/>
    <w:pPr>
      <w:spacing w:after="240"/>
      <w:jc w:val="center"/>
    </w:pPr>
    <w:rPr>
      <w:b/>
    </w:rPr>
  </w:style>
  <w:style w:type="character" w:customStyle="1" w:styleId="aff">
    <w:name w:val="تخريج"/>
    <w:basedOn w:val="a5"/>
    <w:rsid w:val="004170F2"/>
    <w:rPr>
      <w:rFonts w:cs="Lotus Linotype"/>
      <w:color w:val="008000"/>
      <w:szCs w:val="24"/>
    </w:rPr>
  </w:style>
  <w:style w:type="paragraph" w:customStyle="1" w:styleId="aff0">
    <w:name w:val="شطر أول"/>
    <w:basedOn w:val="a4"/>
    <w:rsid w:val="004170F2"/>
    <w:rPr>
      <w:color w:val="FF6600"/>
    </w:rPr>
  </w:style>
  <w:style w:type="paragraph" w:customStyle="1" w:styleId="aff1">
    <w:name w:val="شطر توسيط"/>
    <w:basedOn w:val="a4"/>
    <w:rsid w:val="004170F2"/>
    <w:pPr>
      <w:jc w:val="center"/>
    </w:pPr>
    <w:rPr>
      <w:color w:val="008000"/>
    </w:rPr>
  </w:style>
  <w:style w:type="paragraph" w:customStyle="1" w:styleId="aff2">
    <w:name w:val="شطر ثاني"/>
    <w:basedOn w:val="a4"/>
    <w:rsid w:val="004170F2"/>
    <w:rPr>
      <w:color w:val="993300"/>
    </w:rPr>
  </w:style>
  <w:style w:type="paragraph" w:customStyle="1" w:styleId="aff3">
    <w:name w:val="عناوين المبحث الجانبية"/>
    <w:basedOn w:val="a4"/>
    <w:rsid w:val="004170F2"/>
    <w:rPr>
      <w:color w:val="3366FF"/>
    </w:rPr>
  </w:style>
  <w:style w:type="paragraph" w:customStyle="1" w:styleId="a1">
    <w:name w:val="ترقيم_جديد"/>
    <w:basedOn w:val="a4"/>
    <w:qFormat/>
    <w:rsid w:val="00417CEE"/>
    <w:pPr>
      <w:numPr>
        <w:numId w:val="17"/>
      </w:numPr>
    </w:pPr>
  </w:style>
  <w:style w:type="paragraph" w:customStyle="1" w:styleId="18">
    <w:name w:val="نمط1"/>
    <w:basedOn w:val="a4"/>
    <w:link w:val="1Char"/>
    <w:qFormat/>
    <w:rsid w:val="00115858"/>
    <w:rPr>
      <w:rFonts w:cs="Traditional Arabic"/>
    </w:rPr>
  </w:style>
  <w:style w:type="paragraph" w:customStyle="1" w:styleId="23">
    <w:name w:val="نمط2"/>
    <w:basedOn w:val="a4"/>
    <w:link w:val="2Char"/>
    <w:qFormat/>
    <w:rsid w:val="00B72661"/>
    <w:rPr>
      <w:rFonts w:cs="Traditional Arabic"/>
    </w:rPr>
  </w:style>
  <w:style w:type="character" w:customStyle="1" w:styleId="1Char">
    <w:name w:val="نمط1 Char"/>
    <w:basedOn w:val="a5"/>
    <w:link w:val="18"/>
    <w:rsid w:val="00115858"/>
    <w:rPr>
      <w:rFonts w:ascii="Lotus Linotype" w:hAnsi="Lotus Linotype" w:cs="Traditional Arabic"/>
      <w:sz w:val="28"/>
      <w:szCs w:val="28"/>
    </w:rPr>
  </w:style>
  <w:style w:type="character" w:customStyle="1" w:styleId="2Char">
    <w:name w:val="نمط2 Char"/>
    <w:basedOn w:val="a5"/>
    <w:link w:val="23"/>
    <w:rsid w:val="00B72661"/>
    <w:rPr>
      <w:rFonts w:ascii="Lotus Linotype" w:hAnsi="Lotus Linotype" w:cs="Traditional Arabic"/>
      <w:sz w:val="28"/>
      <w:szCs w:val="28"/>
    </w:rPr>
  </w:style>
  <w:style w:type="paragraph" w:customStyle="1" w:styleId="33">
    <w:name w:val="نمط3"/>
    <w:basedOn w:val="a4"/>
    <w:link w:val="3Char"/>
    <w:qFormat/>
    <w:rsid w:val="00A5095F"/>
    <w:rPr>
      <w:rFonts w:cs="Traditional Arabic"/>
    </w:rPr>
  </w:style>
  <w:style w:type="paragraph" w:customStyle="1" w:styleId="43">
    <w:name w:val="نمط4"/>
    <w:basedOn w:val="33"/>
    <w:link w:val="4Char"/>
    <w:qFormat/>
    <w:rsid w:val="001070C5"/>
  </w:style>
  <w:style w:type="character" w:customStyle="1" w:styleId="3Char">
    <w:name w:val="نمط3 Char"/>
    <w:basedOn w:val="a5"/>
    <w:link w:val="33"/>
    <w:rsid w:val="00A5095F"/>
    <w:rPr>
      <w:rFonts w:ascii="Lotus Linotype" w:hAnsi="Lotus Linotype" w:cs="Traditional Arabic"/>
      <w:sz w:val="28"/>
      <w:szCs w:val="28"/>
    </w:rPr>
  </w:style>
  <w:style w:type="character" w:customStyle="1" w:styleId="4Char">
    <w:name w:val="نمط4 Char"/>
    <w:basedOn w:val="3Char"/>
    <w:link w:val="43"/>
    <w:rsid w:val="001070C5"/>
    <w:rPr>
      <w:rFonts w:ascii="Lotus Linotype" w:hAnsi="Lotus Linotype" w:cs="Traditional Arabic"/>
      <w:sz w:val="28"/>
      <w:szCs w:val="28"/>
    </w:rPr>
  </w:style>
  <w:style w:type="paragraph" w:customStyle="1" w:styleId="53">
    <w:name w:val="نمط5"/>
    <w:basedOn w:val="33"/>
    <w:link w:val="5Char"/>
    <w:qFormat/>
    <w:rsid w:val="00286772"/>
  </w:style>
  <w:style w:type="character" w:customStyle="1" w:styleId="5Char">
    <w:name w:val="نمط5 Char"/>
    <w:basedOn w:val="3Char"/>
    <w:link w:val="53"/>
    <w:rsid w:val="00286772"/>
    <w:rPr>
      <w:rFonts w:ascii="Lotus Linotype" w:hAnsi="Lotus Linotype" w:cs="Traditional Arabic"/>
      <w:sz w:val="28"/>
      <w:szCs w:val="28"/>
    </w:rPr>
  </w:style>
  <w:style w:type="paragraph" w:customStyle="1" w:styleId="61">
    <w:name w:val="نمط6"/>
    <w:basedOn w:val="33"/>
    <w:link w:val="6Char"/>
    <w:qFormat/>
    <w:rsid w:val="00715278"/>
  </w:style>
  <w:style w:type="paragraph" w:customStyle="1" w:styleId="71">
    <w:name w:val="نمط7"/>
    <w:basedOn w:val="33"/>
    <w:link w:val="7Char"/>
    <w:qFormat/>
    <w:rsid w:val="00C94216"/>
  </w:style>
  <w:style w:type="character" w:customStyle="1" w:styleId="6Char">
    <w:name w:val="نمط6 Char"/>
    <w:basedOn w:val="3Char"/>
    <w:link w:val="61"/>
    <w:rsid w:val="00715278"/>
    <w:rPr>
      <w:rFonts w:ascii="Lotus Linotype" w:hAnsi="Lotus Linotype" w:cs="Traditional Arabic"/>
      <w:sz w:val="28"/>
      <w:szCs w:val="28"/>
    </w:rPr>
  </w:style>
  <w:style w:type="character" w:customStyle="1" w:styleId="7Char">
    <w:name w:val="نمط7 Char"/>
    <w:basedOn w:val="3Char"/>
    <w:link w:val="71"/>
    <w:rsid w:val="00C94216"/>
    <w:rPr>
      <w:rFonts w:ascii="Lotus Linotype" w:hAnsi="Lotus Linotype" w:cs="Traditional Arabic"/>
      <w:sz w:val="28"/>
      <w:szCs w:val="28"/>
    </w:rPr>
  </w:style>
  <w:style w:type="paragraph" w:styleId="aff4">
    <w:name w:val="Title"/>
    <w:basedOn w:val="a4"/>
    <w:link w:val="Char0"/>
    <w:qFormat/>
    <w:rsid w:val="00B819C1"/>
    <w:pPr>
      <w:widowControl/>
      <w:ind w:firstLine="0"/>
      <w:jc w:val="center"/>
    </w:pPr>
    <w:rPr>
      <w:rFonts w:ascii="Arial Black" w:hAnsi="Arial Black" w:cs="Diwani Bent"/>
      <w:b/>
      <w:bCs/>
      <w:color w:val="000000"/>
      <w:sz w:val="72"/>
      <w:szCs w:val="72"/>
    </w:rPr>
  </w:style>
  <w:style w:type="character" w:customStyle="1" w:styleId="Char0">
    <w:name w:val="العنوان Char"/>
    <w:basedOn w:val="a5"/>
    <w:link w:val="aff4"/>
    <w:rsid w:val="00B819C1"/>
    <w:rPr>
      <w:rFonts w:ascii="Arial Black" w:hAnsi="Arial Black" w:cs="Diwani Bent"/>
      <w:b/>
      <w:bCs/>
      <w:color w:val="000000"/>
      <w:sz w:val="72"/>
      <w:szCs w:val="72"/>
    </w:rPr>
  </w:style>
  <w:style w:type="paragraph" w:styleId="aff5">
    <w:name w:val="Subtitle"/>
    <w:basedOn w:val="a4"/>
    <w:link w:val="Char1"/>
    <w:qFormat/>
    <w:rsid w:val="00B819C1"/>
    <w:pPr>
      <w:widowControl/>
      <w:ind w:firstLine="0"/>
      <w:jc w:val="center"/>
    </w:pPr>
    <w:rPr>
      <w:rFonts w:ascii="Arial Black" w:hAnsi="Arial Black" w:cs="DecoType Naskh"/>
      <w:sz w:val="44"/>
      <w:szCs w:val="44"/>
    </w:rPr>
  </w:style>
  <w:style w:type="character" w:customStyle="1" w:styleId="Char1">
    <w:name w:val="عنوان فرعي Char"/>
    <w:basedOn w:val="a5"/>
    <w:link w:val="aff5"/>
    <w:rsid w:val="00B819C1"/>
    <w:rPr>
      <w:rFonts w:ascii="Arial Black" w:hAnsi="Arial Black" w:cs="DecoType Naskh"/>
      <w:sz w:val="44"/>
      <w:szCs w:val="44"/>
    </w:rPr>
  </w:style>
  <w:style w:type="character" w:customStyle="1" w:styleId="Char">
    <w:name w:val="تذييل الصفحة Char"/>
    <w:basedOn w:val="a5"/>
    <w:link w:val="af1"/>
    <w:uiPriority w:val="99"/>
    <w:rsid w:val="00E14284"/>
    <w:rPr>
      <w:rFonts w:ascii="Lotus Linotype" w:hAnsi="Lotus Linotype" w:cs="Lotus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857</TotalTime>
  <Pages>1</Pages>
  <Words>8106</Words>
  <Characters>46208</Characters>
  <Application>Microsoft Office Word</Application>
  <DocSecurity>0</DocSecurity>
  <Lines>385</Lines>
  <Paragraphs>108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BAAMER</dc:creator>
  <cp:keywords/>
  <dc:description/>
  <cp:lastModifiedBy>Walid Kotb</cp:lastModifiedBy>
  <cp:revision>746</cp:revision>
  <dcterms:created xsi:type="dcterms:W3CDTF">2011-10-07T16:29:00Z</dcterms:created>
  <dcterms:modified xsi:type="dcterms:W3CDTF">2015-12-02T11:29:00Z</dcterms:modified>
</cp:coreProperties>
</file>