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9E54B" w14:textId="1440D911" w:rsidR="00853BF0" w:rsidRDefault="00A244FB">
      <w:pPr>
        <w:bidi w:val="0"/>
        <w:rPr>
          <w:rFonts w:ascii="Traditional Arabic" w:eastAsia="Times New Roman"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bookmarkStart w:id="0" w:name="_GoBack"/>
      <w:r>
        <w:rPr>
          <w:rFonts w:ascii="Traditional Arabic" w:eastAsia="Times New Roman" w:hAnsi="Traditional Arabic" w:cs="Traditional Arabic"/>
          <w:b/>
          <w:noProof/>
          <w:color w:val="FF0000"/>
          <w:sz w:val="34"/>
          <w:szCs w:val="3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drawing>
          <wp:anchor distT="0" distB="0" distL="114300" distR="114300" simplePos="0" relativeHeight="251659264" behindDoc="1" locked="0" layoutInCell="1" allowOverlap="1" wp14:anchorId="16D40BF6" wp14:editId="4EA2E248">
            <wp:simplePos x="0" y="0"/>
            <wp:positionH relativeFrom="column">
              <wp:posOffset>-1143000</wp:posOffset>
            </wp:positionH>
            <wp:positionV relativeFrom="paragraph">
              <wp:posOffset>-914400</wp:posOffset>
            </wp:positionV>
            <wp:extent cx="7505700" cy="10685780"/>
            <wp:effectExtent l="0" t="0" r="0" b="1270"/>
            <wp:wrapTight wrapText="bothSides">
              <wp:wrapPolygon edited="0">
                <wp:start x="0" y="0"/>
                <wp:lineTo x="0" y="21564"/>
                <wp:lineTo x="21545" y="21564"/>
                <wp:lineTo x="21545" y="0"/>
                <wp:lineTo x="0" y="0"/>
              </wp:wrapPolygon>
            </wp:wrapTight>
            <wp:docPr id="7" name="صورة 7" descr="E:\خطة العمل\0 مرفق خطة نشر يوم\4 أربعاء 07- 08- 2019\4 أربعاء 07- 08- 2019\الشفاعة في أهل الكبائر\كم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خطة العمل\0 مرفق خطة نشر يوم\4 أربعاء 07- 08- 2019\4 أربعاء 07- 08- 2019\الشفاعة في أهل الكبائر\كمك.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5700" cy="106857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53BF0">
        <w:rPr>
          <w:rFonts w:ascii="Traditional Arabic" w:eastAsia="Times New Roman"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type="page"/>
      </w:r>
    </w:p>
    <w:p w14:paraId="0AC5D9E6" w14:textId="79D18786" w:rsidR="00853BF0" w:rsidRDefault="00BF38FC">
      <w:pPr>
        <w:bidi w:val="0"/>
        <w:rPr>
          <w:rFonts w:ascii="Traditional Arabic" w:eastAsia="Times New Roman" w:hAnsi="Traditional Arabic" w:cs="Traditional Arabic"/>
          <w:b/>
          <w:color w:val="FF0000"/>
          <w:sz w:val="34"/>
          <w:szCs w:val="3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raditional Arabic" w:eastAsia="Times New Roman" w:hAnsi="Traditional Arabic" w:cs="Traditional Arabic"/>
          <w:b/>
          <w:noProof/>
          <w:color w:val="FF0000"/>
          <w:sz w:val="34"/>
          <w:szCs w:val="3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drawing>
          <wp:anchor distT="0" distB="0" distL="114300" distR="114300" simplePos="0" relativeHeight="251658240" behindDoc="1" locked="0" layoutInCell="1" allowOverlap="1" wp14:anchorId="1928C217" wp14:editId="3238DA68">
            <wp:simplePos x="0" y="0"/>
            <wp:positionH relativeFrom="column">
              <wp:posOffset>-1143000</wp:posOffset>
            </wp:positionH>
            <wp:positionV relativeFrom="paragraph">
              <wp:posOffset>-914400</wp:posOffset>
            </wp:positionV>
            <wp:extent cx="7560310" cy="10740390"/>
            <wp:effectExtent l="0" t="0" r="2540" b="3810"/>
            <wp:wrapTight wrapText="bothSides">
              <wp:wrapPolygon edited="0">
                <wp:start x="0" y="0"/>
                <wp:lineTo x="0" y="21569"/>
                <wp:lineTo x="21553" y="21569"/>
                <wp:lineTo x="21553" y="0"/>
                <wp:lineTo x="0" y="0"/>
              </wp:wrapPolygon>
            </wp:wrapTight>
            <wp:docPr id="1" name="صورة 1" descr="C:\Users\ABO-HABYB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74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04DFC" w14:textId="77777777" w:rsidR="00BF38FC" w:rsidRDefault="00BF38FC" w:rsidP="00BF38FC">
      <w:pPr>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694C5DB3" w14:textId="77777777" w:rsidR="00BF38FC" w:rsidRDefault="00BF38FC" w:rsidP="00BF38FC">
      <w:pPr>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1B39779" w14:textId="77777777" w:rsidR="00BF38FC" w:rsidRDefault="00BF38FC" w:rsidP="00BF38FC">
      <w:pPr>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E2703D5" w14:textId="77777777" w:rsidR="00BF38FC" w:rsidRDefault="00BF38FC" w:rsidP="00BF38FC">
      <w:pPr>
        <w:jc w:val="center"/>
        <w:rPr>
          <w:rFonts w:ascii="Traditional Arabic" w:eastAsia="Times New Roman" w:hAnsi="Traditional Arabic" w:cs="Traditional Arabic"/>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F38FC">
        <w:rPr>
          <w:rFonts w:ascii="Traditional Arabic" w:eastAsia="Times New Roman" w:hAnsi="Traditional Arabic" w:cs="Traditional Arabic" w:hint="cs"/>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الشفاعة</w:t>
      </w:r>
      <w:r w:rsidRPr="00BF38FC">
        <w:rPr>
          <w:rFonts w:ascii="Traditional Arabic" w:eastAsia="Times New Roman" w:hAnsi="Traditional Arabic" w:cs="Traditional Arabic"/>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F38FC">
        <w:rPr>
          <w:rFonts w:ascii="Traditional Arabic" w:eastAsia="Times New Roman" w:hAnsi="Traditional Arabic" w:cs="Traditional Arabic" w:hint="cs"/>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في</w:t>
      </w:r>
      <w:r w:rsidRPr="00BF38FC">
        <w:rPr>
          <w:rFonts w:ascii="Traditional Arabic" w:eastAsia="Times New Roman" w:hAnsi="Traditional Arabic" w:cs="Traditional Arabic"/>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F38FC">
        <w:rPr>
          <w:rFonts w:ascii="Traditional Arabic" w:eastAsia="Times New Roman" w:hAnsi="Traditional Arabic" w:cs="Traditional Arabic" w:hint="cs"/>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أهل</w:t>
      </w:r>
      <w:r w:rsidRPr="00BF38FC">
        <w:rPr>
          <w:rFonts w:ascii="Traditional Arabic" w:eastAsia="Times New Roman" w:hAnsi="Traditional Arabic" w:cs="Traditional Arabic"/>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F38FC">
        <w:rPr>
          <w:rFonts w:ascii="Traditional Arabic" w:eastAsia="Times New Roman" w:hAnsi="Traditional Arabic" w:cs="Traditional Arabic" w:hint="cs"/>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الكبائر</w:t>
      </w:r>
    </w:p>
    <w:p w14:paraId="7756A632" w14:textId="79CAE761" w:rsidR="00BF38FC" w:rsidRPr="00BF38FC" w:rsidRDefault="00BF38FC" w:rsidP="00BF38FC">
      <w:pPr>
        <w:jc w:val="center"/>
        <w:rPr>
          <w:rFonts w:ascii="Traditional Arabic" w:eastAsia="Times New Roman" w:hAnsi="Traditional Arabic" w:cs="Traditional Arabic"/>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F38FC">
        <w:rPr>
          <w:rFonts w:ascii="Traditional Arabic" w:eastAsia="Times New Roman" w:hAnsi="Traditional Arabic" w:cs="Traditional Arabic"/>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F38FC">
        <w:rPr>
          <w:rFonts w:ascii="Traditional Arabic" w:eastAsia="Times New Roman" w:hAnsi="Traditional Arabic" w:cs="Traditional Arabic" w:hint="cs"/>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شبهات</w:t>
      </w:r>
      <w:r w:rsidRPr="00BF38FC">
        <w:rPr>
          <w:rFonts w:ascii="Traditional Arabic" w:eastAsia="Times New Roman" w:hAnsi="Traditional Arabic" w:cs="Traditional Arabic"/>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F38FC">
        <w:rPr>
          <w:rFonts w:ascii="Traditional Arabic" w:eastAsia="Times New Roman" w:hAnsi="Traditional Arabic" w:cs="Traditional Arabic" w:hint="cs"/>
          <w:b/>
          <w:color w:val="FF0000"/>
          <w:sz w:val="66"/>
          <w:szCs w:val="66"/>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وردود</w:t>
      </w:r>
    </w:p>
    <w:p w14:paraId="01896751" w14:textId="77777777" w:rsidR="00BF38FC" w:rsidRDefault="00BF38FC" w:rsidP="00BF38FC">
      <w:pPr>
        <w:jc w:val="center"/>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0F4D3DA2" w14:textId="77777777" w:rsidR="00BF38FC" w:rsidRDefault="00BF38FC" w:rsidP="00BF38FC">
      <w:pPr>
        <w:jc w:val="center"/>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5A734428" w14:textId="77777777" w:rsidR="00BF38FC" w:rsidRDefault="00BF38FC" w:rsidP="00BF38FC">
      <w:pPr>
        <w:jc w:val="center"/>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130AA001" w14:textId="77777777" w:rsidR="00BF38FC" w:rsidRDefault="00BF38FC" w:rsidP="00BF38FC">
      <w:pPr>
        <w:jc w:val="center"/>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19A9084E" w14:textId="77777777" w:rsidR="00BF38FC" w:rsidRDefault="00BF38FC" w:rsidP="00BF38FC">
      <w:pPr>
        <w:jc w:val="center"/>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214233F7" w14:textId="77777777" w:rsidR="00BF38FC" w:rsidRPr="00BF38FC" w:rsidRDefault="00BF38FC" w:rsidP="00BF38FC">
      <w:pPr>
        <w:jc w:val="center"/>
        <w:rPr>
          <w:rFonts w:ascii="Traditional Arabic" w:eastAsia="Times New Roman" w:hAnsi="Traditional Arabic" w:cs="Traditional Arabic"/>
          <w:b/>
          <w:color w:val="FF0000"/>
          <w:sz w:val="34"/>
          <w:szCs w:val="34"/>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6AFD7971" w14:textId="781B6EBE" w:rsidR="00BF38FC" w:rsidRPr="00BF38FC" w:rsidRDefault="00BF38FC" w:rsidP="00BF38FC">
      <w:pPr>
        <w:bidi w:val="0"/>
        <w:jc w:val="center"/>
        <w:rPr>
          <w:rFonts w:ascii="Traditional Arabic" w:eastAsia="Times New Roman" w:hAnsi="Traditional Arabic" w:cs="Traditional Arabic"/>
          <w:b/>
          <w:color w:val="FF0000"/>
          <w:sz w:val="34"/>
          <w:szCs w:val="3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F38FC">
        <w:rPr>
          <w:rFonts w:ascii="Traditional Arabic" w:eastAsia="Times New Roman" w:hAnsi="Traditional Arabic" w:cs="Traditional Arabic" w:hint="cs"/>
          <w:b/>
          <w:color w:val="FF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أبو</w:t>
      </w:r>
      <w:r w:rsidRPr="00BF38FC">
        <w:rPr>
          <w:rFonts w:ascii="Traditional Arabic" w:eastAsia="Times New Roman" w:hAnsi="Traditional Arabic" w:cs="Traditional Arabic"/>
          <w:b/>
          <w:color w:val="FF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F38FC">
        <w:rPr>
          <w:rFonts w:ascii="Traditional Arabic" w:eastAsia="Times New Roman" w:hAnsi="Traditional Arabic" w:cs="Traditional Arabic" w:hint="cs"/>
          <w:b/>
          <w:color w:val="FF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عبدالرحمن</w:t>
      </w:r>
      <w:r w:rsidRPr="00BF38FC">
        <w:rPr>
          <w:rFonts w:ascii="Traditional Arabic" w:eastAsia="Times New Roman" w:hAnsi="Traditional Arabic" w:cs="Traditional Arabic"/>
          <w:b/>
          <w:color w:val="FF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F38FC">
        <w:rPr>
          <w:rFonts w:ascii="Traditional Arabic" w:eastAsia="Times New Roman" w:hAnsi="Traditional Arabic" w:cs="Traditional Arabic" w:hint="cs"/>
          <w:b/>
          <w:color w:val="FF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أيمن</w:t>
      </w:r>
      <w:r w:rsidRPr="00BF38FC">
        <w:rPr>
          <w:rFonts w:ascii="Traditional Arabic" w:eastAsia="Times New Roman" w:hAnsi="Traditional Arabic" w:cs="Traditional Arabic"/>
          <w:b/>
          <w:color w:val="FF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F38FC">
        <w:rPr>
          <w:rFonts w:ascii="Traditional Arabic" w:eastAsia="Times New Roman" w:hAnsi="Traditional Arabic" w:cs="Traditional Arabic" w:hint="cs"/>
          <w:b/>
          <w:color w:val="FF0000"/>
          <w:sz w:val="58"/>
          <w:szCs w:val="58"/>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إسماعيل</w:t>
      </w:r>
    </w:p>
    <w:p w14:paraId="40C4D6DA" w14:textId="77777777" w:rsidR="00BF38FC" w:rsidRDefault="00BF38FC">
      <w:pPr>
        <w:bidi w:val="0"/>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type="page"/>
      </w:r>
    </w:p>
    <w:p w14:paraId="3C0A5E2D" w14:textId="4F746EA0" w:rsidR="00D117E4" w:rsidRPr="00BF38FC" w:rsidRDefault="00C67881" w:rsidP="000B4B99">
      <w:pPr>
        <w:autoSpaceDE w:val="0"/>
        <w:autoSpaceDN w:val="0"/>
        <w:adjustRightInd w:val="0"/>
        <w:spacing w:after="120" w:line="240" w:lineRule="auto"/>
        <w:contextualSpacing/>
        <w:jc w:val="center"/>
        <w:rPr>
          <w:rFonts w:ascii="Traditional Arabic" w:eastAsia="Times New Roman" w:hAnsi="Traditional Arabic" w:cs="Traditional Arabic"/>
          <w:b/>
          <w:color w:val="3366FF"/>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F38FC">
        <w:rPr>
          <w:rFonts w:ascii="Traditional Arabic" w:eastAsia="Times New Roman" w:hAnsi="Traditional Arabic" w:cs="Traditional Arabic"/>
          <w:b/>
          <w:color w:val="3366FF"/>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بسم الله الرحمن الرحيم</w:t>
      </w:r>
    </w:p>
    <w:p w14:paraId="7D34C1B7" w14:textId="77777777" w:rsidR="00AF389F" w:rsidRPr="00971650" w:rsidRDefault="00D117E4" w:rsidP="00971650">
      <w:pPr>
        <w:autoSpaceDE w:val="0"/>
        <w:autoSpaceDN w:val="0"/>
        <w:adjustRightInd w:val="0"/>
        <w:spacing w:after="120" w:line="240" w:lineRule="auto"/>
        <w:contextualSpacing/>
        <w:jc w:val="both"/>
        <w:rPr>
          <w:rFonts w:ascii="Traditional Arabic" w:eastAsia="Times New Roman"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eastAsia="Times New Roman" w:hAnsi="Traditional Arabic" w:cs="Traditional Arabic" w:hint="cs"/>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3B604656" w14:textId="2E6296F5" w:rsidR="0007597F" w:rsidRPr="00971650" w:rsidRDefault="00DC30DE" w:rsidP="00971650">
      <w:pPr>
        <w:autoSpaceDE w:val="0"/>
        <w:autoSpaceDN w:val="0"/>
        <w:adjustRightInd w:val="0"/>
        <w:spacing w:after="120" w:line="240" w:lineRule="auto"/>
        <w:contextualSpacing/>
        <w:jc w:val="both"/>
        <w:rPr>
          <w:rFonts w:ascii="Traditional Arabic" w:eastAsia="Times New Roman" w:hAnsi="Traditional Arabic" w:cs="Traditional Arabic"/>
          <w:color w:val="000000"/>
          <w:sz w:val="34"/>
          <w:szCs w:val="34"/>
          <w:rtl/>
        </w:rPr>
      </w:pPr>
      <w:r w:rsidRPr="00971650">
        <w:rPr>
          <w:rFonts w:ascii="Traditional Arabic" w:eastAsia="Times New Roman" w:hAnsi="Traditional Arabic" w:cs="Traditional Arabic"/>
          <w:color w:val="000000"/>
          <w:sz w:val="34"/>
          <w:szCs w:val="34"/>
          <w:rtl/>
        </w:rPr>
        <w:t xml:space="preserve"> </w:t>
      </w:r>
      <w:r w:rsidR="00C67881" w:rsidRPr="00971650">
        <w:rPr>
          <w:rFonts w:ascii="Traditional Arabic" w:eastAsia="Times New Roman" w:hAnsi="Traditional Arabic" w:cs="Traditional Arabic"/>
          <w:color w:val="000000"/>
          <w:sz w:val="34"/>
          <w:szCs w:val="34"/>
          <w:rtl/>
        </w:rPr>
        <w:t>إنَّ الحمد لله نحمده ونستعينه ونستغفره، ونعوذ بالله من شرور أنفسنا ومن سيئ</w:t>
      </w:r>
      <w:r w:rsidRPr="00971650">
        <w:rPr>
          <w:rFonts w:ascii="Traditional Arabic" w:eastAsia="Times New Roman" w:hAnsi="Traditional Arabic" w:cs="Traditional Arabic" w:hint="cs"/>
          <w:color w:val="000000"/>
          <w:sz w:val="34"/>
          <w:szCs w:val="34"/>
          <w:rtl/>
        </w:rPr>
        <w:t>ا</w:t>
      </w:r>
      <w:r w:rsidR="00C67881" w:rsidRPr="00971650">
        <w:rPr>
          <w:rFonts w:ascii="Traditional Arabic" w:eastAsia="Times New Roman" w:hAnsi="Traditional Arabic" w:cs="Traditional Arabic"/>
          <w:color w:val="000000"/>
          <w:sz w:val="34"/>
          <w:szCs w:val="34"/>
          <w:rtl/>
        </w:rPr>
        <w:t>ت أعمالنا</w:t>
      </w:r>
      <w:r w:rsidR="0007597F" w:rsidRPr="00971650">
        <w:rPr>
          <w:rFonts w:ascii="Traditional Arabic" w:eastAsia="Times New Roman" w:hAnsi="Traditional Arabic" w:cs="Traditional Arabic" w:hint="cs"/>
          <w:color w:val="000000"/>
          <w:sz w:val="34"/>
          <w:szCs w:val="34"/>
          <w:rtl/>
        </w:rPr>
        <w:t>،</w:t>
      </w:r>
      <w:r w:rsidR="00C67881" w:rsidRPr="00971650">
        <w:rPr>
          <w:rFonts w:ascii="Traditional Arabic" w:eastAsia="Times New Roman" w:hAnsi="Traditional Arabic" w:cs="Traditional Arabic"/>
          <w:color w:val="000000"/>
          <w:sz w:val="34"/>
          <w:szCs w:val="34"/>
          <w:rtl/>
        </w:rPr>
        <w:t xml:space="preserve"> من يهد الله فلا مضل له، ومن يضلل فلا هادي له</w:t>
      </w:r>
      <w:r w:rsidR="0007597F" w:rsidRPr="00971650">
        <w:rPr>
          <w:rFonts w:ascii="Traditional Arabic" w:eastAsia="Times New Roman" w:hAnsi="Traditional Arabic" w:cs="Traditional Arabic" w:hint="cs"/>
          <w:color w:val="000000"/>
          <w:sz w:val="34"/>
          <w:szCs w:val="34"/>
          <w:rtl/>
        </w:rPr>
        <w:t>.</w:t>
      </w:r>
    </w:p>
    <w:p w14:paraId="40CC62B7" w14:textId="77777777" w:rsidR="0007597F" w:rsidRPr="00971650" w:rsidRDefault="00C67881" w:rsidP="00971650">
      <w:pPr>
        <w:autoSpaceDE w:val="0"/>
        <w:autoSpaceDN w:val="0"/>
        <w:adjustRightInd w:val="0"/>
        <w:spacing w:after="120" w:line="240" w:lineRule="auto"/>
        <w:contextualSpacing/>
        <w:jc w:val="both"/>
        <w:rPr>
          <w:rFonts w:ascii="Traditional Arabic" w:eastAsia="Times New Roman" w:hAnsi="Traditional Arabic" w:cs="Traditional Arabic"/>
          <w:color w:val="000000"/>
          <w:sz w:val="34"/>
          <w:szCs w:val="34"/>
          <w:rtl/>
        </w:rPr>
      </w:pPr>
      <w:r w:rsidRPr="00971650">
        <w:rPr>
          <w:rFonts w:ascii="Traditional Arabic" w:eastAsia="Times New Roman" w:hAnsi="Traditional Arabic" w:cs="Traditional Arabic"/>
          <w:color w:val="000000"/>
          <w:sz w:val="34"/>
          <w:szCs w:val="34"/>
          <w:rtl/>
        </w:rPr>
        <w:t xml:space="preserve"> وأشهد أن لا إله إلا الله وحده لا شريك له، وأشهد أن محمدا</w:t>
      </w:r>
      <w:r w:rsidR="0007597F" w:rsidRPr="00971650">
        <w:rPr>
          <w:rFonts w:ascii="Traditional Arabic" w:eastAsia="Times New Roman" w:hAnsi="Traditional Arabic" w:cs="Traditional Arabic" w:hint="cs"/>
          <w:color w:val="000000"/>
          <w:sz w:val="34"/>
          <w:szCs w:val="34"/>
          <w:rtl/>
        </w:rPr>
        <w:t>ً</w:t>
      </w:r>
      <w:r w:rsidRPr="00971650">
        <w:rPr>
          <w:rFonts w:ascii="Traditional Arabic" w:eastAsia="Times New Roman" w:hAnsi="Traditional Arabic" w:cs="Traditional Arabic"/>
          <w:color w:val="000000"/>
          <w:sz w:val="34"/>
          <w:szCs w:val="34"/>
          <w:rtl/>
        </w:rPr>
        <w:t xml:space="preserve"> عبده ورسوله</w:t>
      </w:r>
      <w:r w:rsidR="0007597F" w:rsidRPr="00971650">
        <w:rPr>
          <w:rFonts w:ascii="Traditional Arabic" w:eastAsia="Times New Roman" w:hAnsi="Traditional Arabic" w:cs="Traditional Arabic" w:hint="cs"/>
          <w:color w:val="000000"/>
          <w:sz w:val="34"/>
          <w:szCs w:val="34"/>
          <w:rtl/>
        </w:rPr>
        <w:t>.</w:t>
      </w:r>
    </w:p>
    <w:p w14:paraId="0C74D32B" w14:textId="6BDDC2C2" w:rsidR="0007597F" w:rsidRPr="00971650" w:rsidRDefault="00DC30DE" w:rsidP="000153A1">
      <w:pPr>
        <w:autoSpaceDE w:val="0"/>
        <w:autoSpaceDN w:val="0"/>
        <w:adjustRightInd w:val="0"/>
        <w:spacing w:after="120" w:line="240" w:lineRule="auto"/>
        <w:contextualSpacing/>
        <w:jc w:val="both"/>
        <w:rPr>
          <w:rFonts w:ascii="Traditional Arabic" w:eastAsia="Times New Roman" w:hAnsi="Traditional Arabic" w:cs="Traditional Arabic"/>
          <w:color w:val="000000"/>
          <w:sz w:val="34"/>
          <w:szCs w:val="34"/>
          <w:rtl/>
        </w:rPr>
      </w:pPr>
      <w:r w:rsidRPr="00971650">
        <w:rPr>
          <w:rFonts w:ascii="Traditional Arabic" w:eastAsia="Times New Roman" w:hAnsi="Traditional Arabic" w:cs="Traditional Arabic" w:hint="cs"/>
          <w:color w:val="000000"/>
          <w:sz w:val="34"/>
          <w:szCs w:val="34"/>
          <w:rtl/>
        </w:rPr>
        <w:t xml:space="preserve"> </w:t>
      </w:r>
      <w:r w:rsidR="000153A1" w:rsidRPr="000153A1">
        <w:rPr>
          <w:rFonts w:ascii="Traditional Arabic" w:eastAsia="Times New Roman" w:hAnsi="Traditional Arabic" w:cs="Traditional Arabic" w:hint="cs"/>
          <w:sz w:val="34"/>
          <w:szCs w:val="34"/>
          <w:rtl/>
        </w:rPr>
        <w:t xml:space="preserve">﴿ </w:t>
      </w:r>
      <w:r w:rsidR="00C67881" w:rsidRPr="000153A1">
        <w:rPr>
          <w:rFonts w:ascii="Traditional Arabic" w:eastAsia="Times New Roman" w:hAnsi="Traditional Arabic" w:cs="Traditional Arabic"/>
          <w:color w:val="008000"/>
          <w:sz w:val="34"/>
          <w:szCs w:val="34"/>
          <w:rtl/>
        </w:rPr>
        <w:t>يَا</w:t>
      </w:r>
      <w:r w:rsidR="0007597F" w:rsidRPr="000153A1">
        <w:rPr>
          <w:rFonts w:ascii="Traditional Arabic" w:eastAsia="Times New Roman" w:hAnsi="Traditional Arabic" w:cs="Traditional Arabic" w:hint="cs"/>
          <w:color w:val="008000"/>
          <w:sz w:val="34"/>
          <w:szCs w:val="34"/>
          <w:rtl/>
        </w:rPr>
        <w:t xml:space="preserve"> </w:t>
      </w:r>
      <w:r w:rsidR="00C67881" w:rsidRPr="000153A1">
        <w:rPr>
          <w:rFonts w:ascii="Traditional Arabic" w:eastAsia="Times New Roman" w:hAnsi="Traditional Arabic" w:cs="Traditional Arabic"/>
          <w:color w:val="008000"/>
          <w:sz w:val="34"/>
          <w:szCs w:val="34"/>
          <w:rtl/>
        </w:rPr>
        <w:t>أَيُّهَا الَّذِينَ آمَنُوا اتَّقُوا اللَّهَ حَقَّ تُقَاتِهِ وَلَا تَمُوتُنّ</w:t>
      </w:r>
      <w:r w:rsidR="000153A1" w:rsidRPr="000153A1">
        <w:rPr>
          <w:rFonts w:ascii="Traditional Arabic" w:eastAsia="Times New Roman" w:hAnsi="Traditional Arabic" w:cs="Traditional Arabic"/>
          <w:color w:val="008000"/>
          <w:sz w:val="34"/>
          <w:szCs w:val="34"/>
          <w:rtl/>
        </w:rPr>
        <w:t>َ إِلَّا وَأَنْتُمْ مُسْلِمُونَ</w:t>
      </w:r>
      <w:r w:rsidR="000153A1" w:rsidRPr="000153A1">
        <w:rPr>
          <w:rFonts w:ascii="Traditional Arabic" w:eastAsia="Times New Roman" w:hAnsi="Traditional Arabic" w:cs="Traditional Arabic" w:hint="cs"/>
          <w:sz w:val="34"/>
          <w:szCs w:val="34"/>
          <w:rtl/>
        </w:rPr>
        <w:t xml:space="preserve"> ﴾</w:t>
      </w:r>
      <w:r w:rsidR="0007597F" w:rsidRPr="00971650">
        <w:rPr>
          <w:rFonts w:ascii="Traditional Arabic" w:eastAsia="Times New Roman" w:hAnsi="Traditional Arabic" w:cs="Traditional Arabic" w:hint="cs"/>
          <w:color w:val="000000"/>
          <w:sz w:val="34"/>
          <w:szCs w:val="34"/>
          <w:rtl/>
        </w:rPr>
        <w:t xml:space="preserve"> </w:t>
      </w:r>
      <w:r w:rsidR="00C67881" w:rsidRPr="00971650">
        <w:rPr>
          <w:rFonts w:ascii="Traditional Arabic" w:eastAsia="Times New Roman" w:hAnsi="Traditional Arabic" w:cs="Traditional Arabic"/>
          <w:color w:val="000000"/>
          <w:sz w:val="34"/>
          <w:szCs w:val="34"/>
          <w:rtl/>
        </w:rPr>
        <w:t>(آل عمران</w:t>
      </w:r>
      <w:r w:rsidR="00586A81">
        <w:rPr>
          <w:rFonts w:ascii="Traditional Arabic" w:eastAsia="Times New Roman" w:hAnsi="Traditional Arabic" w:cs="Traditional Arabic"/>
          <w:color w:val="000000"/>
          <w:sz w:val="34"/>
          <w:szCs w:val="34"/>
          <w:rtl/>
        </w:rPr>
        <w:t>:</w:t>
      </w:r>
      <w:r w:rsidR="00C67881" w:rsidRPr="00971650">
        <w:rPr>
          <w:rFonts w:ascii="Traditional Arabic" w:eastAsia="Times New Roman" w:hAnsi="Traditional Arabic" w:cs="Traditional Arabic"/>
          <w:color w:val="000000"/>
          <w:sz w:val="34"/>
          <w:szCs w:val="34"/>
          <w:rtl/>
        </w:rPr>
        <w:t xml:space="preserve">102) </w:t>
      </w:r>
    </w:p>
    <w:p w14:paraId="32F94855" w14:textId="5B0633E9" w:rsidR="0007597F" w:rsidRPr="00971650" w:rsidRDefault="000153A1" w:rsidP="00971650">
      <w:pPr>
        <w:autoSpaceDE w:val="0"/>
        <w:autoSpaceDN w:val="0"/>
        <w:adjustRightInd w:val="0"/>
        <w:spacing w:after="120" w:line="240" w:lineRule="auto"/>
        <w:contextualSpacing/>
        <w:jc w:val="both"/>
        <w:rPr>
          <w:rFonts w:ascii="Traditional Arabic" w:eastAsia="Times New Roman" w:hAnsi="Traditional Arabic" w:cs="Traditional Arabic"/>
          <w:color w:val="000000"/>
          <w:sz w:val="34"/>
          <w:szCs w:val="34"/>
          <w:rtl/>
        </w:rPr>
      </w:pPr>
      <w:r w:rsidRPr="000153A1">
        <w:rPr>
          <w:rFonts w:ascii="Traditional Arabic" w:eastAsia="Times New Roman" w:hAnsi="Traditional Arabic" w:cs="Traditional Arabic" w:hint="cs"/>
          <w:sz w:val="34"/>
          <w:szCs w:val="34"/>
          <w:rtl/>
        </w:rPr>
        <w:t xml:space="preserve">﴿ </w:t>
      </w:r>
      <w:r w:rsidR="00C67881" w:rsidRPr="000153A1">
        <w:rPr>
          <w:rFonts w:ascii="Traditional Arabic" w:eastAsia="Times New Roman" w:hAnsi="Traditional Arabic" w:cs="Traditional Arabic"/>
          <w:color w:val="008000"/>
          <w:sz w:val="34"/>
          <w:szCs w:val="34"/>
          <w:rtl/>
        </w:rPr>
        <w:t>يَا أَيُّهَا النَّاسُ اتَّقُوا رَبَّكُمُ الَّذِي خَلَقَكُمْ مِنْ نَفْسٍ وَاحِدَةٍ وَخَلَقَ مِنْهَا زَوْجَهَا وَبَثَّ مِنْهُمَا رِجَالًا كَثِيرًا وَنِسَاءً وَاتَّقُوا اللَّهَ الَّذِي تَسَاءَلُونَ بِهِ وَالْأَرْحَامَ إِنَّ ال</w:t>
      </w:r>
      <w:r w:rsidRPr="000153A1">
        <w:rPr>
          <w:rFonts w:ascii="Traditional Arabic" w:eastAsia="Times New Roman" w:hAnsi="Traditional Arabic" w:cs="Traditional Arabic"/>
          <w:color w:val="008000"/>
          <w:sz w:val="34"/>
          <w:szCs w:val="34"/>
          <w:rtl/>
        </w:rPr>
        <w:t>لَّهَ كَانَ عَلَيْكُمْ رَقِيبًا</w:t>
      </w:r>
      <w:r w:rsidRPr="000153A1">
        <w:rPr>
          <w:rFonts w:ascii="Traditional Arabic" w:eastAsia="Times New Roman" w:hAnsi="Traditional Arabic" w:cs="Traditional Arabic" w:hint="cs"/>
          <w:sz w:val="34"/>
          <w:szCs w:val="34"/>
          <w:rtl/>
        </w:rPr>
        <w:t xml:space="preserve"> ﴾</w:t>
      </w:r>
      <w:r w:rsidR="0007597F" w:rsidRPr="00971650">
        <w:rPr>
          <w:rFonts w:ascii="Traditional Arabic" w:eastAsia="Times New Roman" w:hAnsi="Traditional Arabic" w:cs="Traditional Arabic" w:hint="cs"/>
          <w:color w:val="000000"/>
          <w:sz w:val="34"/>
          <w:szCs w:val="34"/>
          <w:rtl/>
        </w:rPr>
        <w:t xml:space="preserve"> </w:t>
      </w:r>
      <w:r w:rsidR="00C67881" w:rsidRPr="00971650">
        <w:rPr>
          <w:rFonts w:ascii="Traditional Arabic" w:eastAsia="Times New Roman" w:hAnsi="Traditional Arabic" w:cs="Traditional Arabic"/>
          <w:color w:val="000000"/>
          <w:sz w:val="34"/>
          <w:szCs w:val="34"/>
          <w:rtl/>
        </w:rPr>
        <w:t>(النساء</w:t>
      </w:r>
      <w:r w:rsidR="00586A81">
        <w:rPr>
          <w:rFonts w:ascii="Traditional Arabic" w:eastAsia="Times New Roman" w:hAnsi="Traditional Arabic" w:cs="Traditional Arabic"/>
          <w:color w:val="000000"/>
          <w:sz w:val="34"/>
          <w:szCs w:val="34"/>
          <w:rtl/>
        </w:rPr>
        <w:t>:</w:t>
      </w:r>
      <w:r w:rsidR="00C67881" w:rsidRPr="00971650">
        <w:rPr>
          <w:rFonts w:ascii="Traditional Arabic" w:eastAsia="Times New Roman" w:hAnsi="Traditional Arabic" w:cs="Traditional Arabic"/>
          <w:color w:val="000000"/>
          <w:sz w:val="34"/>
          <w:szCs w:val="34"/>
          <w:rtl/>
        </w:rPr>
        <w:t>1)</w:t>
      </w:r>
      <w:r w:rsidR="00DC30DE" w:rsidRPr="00971650">
        <w:rPr>
          <w:rFonts w:ascii="Traditional Arabic" w:eastAsia="Times New Roman" w:hAnsi="Traditional Arabic" w:cs="Traditional Arabic"/>
          <w:color w:val="000000"/>
          <w:sz w:val="34"/>
          <w:szCs w:val="34"/>
          <w:rtl/>
        </w:rPr>
        <w:t xml:space="preserve"> </w:t>
      </w:r>
    </w:p>
    <w:p w14:paraId="302AE140" w14:textId="2DEDE500" w:rsidR="00C67881" w:rsidRPr="00971650" w:rsidRDefault="000153A1" w:rsidP="000153A1">
      <w:pPr>
        <w:autoSpaceDE w:val="0"/>
        <w:autoSpaceDN w:val="0"/>
        <w:adjustRightInd w:val="0"/>
        <w:spacing w:after="120" w:line="240" w:lineRule="auto"/>
        <w:contextualSpacing/>
        <w:jc w:val="both"/>
        <w:rPr>
          <w:rFonts w:ascii="Traditional Arabic" w:eastAsia="Times New Roman" w:hAnsi="Traditional Arabic" w:cs="Traditional Arabic"/>
          <w:color w:val="000000"/>
          <w:sz w:val="34"/>
          <w:szCs w:val="34"/>
        </w:rPr>
      </w:pPr>
      <w:r w:rsidRPr="000153A1">
        <w:rPr>
          <w:rFonts w:ascii="Traditional Arabic" w:eastAsia="Times New Roman" w:hAnsi="Traditional Arabic" w:cs="Traditional Arabic" w:hint="cs"/>
          <w:sz w:val="34"/>
          <w:szCs w:val="34"/>
          <w:rtl/>
        </w:rPr>
        <w:t xml:space="preserve">﴿ </w:t>
      </w:r>
      <w:r w:rsidR="00C67881" w:rsidRPr="000153A1">
        <w:rPr>
          <w:rFonts w:ascii="Traditional Arabic" w:eastAsia="Times New Roman" w:hAnsi="Traditional Arabic" w:cs="Traditional Arabic"/>
          <w:color w:val="008000"/>
          <w:sz w:val="34"/>
          <w:szCs w:val="34"/>
          <w:rtl/>
        </w:rPr>
        <w:t>يَا أَيُّهَا الَّذِينَ آمَنُوا اتَّقُوا اللَّهَ وَقُولُوا قَوْلًا سَدِيدًا (70) يُصْلِحْ لَكُمْ أَعْمَالَكُمْ وَيَغْفِرْ لَكُمْ ذُنُوبَكُمْ وَمَنْ يُطِعِ اللَّهَ وَرَسُولَهُ فَقَدْ فَازَ فَوْزًا عَظِيمًا</w:t>
      </w:r>
      <w:r w:rsidRPr="000153A1">
        <w:rPr>
          <w:rFonts w:ascii="Traditional Arabic" w:eastAsia="Times New Roman" w:hAnsi="Traditional Arabic" w:cs="Traditional Arabic" w:hint="cs"/>
          <w:sz w:val="34"/>
          <w:szCs w:val="34"/>
          <w:rtl/>
        </w:rPr>
        <w:t xml:space="preserve"> ﴾</w:t>
      </w:r>
      <w:r w:rsidR="00C67881" w:rsidRPr="00971650">
        <w:rPr>
          <w:rFonts w:ascii="Traditional Arabic" w:eastAsia="Times New Roman" w:hAnsi="Traditional Arabic" w:cs="Traditional Arabic"/>
          <w:color w:val="000000"/>
          <w:sz w:val="34"/>
          <w:szCs w:val="34"/>
          <w:rtl/>
        </w:rPr>
        <w:t xml:space="preserve"> (الأحزاب</w:t>
      </w:r>
      <w:r w:rsidR="00586A81">
        <w:rPr>
          <w:rFonts w:ascii="Traditional Arabic" w:eastAsia="Times New Roman" w:hAnsi="Traditional Arabic" w:cs="Traditional Arabic"/>
          <w:color w:val="000000"/>
          <w:sz w:val="34"/>
          <w:szCs w:val="34"/>
          <w:rtl/>
        </w:rPr>
        <w:t>:</w:t>
      </w:r>
      <w:r w:rsidR="00C67881" w:rsidRPr="00971650">
        <w:rPr>
          <w:rFonts w:ascii="Traditional Arabic" w:eastAsia="Times New Roman" w:hAnsi="Traditional Arabic" w:cs="Traditional Arabic"/>
          <w:color w:val="000000"/>
          <w:sz w:val="34"/>
          <w:szCs w:val="34"/>
          <w:rtl/>
        </w:rPr>
        <w:t>70</w:t>
      </w:r>
      <w:r w:rsidR="0007597F" w:rsidRPr="00971650">
        <w:rPr>
          <w:rFonts w:ascii="Traditional Arabic" w:eastAsia="Times New Roman" w:hAnsi="Traditional Arabic" w:cs="Traditional Arabic" w:hint="cs"/>
          <w:color w:val="000000"/>
          <w:sz w:val="34"/>
          <w:szCs w:val="34"/>
          <w:rtl/>
        </w:rPr>
        <w:t>-</w:t>
      </w:r>
      <w:r w:rsidR="00C67881" w:rsidRPr="00971650">
        <w:rPr>
          <w:rFonts w:ascii="Traditional Arabic" w:eastAsia="Times New Roman" w:hAnsi="Traditional Arabic" w:cs="Traditional Arabic"/>
          <w:color w:val="000000"/>
          <w:sz w:val="34"/>
          <w:szCs w:val="34"/>
          <w:rtl/>
        </w:rPr>
        <w:t>71)</w:t>
      </w:r>
    </w:p>
    <w:p w14:paraId="3A693EC1" w14:textId="77777777" w:rsidR="0007597F" w:rsidRPr="00971650" w:rsidRDefault="00C67881" w:rsidP="00971650">
      <w:pPr>
        <w:autoSpaceDE w:val="0"/>
        <w:autoSpaceDN w:val="0"/>
        <w:adjustRightInd w:val="0"/>
        <w:spacing w:after="120" w:line="240" w:lineRule="auto"/>
        <w:contextualSpacing/>
        <w:jc w:val="both"/>
        <w:rPr>
          <w:rFonts w:ascii="Traditional Arabic" w:eastAsia="Times New Roman" w:hAnsi="Traditional Arabic" w:cs="Traditional Arabic"/>
          <w:sz w:val="34"/>
          <w:szCs w:val="34"/>
          <w:rtl/>
        </w:rPr>
      </w:pPr>
      <w:r w:rsidRPr="00971650">
        <w:rPr>
          <w:rFonts w:ascii="Traditional Arabic" w:eastAsia="Times New Roman" w:hAnsi="Traditional Arabic" w:cs="Traditional Arabic"/>
          <w:sz w:val="34"/>
          <w:szCs w:val="34"/>
          <w:rtl/>
        </w:rPr>
        <w:t>أما بعد</w:t>
      </w:r>
      <w:r w:rsidR="0007597F" w:rsidRPr="00971650">
        <w:rPr>
          <w:rFonts w:ascii="Traditional Arabic" w:eastAsia="Times New Roman" w:hAnsi="Traditional Arabic" w:cs="Traditional Arabic" w:hint="cs"/>
          <w:sz w:val="34"/>
          <w:szCs w:val="34"/>
          <w:rtl/>
        </w:rPr>
        <w:t>:</w:t>
      </w:r>
    </w:p>
    <w:p w14:paraId="7D7F221F" w14:textId="541E20C4" w:rsidR="0007597F" w:rsidRPr="00971650" w:rsidRDefault="00C67881" w:rsidP="00971650">
      <w:pPr>
        <w:autoSpaceDE w:val="0"/>
        <w:autoSpaceDN w:val="0"/>
        <w:adjustRightInd w:val="0"/>
        <w:spacing w:after="120" w:line="240" w:lineRule="auto"/>
        <w:contextualSpacing/>
        <w:jc w:val="both"/>
        <w:rPr>
          <w:rFonts w:ascii="Traditional Arabic" w:eastAsia="Times New Roman" w:hAnsi="Traditional Arabic" w:cs="Traditional Arabic"/>
          <w:i/>
          <w:sz w:val="34"/>
          <w:szCs w:val="34"/>
          <w:rtl/>
        </w:rPr>
      </w:pPr>
      <w:r w:rsidRPr="00971650">
        <w:rPr>
          <w:rFonts w:ascii="Traditional Arabic" w:eastAsia="Times New Roman" w:hAnsi="Traditional Arabic" w:cs="Traditional Arabic"/>
          <w:sz w:val="34"/>
          <w:szCs w:val="34"/>
          <w:rtl/>
        </w:rPr>
        <w:t xml:space="preserve"> فإن أصدق الحديث كتاب الله وخير الهدى</w:t>
      </w:r>
      <w:r w:rsidR="00971650" w:rsidRPr="00971650">
        <w:rPr>
          <w:rFonts w:ascii="Traditional Arabic" w:eastAsia="Times New Roman" w:hAnsi="Traditional Arabic" w:cs="Traditional Arabic"/>
          <w:sz w:val="34"/>
          <w:szCs w:val="34"/>
          <w:rtl/>
        </w:rPr>
        <w:t>،</w:t>
      </w:r>
      <w:r w:rsidR="000B4B99">
        <w:rPr>
          <w:rFonts w:ascii="Traditional Arabic" w:eastAsia="Times New Roman" w:hAnsi="Traditional Arabic" w:cs="Traditional Arabic" w:hint="cs"/>
          <w:sz w:val="34"/>
          <w:szCs w:val="34"/>
          <w:rtl/>
        </w:rPr>
        <w:t xml:space="preserve"> </w:t>
      </w:r>
      <w:r w:rsidRPr="00971650">
        <w:rPr>
          <w:rFonts w:ascii="Traditional Arabic" w:eastAsia="Times New Roman" w:hAnsi="Traditional Arabic" w:cs="Traditional Arabic"/>
          <w:sz w:val="34"/>
          <w:szCs w:val="34"/>
          <w:rtl/>
        </w:rPr>
        <w:t>هدى محمد صلى</w:t>
      </w:r>
      <w:r w:rsidRPr="00971650">
        <w:rPr>
          <w:rFonts w:ascii="Traditional Arabic" w:eastAsia="Times New Roman" w:hAnsi="Traditional Arabic" w:cs="Traditional Arabic"/>
          <w:i/>
          <w:sz w:val="34"/>
          <w:szCs w:val="34"/>
          <w:rtl/>
        </w:rPr>
        <w:t xml:space="preserve"> الله عليه وسلم</w:t>
      </w:r>
      <w:r w:rsidR="00971650" w:rsidRPr="00971650">
        <w:rPr>
          <w:rFonts w:ascii="Traditional Arabic" w:eastAsia="Times New Roman" w:hAnsi="Traditional Arabic" w:cs="Traditional Arabic"/>
          <w:i/>
          <w:sz w:val="34"/>
          <w:szCs w:val="34"/>
          <w:rtl/>
        </w:rPr>
        <w:t>،</w:t>
      </w:r>
      <w:r w:rsidRPr="00971650">
        <w:rPr>
          <w:rFonts w:ascii="Traditional Arabic" w:eastAsia="Times New Roman" w:hAnsi="Traditional Arabic" w:cs="Traditional Arabic"/>
          <w:i/>
          <w:sz w:val="34"/>
          <w:szCs w:val="34"/>
          <w:rtl/>
        </w:rPr>
        <w:t xml:space="preserve"> وشر ال</w:t>
      </w:r>
      <w:r w:rsidR="0007597F" w:rsidRPr="00971650">
        <w:rPr>
          <w:rFonts w:ascii="Traditional Arabic" w:eastAsia="Times New Roman" w:hAnsi="Traditional Arabic" w:cs="Traditional Arabic" w:hint="cs"/>
          <w:i/>
          <w:sz w:val="34"/>
          <w:szCs w:val="34"/>
          <w:rtl/>
        </w:rPr>
        <w:t>أ</w:t>
      </w:r>
      <w:r w:rsidRPr="00971650">
        <w:rPr>
          <w:rFonts w:ascii="Traditional Arabic" w:eastAsia="Times New Roman" w:hAnsi="Traditional Arabic" w:cs="Traditional Arabic"/>
          <w:i/>
          <w:sz w:val="34"/>
          <w:szCs w:val="34"/>
          <w:rtl/>
        </w:rPr>
        <w:t>مور محدثاتها</w:t>
      </w:r>
      <w:r w:rsidR="00971650" w:rsidRPr="00971650">
        <w:rPr>
          <w:rFonts w:ascii="Traditional Arabic" w:eastAsia="Times New Roman" w:hAnsi="Traditional Arabic" w:cs="Traditional Arabic"/>
          <w:i/>
          <w:sz w:val="34"/>
          <w:szCs w:val="34"/>
          <w:rtl/>
        </w:rPr>
        <w:t>،</w:t>
      </w:r>
      <w:r w:rsidRPr="00971650">
        <w:rPr>
          <w:rFonts w:ascii="Traditional Arabic" w:eastAsia="Times New Roman" w:hAnsi="Traditional Arabic" w:cs="Traditional Arabic"/>
          <w:i/>
          <w:sz w:val="34"/>
          <w:szCs w:val="34"/>
          <w:rtl/>
        </w:rPr>
        <w:t xml:space="preserve"> وكل محدثه بدعة</w:t>
      </w:r>
      <w:r w:rsidR="00971650" w:rsidRPr="00971650">
        <w:rPr>
          <w:rFonts w:ascii="Traditional Arabic" w:eastAsia="Times New Roman" w:hAnsi="Traditional Arabic" w:cs="Traditional Arabic"/>
          <w:i/>
          <w:sz w:val="34"/>
          <w:szCs w:val="34"/>
          <w:rtl/>
        </w:rPr>
        <w:t>،</w:t>
      </w:r>
      <w:r w:rsidRPr="00971650">
        <w:rPr>
          <w:rFonts w:ascii="Traditional Arabic" w:eastAsia="Times New Roman" w:hAnsi="Traditional Arabic" w:cs="Traditional Arabic"/>
          <w:i/>
          <w:sz w:val="34"/>
          <w:szCs w:val="34"/>
          <w:rtl/>
        </w:rPr>
        <w:t xml:space="preserve"> وكل بدعة ضلالة</w:t>
      </w:r>
      <w:r w:rsidR="00971650" w:rsidRPr="00971650">
        <w:rPr>
          <w:rFonts w:ascii="Traditional Arabic" w:eastAsia="Times New Roman" w:hAnsi="Traditional Arabic" w:cs="Traditional Arabic"/>
          <w:i/>
          <w:sz w:val="34"/>
          <w:szCs w:val="34"/>
          <w:rtl/>
        </w:rPr>
        <w:t>،</w:t>
      </w:r>
      <w:r w:rsidRPr="00971650">
        <w:rPr>
          <w:rFonts w:ascii="Traditional Arabic" w:eastAsia="Times New Roman" w:hAnsi="Traditional Arabic" w:cs="Traditional Arabic"/>
          <w:i/>
          <w:sz w:val="34"/>
          <w:szCs w:val="34"/>
          <w:rtl/>
        </w:rPr>
        <w:t xml:space="preserve"> وكل ضلالة</w:t>
      </w:r>
      <w:r w:rsidR="00586A81">
        <w:rPr>
          <w:rFonts w:ascii="Traditional Arabic" w:eastAsia="Times New Roman" w:hAnsi="Traditional Arabic" w:cs="Traditional Arabic"/>
          <w:i/>
          <w:sz w:val="34"/>
          <w:szCs w:val="34"/>
          <w:rtl/>
        </w:rPr>
        <w:t xml:space="preserve"> في </w:t>
      </w:r>
      <w:r w:rsidRPr="00971650">
        <w:rPr>
          <w:rFonts w:ascii="Traditional Arabic" w:eastAsia="Times New Roman" w:hAnsi="Traditional Arabic" w:cs="Traditional Arabic"/>
          <w:i/>
          <w:sz w:val="34"/>
          <w:szCs w:val="34"/>
          <w:rtl/>
        </w:rPr>
        <w:t>النار</w:t>
      </w:r>
      <w:r w:rsidR="0007597F" w:rsidRPr="00971650">
        <w:rPr>
          <w:rFonts w:ascii="Traditional Arabic" w:eastAsia="Times New Roman" w:hAnsi="Traditional Arabic" w:cs="Traditional Arabic" w:hint="cs"/>
          <w:i/>
          <w:sz w:val="34"/>
          <w:szCs w:val="34"/>
          <w:rtl/>
        </w:rPr>
        <w:t>.</w:t>
      </w:r>
    </w:p>
    <w:p w14:paraId="78102B9D" w14:textId="2B55AE95" w:rsidR="00C67881" w:rsidRPr="00971650" w:rsidRDefault="00DC30DE" w:rsidP="00971650">
      <w:pPr>
        <w:autoSpaceDE w:val="0"/>
        <w:autoSpaceDN w:val="0"/>
        <w:adjustRightInd w:val="0"/>
        <w:spacing w:after="120" w:line="240" w:lineRule="auto"/>
        <w:contextualSpacing/>
        <w:jc w:val="both"/>
        <w:rPr>
          <w:rFonts w:ascii="Traditional Arabic" w:eastAsia="Times New Roman" w:hAnsi="Traditional Arabic" w:cs="Traditional Arabic"/>
          <w:i/>
          <w:sz w:val="34"/>
          <w:szCs w:val="34"/>
        </w:rPr>
      </w:pPr>
      <w:r w:rsidRPr="00971650">
        <w:rPr>
          <w:rFonts w:ascii="Traditional Arabic" w:eastAsia="Times New Roman" w:hAnsi="Traditional Arabic" w:cs="Traditional Arabic"/>
          <w:i/>
          <w:sz w:val="34"/>
          <w:szCs w:val="34"/>
          <w:rtl/>
        </w:rPr>
        <w:t xml:space="preserve"> </w:t>
      </w:r>
      <w:r w:rsidR="00C67881" w:rsidRPr="00971650">
        <w:rPr>
          <w:rFonts w:ascii="Traditional Arabic" w:eastAsia="Times New Roman" w:hAnsi="Traditional Arabic" w:cs="Traditional Arabic"/>
          <w:i/>
          <w:sz w:val="34"/>
          <w:szCs w:val="34"/>
          <w:rtl/>
        </w:rPr>
        <w:t>ثم أما بعد</w:t>
      </w:r>
      <w:r w:rsidR="0007597F" w:rsidRPr="00971650">
        <w:rPr>
          <w:rFonts w:ascii="Traditional Arabic" w:eastAsia="Times New Roman" w:hAnsi="Traditional Arabic" w:cs="Traditional Arabic" w:hint="cs"/>
          <w:i/>
          <w:sz w:val="34"/>
          <w:szCs w:val="34"/>
          <w:rtl/>
        </w:rPr>
        <w:t>..</w:t>
      </w:r>
    </w:p>
    <w:p w14:paraId="0B706057" w14:textId="77777777" w:rsidR="0007597F" w:rsidRPr="00971650" w:rsidRDefault="0007597F" w:rsidP="00971650">
      <w:pPr>
        <w:spacing w:after="120" w:line="240" w:lineRule="auto"/>
        <w:contextualSpacing/>
        <w:jc w:val="both"/>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859953C" w14:textId="025BA459" w:rsidR="00AF389F" w:rsidRPr="00971650" w:rsidRDefault="00C67881" w:rsidP="00971650">
      <w:pPr>
        <w:spacing w:after="120" w:line="240" w:lineRule="auto"/>
        <w:contextualSpacing/>
        <w:jc w:val="both"/>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نص الحديث</w:t>
      </w:r>
      <w:r w:rsidR="00971650" w:rsidRPr="00971650">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3DCB0613" w14:textId="1A39C2B4" w:rsidR="00AF389F" w:rsidRDefault="00DC30DE" w:rsidP="00971650">
      <w:pPr>
        <w:spacing w:after="120" w:line="240" w:lineRule="auto"/>
        <w:contextualSpacing/>
        <w:jc w:val="both"/>
        <w:rPr>
          <w:rFonts w:ascii="Traditional Arabic" w:hAnsi="Traditional Arabic" w:cs="Traditional Arabic"/>
          <w:b/>
          <w:color w:val="FF0000"/>
          <w:sz w:val="34"/>
          <w:szCs w:val="34"/>
          <w:rtl/>
          <w:lang w:bidi="ar-EG"/>
        </w:rPr>
      </w:pPr>
      <w:r w:rsidRPr="00971650">
        <w:rPr>
          <w:rFonts w:ascii="Traditional Arabic" w:eastAsia="Times New Roman"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67881" w:rsidRPr="00971650">
        <w:rPr>
          <w:rFonts w:ascii="Traditional Arabic" w:hAnsi="Traditional Arabic" w:cs="Traditional Arabic"/>
          <w:b/>
          <w:color w:val="000000"/>
          <w:sz w:val="34"/>
          <w:szCs w:val="34"/>
          <w:rtl/>
          <w:lang w:bidi="ar-EG"/>
        </w:rPr>
        <w:t xml:space="preserve">عَنْ أَبِي هُرَيْرَةَ - رضي الله عنه - قَالَ: قُلْتُ لِلنَّبِيِّ </w:t>
      </w:r>
      <w:r w:rsidR="00971650" w:rsidRPr="00971650">
        <w:rPr>
          <w:rFonts w:ascii="Traditional Arabic" w:hAnsi="Traditional Arabic" w:cs="Traditional Arabic"/>
          <w:b/>
          <w:color w:val="000000"/>
          <w:sz w:val="34"/>
          <w:szCs w:val="34"/>
          <w:rtl/>
          <w:lang w:bidi="ar-EG"/>
        </w:rPr>
        <w:t>-صلى الله عليه وسلم-</w:t>
      </w:r>
      <w:r w:rsidR="00C67881" w:rsidRPr="00971650">
        <w:rPr>
          <w:rFonts w:ascii="Traditional Arabic" w:hAnsi="Traditional Arabic" w:cs="Traditional Arabic"/>
          <w:b/>
          <w:color w:val="000000"/>
          <w:sz w:val="34"/>
          <w:szCs w:val="34"/>
          <w:rtl/>
          <w:lang w:bidi="ar-EG"/>
        </w:rPr>
        <w:t xml:space="preserve">: مَنْ </w:t>
      </w:r>
      <w:r w:rsidR="00C67881" w:rsidRPr="00971650">
        <w:rPr>
          <w:rFonts w:ascii="Traditional Arabic" w:hAnsi="Traditional Arabic" w:cs="Traditional Arabic"/>
          <w:b/>
          <w:sz w:val="34"/>
          <w:szCs w:val="34"/>
          <w:rtl/>
          <w:lang w:bidi="ar-EG"/>
        </w:rPr>
        <w:t>أَسْعَدُ النَّاسِ بِشَفَاعَتِكَ يَوْمَ الْقِيَامَةِ؟</w:t>
      </w:r>
      <w:r w:rsidRPr="00971650">
        <w:rPr>
          <w:rFonts w:ascii="Traditional Arabic" w:hAnsi="Traditional Arabic" w:cs="Traditional Arabic"/>
          <w:b/>
          <w:sz w:val="34"/>
          <w:szCs w:val="34"/>
          <w:rtl/>
          <w:lang w:bidi="ar-EG"/>
        </w:rPr>
        <w:t xml:space="preserve"> </w:t>
      </w:r>
      <w:r w:rsidR="00C67881" w:rsidRPr="00971650">
        <w:rPr>
          <w:rFonts w:ascii="Traditional Arabic" w:hAnsi="Traditional Arabic" w:cs="Traditional Arabic"/>
          <w:b/>
          <w:color w:val="000000"/>
          <w:sz w:val="34"/>
          <w:szCs w:val="34"/>
          <w:rtl/>
          <w:lang w:bidi="ar-EG"/>
        </w:rPr>
        <w:t xml:space="preserve">فَقَالَ رَسُولُ اللهِ </w:t>
      </w:r>
      <w:r w:rsidR="00971650" w:rsidRPr="00971650">
        <w:rPr>
          <w:rFonts w:ascii="Traditional Arabic" w:hAnsi="Traditional Arabic" w:cs="Traditional Arabic"/>
          <w:b/>
          <w:color w:val="000000"/>
          <w:sz w:val="34"/>
          <w:szCs w:val="34"/>
          <w:rtl/>
          <w:lang w:bidi="ar-EG"/>
        </w:rPr>
        <w:t>-صلى الله عليه وسلم-</w:t>
      </w:r>
      <w:r w:rsidR="00C67881" w:rsidRPr="00971650">
        <w:rPr>
          <w:rFonts w:ascii="Traditional Arabic" w:hAnsi="Traditional Arabic" w:cs="Traditional Arabic"/>
          <w:b/>
          <w:color w:val="000000"/>
          <w:sz w:val="34"/>
          <w:szCs w:val="34"/>
          <w:rtl/>
          <w:lang w:bidi="ar-EG"/>
        </w:rPr>
        <w:t>: " لَقَدْ ظَنَنْتُ يَا أَبَا هُرَيْرَةَ أَنْ لَا يَسْأَلَنِي عَنْ هَذَا الْحَدِيثِ أَحَدٌ أَوَّلَ مِنْكَ</w:t>
      </w:r>
      <w:r w:rsidR="000B4B99">
        <w:rPr>
          <w:rFonts w:ascii="Traditional Arabic" w:hAnsi="Traditional Arabic" w:cs="Traditional Arabic"/>
          <w:b/>
          <w:color w:val="000000"/>
          <w:sz w:val="34"/>
          <w:szCs w:val="34"/>
          <w:rtl/>
          <w:lang w:bidi="ar-EG"/>
        </w:rPr>
        <w:t>،</w:t>
      </w:r>
      <w:r w:rsidR="00C67881" w:rsidRPr="00971650">
        <w:rPr>
          <w:rFonts w:ascii="Traditional Arabic" w:hAnsi="Traditional Arabic" w:cs="Traditional Arabic"/>
          <w:b/>
          <w:color w:val="000000"/>
          <w:sz w:val="34"/>
          <w:szCs w:val="34"/>
          <w:rtl/>
          <w:lang w:bidi="ar-EG"/>
        </w:rPr>
        <w:t xml:space="preserve"> لِمَا رَأَيْتُ مِنْ حِرْصِكَ عَلَى الْحَدِيثِ، أَسْعَدُ النَّاسِ بِشَفَاعَتِي يَوْمَ الْقِيَامَةِ مَنْ قَالَ: لَا إِلَهَ إِلَّا اللهُ</w:t>
      </w:r>
      <w:r w:rsidR="000B4B99">
        <w:rPr>
          <w:rFonts w:ascii="Traditional Arabic" w:hAnsi="Traditional Arabic" w:cs="Traditional Arabic"/>
          <w:b/>
          <w:color w:val="000000"/>
          <w:sz w:val="34"/>
          <w:szCs w:val="34"/>
          <w:rtl/>
          <w:lang w:bidi="ar-EG"/>
        </w:rPr>
        <w:t>،</w:t>
      </w:r>
      <w:r w:rsidR="00C67881" w:rsidRPr="00971650">
        <w:rPr>
          <w:rFonts w:ascii="Traditional Arabic" w:hAnsi="Traditional Arabic" w:cs="Traditional Arabic"/>
          <w:b/>
          <w:color w:val="000000"/>
          <w:sz w:val="34"/>
          <w:szCs w:val="34"/>
          <w:rtl/>
          <w:lang w:bidi="ar-EG"/>
        </w:rPr>
        <w:t xml:space="preserve"> خَالِصًا</w:t>
      </w:r>
      <w:r w:rsidRPr="00971650">
        <w:rPr>
          <w:rFonts w:ascii="Traditional Arabic" w:hAnsi="Traditional Arabic" w:cs="Traditional Arabic"/>
          <w:b/>
          <w:color w:val="000000"/>
          <w:sz w:val="34"/>
          <w:szCs w:val="34"/>
          <w:rtl/>
          <w:lang w:bidi="ar-EG"/>
        </w:rPr>
        <w:t xml:space="preserve"> </w:t>
      </w:r>
      <w:r w:rsidR="00C67881" w:rsidRPr="00971650">
        <w:rPr>
          <w:rFonts w:ascii="Traditional Arabic" w:hAnsi="Traditional Arabic" w:cs="Traditional Arabic"/>
          <w:b/>
          <w:color w:val="000000"/>
          <w:sz w:val="34"/>
          <w:szCs w:val="34"/>
          <w:rtl/>
          <w:lang w:bidi="ar-EG"/>
        </w:rPr>
        <w:t>مِنْ قَلْبِهِ</w:t>
      </w:r>
      <w:r w:rsidR="00241BCE">
        <w:rPr>
          <w:rFonts w:ascii="Traditional Arabic" w:hAnsi="Traditional Arabic" w:cs="Traditional Arabic"/>
          <w:b/>
          <w:color w:val="FF0000"/>
          <w:sz w:val="34"/>
          <w:szCs w:val="34"/>
          <w:rtl/>
          <w:lang w:bidi="ar-EG"/>
        </w:rPr>
        <w:t>.</w:t>
      </w:r>
    </w:p>
    <w:p w14:paraId="0DF862E7" w14:textId="77777777" w:rsidR="000B4B99" w:rsidRPr="00971650" w:rsidRDefault="000B4B99" w:rsidP="00971650">
      <w:pPr>
        <w:spacing w:after="120" w:line="240" w:lineRule="auto"/>
        <w:contextualSpacing/>
        <w:jc w:val="both"/>
        <w:rPr>
          <w:rFonts w:ascii="Traditional Arabic" w:hAnsi="Traditional Arabic" w:cs="Traditional Arabic"/>
          <w:b/>
          <w:color w:val="FF0000"/>
          <w:sz w:val="34"/>
          <w:szCs w:val="34"/>
          <w:rtl/>
          <w:lang w:bidi="ar-EG"/>
        </w:rPr>
      </w:pPr>
    </w:p>
    <w:p w14:paraId="26412925" w14:textId="3140A5E1" w:rsidR="00AF389F" w:rsidRPr="00971650" w:rsidRDefault="00AA7503" w:rsidP="00971650">
      <w:pPr>
        <w:spacing w:after="120" w:line="240" w:lineRule="auto"/>
        <w:contextualSpacing/>
        <w:jc w:val="both"/>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b/>
          <w:color w:val="FF0000"/>
          <w:sz w:val="34"/>
          <w:szCs w:val="34"/>
          <w:rtl/>
          <w:lang w:bidi="ar-EG"/>
        </w:rPr>
        <w:t xml:space="preserve"> </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تخريح الحديث</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4CFA9455" w14:textId="234EA10E" w:rsidR="004B1864" w:rsidRPr="00971650" w:rsidRDefault="00DC30DE" w:rsidP="00971650">
      <w:pPr>
        <w:spacing w:after="120" w:line="240" w:lineRule="auto"/>
        <w:contextualSpacing/>
        <w:jc w:val="both"/>
        <w:rPr>
          <w:rFonts w:ascii="Traditional Arabic" w:hAnsi="Traditional Arabic" w:cs="Traditional Arabic"/>
          <w:b/>
          <w:sz w:val="34"/>
          <w:szCs w:val="34"/>
          <w:rtl/>
          <w:lang w:bidi="ar-EG"/>
        </w:rPr>
      </w:pP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923DE" w:rsidRPr="00971650">
        <w:rPr>
          <w:rFonts w:ascii="Traditional Arabic" w:hAnsi="Traditional Arabic" w:cs="Traditional Arabic"/>
          <w:sz w:val="34"/>
          <w:szCs w:val="34"/>
          <w:rtl/>
          <w:lang w:bidi="ar-EG"/>
        </w:rPr>
        <w:t>أخرجه البخاري</w:t>
      </w:r>
      <w:r w:rsidR="00971650" w:rsidRPr="00971650">
        <w:rPr>
          <w:rFonts w:ascii="Traditional Arabic" w:hAnsi="Traditional Arabic" w:cs="Traditional Arabic"/>
          <w:sz w:val="34"/>
          <w:szCs w:val="34"/>
          <w:rtl/>
          <w:lang w:bidi="ar-EG"/>
        </w:rPr>
        <w:t xml:space="preserve"> (</w:t>
      </w:r>
      <w:r w:rsidR="00E923DE" w:rsidRPr="00971650">
        <w:rPr>
          <w:rFonts w:ascii="Traditional Arabic" w:hAnsi="Traditional Arabic" w:cs="Traditional Arabic"/>
          <w:sz w:val="34"/>
          <w:szCs w:val="34"/>
          <w:rtl/>
          <w:lang w:bidi="ar-EG"/>
        </w:rPr>
        <w:t>4999) وأحمد</w:t>
      </w:r>
      <w:r w:rsidR="00971650" w:rsidRPr="00971650">
        <w:rPr>
          <w:rFonts w:ascii="Traditional Arabic" w:hAnsi="Traditional Arabic" w:cs="Traditional Arabic" w:hint="cs"/>
          <w:sz w:val="34"/>
          <w:szCs w:val="34"/>
          <w:rtl/>
          <w:lang w:bidi="ar-EG"/>
        </w:rPr>
        <w:t xml:space="preserve"> (</w:t>
      </w:r>
      <w:r w:rsidR="00E923DE" w:rsidRPr="00971650">
        <w:rPr>
          <w:rFonts w:ascii="Traditional Arabic" w:hAnsi="Traditional Arabic" w:cs="Traditional Arabic"/>
          <w:sz w:val="34"/>
          <w:szCs w:val="34"/>
          <w:rtl/>
          <w:lang w:bidi="ar-EG"/>
        </w:rPr>
        <w:t>8845</w:t>
      </w:r>
      <w:r w:rsidR="00971650" w:rsidRPr="00971650">
        <w:rPr>
          <w:rFonts w:ascii="Traditional Arabic" w:hAnsi="Traditional Arabic" w:cs="Traditional Arabic"/>
          <w:b/>
          <w:sz w:val="34"/>
          <w:szCs w:val="34"/>
          <w:rtl/>
          <w:lang w:bidi="ar-EG"/>
        </w:rPr>
        <w:t xml:space="preserve">) </w:t>
      </w:r>
    </w:p>
    <w:p w14:paraId="64B1E4F9" w14:textId="77777777" w:rsidR="0007597F" w:rsidRPr="00971650" w:rsidRDefault="0007597F" w:rsidP="00971650">
      <w:pPr>
        <w:spacing w:after="120" w:line="240" w:lineRule="auto"/>
        <w:contextualSpacing/>
        <w:jc w:val="both"/>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F661E4C" w14:textId="652079B2" w:rsidR="00F40E44" w:rsidRPr="00971650" w:rsidRDefault="00E923DE" w:rsidP="00971650">
      <w:pPr>
        <w:spacing w:after="120" w:line="240" w:lineRule="auto"/>
        <w:contextualSpacing/>
        <w:jc w:val="both"/>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71650">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F40E44" w:rsidRPr="00971650">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معنى الشفاعة في اللغة</w:t>
      </w:r>
      <w:r w:rsidRPr="00971650">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والاصطلاح</w:t>
      </w:r>
      <w:r w:rsidR="00971650" w:rsidRPr="00971650">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971650">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6577D1BE" w14:textId="054F19A4" w:rsidR="00AF389F" w:rsidRPr="00971650" w:rsidRDefault="00F40E44"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الشفاعة في لغة العرب مشتقة من الشفع الذي هو</w:t>
      </w:r>
      <w:r w:rsidR="00E923DE" w:rsidRPr="00971650">
        <w:rPr>
          <w:rFonts w:ascii="Traditional Arabic" w:hAnsi="Traditional Arabic" w:cs="Traditional Arabic"/>
          <w:sz w:val="34"/>
          <w:szCs w:val="34"/>
          <w:rtl/>
          <w:lang w:bidi="ar-EG"/>
        </w:rPr>
        <w:t xml:space="preserve"> خلاف</w:t>
      </w:r>
      <w:r w:rsidRPr="00971650">
        <w:rPr>
          <w:rFonts w:ascii="Traditional Arabic" w:hAnsi="Traditional Arabic" w:cs="Traditional Arabic"/>
          <w:sz w:val="34"/>
          <w:szCs w:val="34"/>
          <w:rtl/>
          <w:lang w:bidi="ar-EG"/>
        </w:rPr>
        <w:t xml:space="preserve"> الوتر،</w:t>
      </w:r>
      <w:r w:rsidR="00DC30DE" w:rsidRPr="00971650">
        <w:rPr>
          <w:rFonts w:ascii="Traditional Arabic" w:hAnsi="Traditional Arabic" w:cs="Traditional Arabic"/>
          <w:sz w:val="34"/>
          <w:szCs w:val="34"/>
          <w:rtl/>
          <w:lang w:bidi="ar-EG"/>
        </w:rPr>
        <w:t xml:space="preserve"> </w:t>
      </w:r>
      <w:r w:rsidR="001612C3" w:rsidRPr="00971650">
        <w:rPr>
          <w:rFonts w:ascii="Traditional Arabic" w:hAnsi="Traditional Arabic" w:cs="Traditional Arabic"/>
          <w:b/>
          <w:sz w:val="34"/>
          <w:szCs w:val="34"/>
          <w:rtl/>
          <w:lang w:bidi="ar-EG"/>
        </w:rPr>
        <w:t>فالشفع</w:t>
      </w:r>
      <w:r w:rsidR="00971650" w:rsidRPr="00971650">
        <w:rPr>
          <w:rFonts w:ascii="Traditional Arabic" w:hAnsi="Traditional Arabic" w:cs="Traditional Arabic"/>
          <w:b/>
          <w:sz w:val="34"/>
          <w:szCs w:val="34"/>
          <w:rtl/>
          <w:lang w:bidi="ar-EG"/>
        </w:rPr>
        <w:t>:</w:t>
      </w:r>
      <w:r w:rsidR="001612C3" w:rsidRPr="00971650">
        <w:rPr>
          <w:rFonts w:ascii="Traditional Arabic" w:hAnsi="Traditional Arabic" w:cs="Traditional Arabic"/>
          <w:b/>
          <w:color w:val="000000"/>
          <w:sz w:val="34"/>
          <w:szCs w:val="34"/>
          <w:rtl/>
          <w:lang w:bidi="ar-EG"/>
        </w:rPr>
        <w:t xml:space="preserve"> ما كان من العدد أزواجاً</w:t>
      </w:r>
      <w:r w:rsidR="00241BCE">
        <w:rPr>
          <w:rFonts w:ascii="Traditional Arabic" w:hAnsi="Traditional Arabic" w:cs="Traditional Arabic"/>
          <w:b/>
          <w:color w:val="000000"/>
          <w:sz w:val="34"/>
          <w:szCs w:val="34"/>
          <w:rtl/>
          <w:lang w:bidi="ar-EG"/>
        </w:rPr>
        <w:t>.</w:t>
      </w:r>
      <w:r w:rsidR="001612C3" w:rsidRPr="00971650">
        <w:rPr>
          <w:rFonts w:ascii="Traditional Arabic" w:hAnsi="Traditional Arabic" w:cs="Traditional Arabic"/>
          <w:b/>
          <w:color w:val="000000"/>
          <w:sz w:val="34"/>
          <w:szCs w:val="34"/>
          <w:rtl/>
          <w:lang w:bidi="ar-EG"/>
        </w:rPr>
        <w:t>تقول: كان وتراً فشفعته بالآخْر حتى صار شفعاً</w:t>
      </w:r>
      <w:r w:rsidR="00241BCE">
        <w:rPr>
          <w:rFonts w:ascii="Traditional Arabic" w:hAnsi="Traditional Arabic" w:cs="Traditional Arabic"/>
          <w:b/>
          <w:sz w:val="34"/>
          <w:szCs w:val="34"/>
          <w:rtl/>
          <w:lang w:bidi="ar-EG"/>
        </w:rPr>
        <w:t>.</w:t>
      </w:r>
      <w:r w:rsidRPr="00971650">
        <w:rPr>
          <w:rFonts w:ascii="Traditional Arabic" w:hAnsi="Traditional Arabic" w:cs="Traditional Arabic"/>
          <w:sz w:val="34"/>
          <w:szCs w:val="34"/>
          <w:rtl/>
          <w:lang w:bidi="ar-EG"/>
        </w:rPr>
        <w:t xml:space="preserve">تقول: أعطيتك كتاباً ثم شفعته بآخر، أي </w:t>
      </w:r>
      <w:r w:rsidRPr="00971650">
        <w:rPr>
          <w:rFonts w:ascii="Traditional Arabic" w:hAnsi="Traditional Arabic" w:cs="Traditional Arabic"/>
          <w:sz w:val="34"/>
          <w:szCs w:val="34"/>
          <w:rtl/>
          <w:lang w:bidi="ar-EG"/>
        </w:rPr>
        <w:lastRenderedPageBreak/>
        <w:t xml:space="preserve">صار ما معك زوجاً بعد أن كان </w:t>
      </w:r>
      <w:r w:rsidR="00E923DE" w:rsidRPr="00971650">
        <w:rPr>
          <w:rFonts w:ascii="Traditional Arabic" w:hAnsi="Traditional Arabic" w:cs="Traditional Arabic"/>
          <w:sz w:val="34"/>
          <w:szCs w:val="34"/>
          <w:rtl/>
          <w:lang w:bidi="ar-EG"/>
        </w:rPr>
        <w:t>وتراً</w:t>
      </w:r>
      <w:r w:rsidR="00971650"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1"/>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 xml:space="preserve">قال ابن منظور: </w:t>
      </w:r>
      <w:r w:rsidR="00555CA3" w:rsidRPr="00971650">
        <w:rPr>
          <w:rFonts w:ascii="Traditional Arabic" w:hAnsi="Traditional Arabic" w:cs="Traditional Arabic"/>
          <w:color w:val="000000"/>
          <w:sz w:val="34"/>
          <w:szCs w:val="34"/>
          <w:rtl/>
          <w:lang w:bidi="ar-EG"/>
        </w:rPr>
        <w:t>الشفع</w:t>
      </w:r>
      <w:r w:rsidR="00DC30DE" w:rsidRPr="00971650">
        <w:rPr>
          <w:rFonts w:ascii="Traditional Arabic" w:hAnsi="Traditional Arabic" w:cs="Traditional Arabic"/>
          <w:color w:val="000000"/>
          <w:sz w:val="34"/>
          <w:szCs w:val="34"/>
          <w:rtl/>
          <w:lang w:bidi="ar-EG"/>
        </w:rPr>
        <w:t xml:space="preserve"> </w:t>
      </w:r>
      <w:r w:rsidR="009867A6" w:rsidRPr="00971650">
        <w:rPr>
          <w:rFonts w:ascii="Traditional Arabic" w:hAnsi="Traditional Arabic" w:cs="Traditional Arabic"/>
          <w:color w:val="000000"/>
          <w:sz w:val="34"/>
          <w:szCs w:val="34"/>
          <w:rtl/>
          <w:lang w:bidi="ar-EG"/>
        </w:rPr>
        <w:t>خلاف الوتر، وهو الزوج</w:t>
      </w:r>
      <w:r w:rsidR="00241BCE">
        <w:rPr>
          <w:rFonts w:ascii="Traditional Arabic" w:hAnsi="Traditional Arabic" w:cs="Traditional Arabic"/>
          <w:color w:val="000000"/>
          <w:sz w:val="34"/>
          <w:szCs w:val="34"/>
          <w:rtl/>
          <w:lang w:bidi="ar-EG"/>
        </w:rPr>
        <w:t>.</w:t>
      </w:r>
      <w:r w:rsidR="009867A6" w:rsidRPr="00971650">
        <w:rPr>
          <w:rFonts w:ascii="Traditional Arabic" w:hAnsi="Traditional Arabic" w:cs="Traditional Arabic"/>
          <w:color w:val="000000"/>
          <w:sz w:val="34"/>
          <w:szCs w:val="34"/>
          <w:rtl/>
          <w:lang w:bidi="ar-EG"/>
        </w:rPr>
        <w:t>تقول: كان وترا فشفعته شفعا</w:t>
      </w:r>
      <w:r w:rsidR="00241BCE">
        <w:rPr>
          <w:rFonts w:ascii="Traditional Arabic" w:hAnsi="Traditional Arabic" w:cs="Traditional Arabic"/>
          <w:color w:val="000000"/>
          <w:sz w:val="34"/>
          <w:szCs w:val="34"/>
          <w:rtl/>
          <w:lang w:bidi="ar-EG"/>
        </w:rPr>
        <w:t>.</w:t>
      </w:r>
      <w:r w:rsidR="009867A6" w:rsidRPr="00971650">
        <w:rPr>
          <w:rFonts w:ascii="Traditional Arabic" w:hAnsi="Traditional Arabic" w:cs="Traditional Arabic"/>
          <w:color w:val="000000"/>
          <w:sz w:val="34"/>
          <w:szCs w:val="34"/>
          <w:rtl/>
          <w:lang w:bidi="ar-EG"/>
        </w:rPr>
        <w:t>وشفع ا</w:t>
      </w:r>
      <w:r w:rsidR="00555CA3" w:rsidRPr="00971650">
        <w:rPr>
          <w:rFonts w:ascii="Traditional Arabic" w:hAnsi="Traditional Arabic" w:cs="Traditional Arabic"/>
          <w:color w:val="000000"/>
          <w:sz w:val="34"/>
          <w:szCs w:val="34"/>
          <w:rtl/>
          <w:lang w:bidi="ar-EG"/>
        </w:rPr>
        <w:t xml:space="preserve">لوتر من العدد شفعا: صيره زوجا؛ </w:t>
      </w:r>
      <w:r w:rsidR="009867A6" w:rsidRPr="00971650">
        <w:rPr>
          <w:rFonts w:ascii="Traditional Arabic" w:hAnsi="Traditional Arabic" w:cs="Traditional Arabic"/>
          <w:color w:val="000000"/>
          <w:sz w:val="34"/>
          <w:szCs w:val="34"/>
          <w:rtl/>
          <w:lang w:bidi="ar-EG"/>
        </w:rPr>
        <w:t>والشفيع من الأعداد: ما كان زوجا، تقول: كان وترا فشفعته بآخر</w:t>
      </w:r>
      <w:r w:rsidR="00555CA3" w:rsidRPr="00971650">
        <w:rPr>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footnoteReference w:id="2"/>
      </w:r>
      <w:r w:rsidR="00341AAF" w:rsidRPr="00341AAF">
        <w:rPr>
          <w:rStyle w:val="a4"/>
          <w:rFonts w:ascii="Traditional Arabic" w:hAnsi="Traditional Arabic" w:cs="Traditional Arabic"/>
          <w:color w:val="000000"/>
          <w:sz w:val="34"/>
          <w:szCs w:val="34"/>
          <w:rtl/>
          <w:lang w:bidi="ar-EG"/>
        </w:rPr>
        <w:t>)</w:t>
      </w:r>
      <w:r w:rsidR="00DC30DE" w:rsidRPr="00971650">
        <w:rPr>
          <w:rFonts w:ascii="Traditional Arabic" w:hAnsi="Traditional Arabic" w:cs="Traditional Arabic"/>
          <w:color w:val="000000"/>
          <w:sz w:val="34"/>
          <w:szCs w:val="34"/>
          <w:rtl/>
          <w:lang w:bidi="ar-EG"/>
        </w:rPr>
        <w:t xml:space="preserve"> </w:t>
      </w:r>
      <w:r w:rsidR="008C0379" w:rsidRPr="00971650">
        <w:rPr>
          <w:rFonts w:ascii="Traditional Arabic" w:hAnsi="Traditional Arabic" w:cs="Traditional Arabic"/>
          <w:sz w:val="34"/>
          <w:szCs w:val="34"/>
          <w:rtl/>
          <w:lang w:bidi="ar-EG"/>
        </w:rPr>
        <w:t>وسمي الشافع شافعا</w:t>
      </w:r>
      <w:r w:rsidR="00555CA3" w:rsidRPr="00971650">
        <w:rPr>
          <w:rFonts w:ascii="Traditional Arabic" w:hAnsi="Traditional Arabic" w:cs="Traditional Arabic"/>
          <w:sz w:val="34"/>
          <w:szCs w:val="34"/>
          <w:rtl/>
          <w:lang w:bidi="ar-EG"/>
        </w:rPr>
        <w:t>ً</w:t>
      </w:r>
      <w:r w:rsidR="008C0379" w:rsidRPr="00971650">
        <w:rPr>
          <w:rFonts w:ascii="Traditional Arabic" w:hAnsi="Traditional Arabic" w:cs="Traditional Arabic"/>
          <w:sz w:val="34"/>
          <w:szCs w:val="34"/>
          <w:rtl/>
          <w:lang w:bidi="ar-EG"/>
        </w:rPr>
        <w:t xml:space="preserve"> لأنه يضم طلبه ورجاءه إلى طلب المشفوع له</w:t>
      </w:r>
      <w:r w:rsidR="00241BCE">
        <w:rPr>
          <w:rFonts w:ascii="Traditional Arabic" w:hAnsi="Traditional Arabic" w:cs="Traditional Arabic"/>
          <w:sz w:val="34"/>
          <w:szCs w:val="34"/>
          <w:rtl/>
          <w:lang w:bidi="ar-EG"/>
        </w:rPr>
        <w:t>.</w:t>
      </w:r>
    </w:p>
    <w:p w14:paraId="728A18E1" w14:textId="77777777" w:rsidR="0007597F" w:rsidRPr="00971650" w:rsidRDefault="0007597F"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p>
    <w:p w14:paraId="2DCAAFC8" w14:textId="17AA123B" w:rsidR="00AF389F" w:rsidRPr="000B4B99" w:rsidRDefault="00DC30DE" w:rsidP="000B4B99">
      <w:pPr>
        <w:spacing w:after="120" w:line="240" w:lineRule="auto"/>
        <w:contextualSpacing/>
        <w:jc w:val="both"/>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4B99">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5B633D" w:rsidRPr="000B4B99">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6E52A7" w:rsidRPr="000B4B99">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w:t>
      </w:r>
      <w:r w:rsidR="00555CA3" w:rsidRPr="000B4B99">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الشفاعة </w:t>
      </w:r>
      <w:r w:rsidR="006E52A7" w:rsidRPr="000B4B99">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في الاصطلاح:</w:t>
      </w:r>
      <w:r w:rsidRPr="000B4B99">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2BA5119E" w14:textId="281F2F10" w:rsidR="006E52A7" w:rsidRDefault="00DC30DE"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lang w:bidi="ar-EG"/>
        </w:rPr>
        <w:t xml:space="preserve"> </w:t>
      </w:r>
      <w:r w:rsidR="006E52A7" w:rsidRPr="00971650">
        <w:rPr>
          <w:rFonts w:ascii="Traditional Arabic" w:hAnsi="Traditional Arabic" w:cs="Traditional Arabic"/>
          <w:sz w:val="34"/>
          <w:szCs w:val="34"/>
          <w:rtl/>
          <w:lang w:bidi="ar-EG"/>
        </w:rPr>
        <w:t>التوسط للغير بجلب منفعة أو دفع مضرة، ومناسبتها للاشتقاق ظاهرة؛ لأنك إذا توسطت له؛ صرت معه شفعًا تشفعه.</w:t>
      </w:r>
    </w:p>
    <w:p w14:paraId="4F25727D" w14:textId="77777777" w:rsidR="000B4B99" w:rsidRPr="00971650" w:rsidRDefault="000B4B99"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p>
    <w:p w14:paraId="76A1A33A" w14:textId="4592E98A" w:rsidR="006E52A7" w:rsidRPr="00971650" w:rsidRDefault="006E52A7"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 والشفاعة تنقسم إلى قسمين:</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شفاعة باطلة، وشفاعة صحيحة.</w:t>
      </w:r>
    </w:p>
    <w:p w14:paraId="7BDD5A11" w14:textId="2A3D06CB" w:rsidR="00AF389F" w:rsidRPr="00971650" w:rsidRDefault="006E52A7" w:rsidP="00971650">
      <w:pPr>
        <w:spacing w:after="120" w:line="240" w:lineRule="auto"/>
        <w:contextualSpacing/>
        <w:jc w:val="both"/>
        <w:rPr>
          <w:rFonts w:ascii="Traditional Arabic" w:hAnsi="Traditional Arabic" w:cs="Traditional Arabic"/>
          <w:b/>
          <w:sz w:val="34"/>
          <w:szCs w:val="34"/>
          <w:rtl/>
          <w:lang w:bidi="ar-EG"/>
        </w:rPr>
      </w:pPr>
      <w:r w:rsidRPr="00971650">
        <w:rPr>
          <w:rFonts w:ascii="Traditional Arabic" w:hAnsi="Traditional Arabic" w:cs="Traditional Arabic"/>
          <w:b/>
          <w:sz w:val="34"/>
          <w:szCs w:val="34"/>
          <w:rtl/>
          <w:lang w:bidi="ar-EG"/>
        </w:rPr>
        <w:t>- فالشفاعة الباطلة:</w:t>
      </w:r>
      <w:r w:rsidR="00DC30DE" w:rsidRPr="00971650">
        <w:rPr>
          <w:rFonts w:ascii="Traditional Arabic" w:hAnsi="Traditional Arabic" w:cs="Traditional Arabic"/>
          <w:b/>
          <w:sz w:val="34"/>
          <w:szCs w:val="34"/>
          <w:rtl/>
          <w:lang w:bidi="ar-EG"/>
        </w:rPr>
        <w:t xml:space="preserve"> </w:t>
      </w:r>
    </w:p>
    <w:p w14:paraId="31FFD731" w14:textId="42B79881" w:rsidR="006E52A7" w:rsidRPr="00971650" w:rsidRDefault="00DC30DE"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lang w:bidi="ar-EG"/>
        </w:rPr>
        <w:t xml:space="preserve"> </w:t>
      </w:r>
      <w:r w:rsidR="006E52A7" w:rsidRPr="00971650">
        <w:rPr>
          <w:rFonts w:ascii="Traditional Arabic" w:hAnsi="Traditional Arabic" w:cs="Traditional Arabic"/>
          <w:sz w:val="34"/>
          <w:szCs w:val="34"/>
          <w:rtl/>
          <w:lang w:bidi="ar-EG"/>
        </w:rPr>
        <w:t xml:space="preserve">ما يتعلق به المشركون في أصنامهم؛ حيث يعبدونهم ويزعمون أنهم شفعاء لهم عند الله؛ كما قال تعالى: </w:t>
      </w:r>
      <w:r w:rsidR="000153A1" w:rsidRPr="000153A1">
        <w:rPr>
          <w:rFonts w:ascii="Traditional Arabic" w:hAnsi="Traditional Arabic" w:cs="Traditional Arabic"/>
          <w:sz w:val="34"/>
          <w:szCs w:val="34"/>
          <w:rtl/>
          <w:lang w:bidi="ar-EG"/>
        </w:rPr>
        <w:t>﴿</w:t>
      </w:r>
      <w:r w:rsidR="000153A1">
        <w:rPr>
          <w:rFonts w:ascii="Traditional Arabic" w:hAnsi="Traditional Arabic" w:cs="Traditional Arabic"/>
          <w:sz w:val="34"/>
          <w:szCs w:val="34"/>
          <w:rtl/>
          <w:lang w:bidi="ar-EG"/>
        </w:rPr>
        <w:t xml:space="preserve"> </w:t>
      </w:r>
      <w:r w:rsidR="006E52A7" w:rsidRPr="000153A1">
        <w:rPr>
          <w:rFonts w:ascii="Traditional Arabic" w:hAnsi="Traditional Arabic" w:cs="Traditional Arabic"/>
          <w:color w:val="008000"/>
          <w:sz w:val="34"/>
          <w:szCs w:val="34"/>
          <w:rtl/>
          <w:lang w:bidi="ar-EG"/>
        </w:rPr>
        <w:t>وَيَعْبُدُونَ مِنْ دُونِ اللَّهِ مَا لَا يَضُرُّهُمْ وَلَا يَنْفَعُهُمْ وَيَقُولُونَ هَؤُلَاءِ شُفَعَاؤُنَا عِنْدَ اللَّهِ</w:t>
      </w:r>
      <w:r w:rsidR="000153A1" w:rsidRPr="000153A1">
        <w:rPr>
          <w:rFonts w:ascii="Traditional Arabic" w:hAnsi="Traditional Arabic" w:cs="Traditional Arabic"/>
          <w:sz w:val="34"/>
          <w:szCs w:val="34"/>
          <w:rtl/>
          <w:lang w:bidi="ar-EG"/>
        </w:rPr>
        <w:t xml:space="preserve"> ﴾</w:t>
      </w:r>
      <w:r w:rsidR="006E52A7" w:rsidRPr="00971650">
        <w:rPr>
          <w:rFonts w:ascii="Traditional Arabic" w:hAnsi="Traditional Arabic" w:cs="Traditional Arabic"/>
          <w:sz w:val="34"/>
          <w:szCs w:val="34"/>
          <w:rtl/>
          <w:lang w:bidi="ar-EG"/>
        </w:rPr>
        <w:t xml:space="preserve"> [يونس: 18]، ويقولون: </w:t>
      </w:r>
      <w:r w:rsidR="000153A1" w:rsidRPr="000153A1">
        <w:rPr>
          <w:rFonts w:ascii="Traditional Arabic" w:hAnsi="Traditional Arabic" w:cs="Traditional Arabic"/>
          <w:sz w:val="34"/>
          <w:szCs w:val="34"/>
          <w:rtl/>
          <w:lang w:bidi="ar-EG"/>
        </w:rPr>
        <w:t xml:space="preserve">﴿ </w:t>
      </w:r>
      <w:r w:rsidR="006E52A7" w:rsidRPr="000153A1">
        <w:rPr>
          <w:rFonts w:ascii="Traditional Arabic" w:hAnsi="Traditional Arabic" w:cs="Traditional Arabic"/>
          <w:color w:val="008000"/>
          <w:sz w:val="34"/>
          <w:szCs w:val="34"/>
          <w:rtl/>
          <w:lang w:bidi="ar-EG"/>
        </w:rPr>
        <w:t>مَا نَعْبُدُهُمْ إلا لِيُقَرِّبُونَا إِلَى اللَّهِ زُلْفَى</w:t>
      </w:r>
      <w:r w:rsidR="000153A1" w:rsidRPr="000153A1">
        <w:rPr>
          <w:rFonts w:ascii="Traditional Arabic" w:hAnsi="Traditional Arabic" w:cs="Traditional Arabic"/>
          <w:sz w:val="34"/>
          <w:szCs w:val="34"/>
          <w:rtl/>
          <w:lang w:bidi="ar-EG"/>
        </w:rPr>
        <w:t xml:space="preserve"> ﴾</w:t>
      </w:r>
      <w:r w:rsidR="006E52A7" w:rsidRPr="00971650">
        <w:rPr>
          <w:rFonts w:ascii="Traditional Arabic" w:hAnsi="Traditional Arabic" w:cs="Traditional Arabic"/>
          <w:sz w:val="34"/>
          <w:szCs w:val="34"/>
          <w:rtl/>
          <w:lang w:bidi="ar-EG"/>
        </w:rPr>
        <w:t xml:space="preserve"> [الزمر: 3].</w:t>
      </w:r>
    </w:p>
    <w:p w14:paraId="3EEF34AA" w14:textId="77777777" w:rsidR="006E52A7" w:rsidRPr="00971650" w:rsidRDefault="006E52A7" w:rsidP="00971650">
      <w:pPr>
        <w:spacing w:after="120" w:line="240" w:lineRule="auto"/>
        <w:contextualSpacing/>
        <w:jc w:val="both"/>
        <w:rPr>
          <w:rFonts w:ascii="Traditional Arabic" w:hAnsi="Traditional Arabic" w:cs="Traditional Arabic"/>
          <w:b/>
          <w:sz w:val="34"/>
          <w:szCs w:val="34"/>
          <w:rtl/>
          <w:lang w:bidi="ar-EG"/>
        </w:rPr>
      </w:pPr>
      <w:r w:rsidRPr="00971650">
        <w:rPr>
          <w:rFonts w:ascii="Traditional Arabic" w:hAnsi="Traditional Arabic" w:cs="Traditional Arabic"/>
          <w:b/>
          <w:sz w:val="34"/>
          <w:szCs w:val="34"/>
          <w:rtl/>
          <w:lang w:bidi="ar-EG"/>
        </w:rPr>
        <w:t>- الشفاعة الصحيحة ما جمعت شروطًا ثلاثة:</w:t>
      </w:r>
    </w:p>
    <w:p w14:paraId="79C42AA2" w14:textId="4AA90329" w:rsidR="006E52A7" w:rsidRPr="00971650" w:rsidRDefault="006E52A7"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الأول: رض</w:t>
      </w:r>
      <w:r w:rsidR="00D117E4" w:rsidRPr="00971650">
        <w:rPr>
          <w:rFonts w:ascii="Traditional Arabic" w:hAnsi="Traditional Arabic" w:cs="Traditional Arabic"/>
          <w:sz w:val="34"/>
          <w:szCs w:val="34"/>
          <w:rtl/>
          <w:lang w:bidi="ar-EG"/>
        </w:rPr>
        <w:t>ا</w:t>
      </w:r>
      <w:r w:rsidRPr="00971650">
        <w:rPr>
          <w:rFonts w:ascii="Traditional Arabic" w:hAnsi="Traditional Arabic" w:cs="Traditional Arabic"/>
          <w:sz w:val="34"/>
          <w:szCs w:val="34"/>
          <w:rtl/>
          <w:lang w:bidi="ar-EG"/>
        </w:rPr>
        <w:t xml:space="preserve"> الله </w:t>
      </w:r>
      <w:r w:rsidR="00B90AA6" w:rsidRPr="00971650">
        <w:rPr>
          <w:rFonts w:ascii="Traditional Arabic" w:hAnsi="Traditional Arabic" w:cs="Traditional Arabic"/>
          <w:sz w:val="34"/>
          <w:szCs w:val="34"/>
          <w:rtl/>
          <w:lang w:bidi="ar-EG"/>
        </w:rPr>
        <w:t>–</w:t>
      </w:r>
      <w:r w:rsidR="0098156B" w:rsidRPr="00971650">
        <w:rPr>
          <w:rFonts w:ascii="Traditional Arabic" w:hAnsi="Traditional Arabic" w:cs="Traditional Arabic"/>
          <w:sz w:val="34"/>
          <w:szCs w:val="34"/>
          <w:rtl/>
          <w:lang w:bidi="ar-EG"/>
        </w:rPr>
        <w:t xml:space="preserve"> </w:t>
      </w:r>
      <w:r w:rsidR="00B90AA6" w:rsidRPr="00971650">
        <w:rPr>
          <w:rFonts w:ascii="Traditional Arabic" w:hAnsi="Traditional Arabic" w:cs="Traditional Arabic"/>
          <w:sz w:val="34"/>
          <w:szCs w:val="34"/>
          <w:rtl/>
          <w:lang w:bidi="ar-EG"/>
        </w:rPr>
        <w:t>تعالى-</w:t>
      </w:r>
      <w:r w:rsidRPr="00971650">
        <w:rPr>
          <w:rFonts w:ascii="Traditional Arabic" w:hAnsi="Traditional Arabic" w:cs="Traditional Arabic"/>
          <w:sz w:val="34"/>
          <w:szCs w:val="34"/>
          <w:rtl/>
          <w:lang w:bidi="ar-EG"/>
        </w:rPr>
        <w:t>عن الشافع.</w:t>
      </w:r>
    </w:p>
    <w:p w14:paraId="75A470A0" w14:textId="5D9B531E" w:rsidR="006E52A7" w:rsidRPr="00971650" w:rsidRDefault="006E52A7"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lang w:bidi="ar-EG"/>
        </w:rPr>
        <w:t>الثاني:</w:t>
      </w:r>
      <w:r w:rsidRPr="00971650">
        <w:rPr>
          <w:rFonts w:ascii="Traditional Arabic" w:hAnsi="Traditional Arabic" w:cs="Traditional Arabic"/>
          <w:sz w:val="34"/>
          <w:szCs w:val="34"/>
          <w:rtl/>
          <w:lang w:bidi="ar-EG"/>
        </w:rPr>
        <w:t xml:space="preserve"> رضاه</w:t>
      </w:r>
      <w:r w:rsidR="00B90AA6" w:rsidRPr="00971650">
        <w:rPr>
          <w:rFonts w:ascii="Traditional Arabic" w:hAnsi="Traditional Arabic" w:cs="Traditional Arabic"/>
          <w:sz w:val="34"/>
          <w:szCs w:val="34"/>
          <w:rtl/>
          <w:lang w:bidi="ar-EG"/>
        </w:rPr>
        <w:t xml:space="preserve"> -تعالى-</w:t>
      </w:r>
      <w:r w:rsidRPr="00971650">
        <w:rPr>
          <w:rFonts w:ascii="Traditional Arabic" w:hAnsi="Traditional Arabic" w:cs="Traditional Arabic"/>
          <w:sz w:val="34"/>
          <w:szCs w:val="34"/>
          <w:rtl/>
          <w:lang w:bidi="ar-EG"/>
        </w:rPr>
        <w:t xml:space="preserve"> عن المشفوع </w:t>
      </w:r>
      <w:r w:rsidR="00AD1B59" w:rsidRPr="00971650">
        <w:rPr>
          <w:rFonts w:ascii="Traditional Arabic" w:hAnsi="Traditional Arabic" w:cs="Traditional Arabic"/>
          <w:sz w:val="34"/>
          <w:szCs w:val="34"/>
          <w:rtl/>
          <w:lang w:bidi="ar-EG"/>
        </w:rPr>
        <w:t>له</w:t>
      </w:r>
      <w:r w:rsidR="00971650" w:rsidRPr="00971650">
        <w:rPr>
          <w:rFonts w:ascii="Traditional Arabic" w:hAnsi="Traditional Arabic" w:cs="Traditional Arabic"/>
          <w:sz w:val="34"/>
          <w:szCs w:val="34"/>
          <w:rtl/>
          <w:lang w:bidi="ar-EG"/>
        </w:rPr>
        <w:t>.</w:t>
      </w:r>
    </w:p>
    <w:p w14:paraId="408199FE" w14:textId="77777777" w:rsidR="006E52A7" w:rsidRPr="00971650" w:rsidRDefault="006E52A7"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lang w:bidi="ar-EG"/>
        </w:rPr>
        <w:t>الثالث:</w:t>
      </w:r>
      <w:r w:rsidRPr="00971650">
        <w:rPr>
          <w:rFonts w:ascii="Traditional Arabic" w:hAnsi="Traditional Arabic" w:cs="Traditional Arabic"/>
          <w:sz w:val="34"/>
          <w:szCs w:val="34"/>
          <w:rtl/>
          <w:lang w:bidi="ar-EG"/>
        </w:rPr>
        <w:t xml:space="preserve"> إذنه </w:t>
      </w:r>
      <w:r w:rsidR="00AD1B59" w:rsidRPr="00971650">
        <w:rPr>
          <w:rFonts w:ascii="Traditional Arabic" w:hAnsi="Traditional Arabic" w:cs="Traditional Arabic"/>
          <w:sz w:val="34"/>
          <w:szCs w:val="34"/>
          <w:rtl/>
          <w:lang w:bidi="ar-EG"/>
        </w:rPr>
        <w:t xml:space="preserve">- تعالى- </w:t>
      </w:r>
      <w:r w:rsidRPr="00971650">
        <w:rPr>
          <w:rFonts w:ascii="Traditional Arabic" w:hAnsi="Traditional Arabic" w:cs="Traditional Arabic"/>
          <w:sz w:val="34"/>
          <w:szCs w:val="34"/>
          <w:rtl/>
          <w:lang w:bidi="ar-EG"/>
        </w:rPr>
        <w:t>في الشفاعة.</w:t>
      </w:r>
    </w:p>
    <w:p w14:paraId="46FD8675" w14:textId="32D02C98" w:rsidR="00105D60" w:rsidRPr="000153A1" w:rsidRDefault="00105D60" w:rsidP="000153A1">
      <w:pPr>
        <w:autoSpaceDE w:val="0"/>
        <w:autoSpaceDN w:val="0"/>
        <w:adjustRightInd w:val="0"/>
        <w:spacing w:after="120" w:line="240" w:lineRule="auto"/>
        <w:contextualSpacing/>
        <w:jc w:val="both"/>
        <w:rPr>
          <w:rFonts w:ascii="Traditional Arabic" w:hAnsi="Traditional Arabic" w:cs="Traditional Arabic"/>
          <w:color w:val="008000"/>
          <w:sz w:val="34"/>
          <w:szCs w:val="34"/>
          <w:rtl/>
          <w:lang w:bidi="ar-EG"/>
        </w:rPr>
      </w:pPr>
      <w:r w:rsidRPr="00971650">
        <w:rPr>
          <w:rFonts w:ascii="Traditional Arabic" w:hAnsi="Traditional Arabic" w:cs="Traditional Arabic"/>
          <w:sz w:val="34"/>
          <w:szCs w:val="34"/>
          <w:rtl/>
          <w:lang w:bidi="ar-EG"/>
        </w:rPr>
        <w:t xml:space="preserve">وهذه الشروط الثلاثة مجموعة في قوله تعالى </w:t>
      </w:r>
      <w:r w:rsidR="000153A1" w:rsidRPr="000153A1">
        <w:rPr>
          <w:rFonts w:ascii="Traditional Arabic" w:hAnsi="Traditional Arabic" w:cs="Traditional Arabic"/>
          <w:sz w:val="34"/>
          <w:szCs w:val="34"/>
          <w:rtl/>
          <w:lang w:bidi="ar-EG"/>
        </w:rPr>
        <w:t>﴿</w:t>
      </w:r>
      <w:r w:rsidR="000153A1">
        <w:rPr>
          <w:rFonts w:ascii="Traditional Arabic" w:hAnsi="Traditional Arabic" w:cs="Traditional Arabic"/>
          <w:sz w:val="34"/>
          <w:szCs w:val="34"/>
          <w:rtl/>
          <w:lang w:bidi="ar-EG"/>
        </w:rPr>
        <w:t xml:space="preserve"> </w:t>
      </w:r>
      <w:r w:rsidRPr="000153A1">
        <w:rPr>
          <w:rFonts w:ascii="Traditional Arabic" w:hAnsi="Traditional Arabic" w:cs="Traditional Arabic"/>
          <w:b/>
          <w:color w:val="008000"/>
          <w:sz w:val="34"/>
          <w:szCs w:val="34"/>
          <w:rtl/>
          <w:lang w:bidi="ar-EG"/>
        </w:rPr>
        <w:t>وَكَمْ مِنْ مَلَكٍ فِي</w:t>
      </w:r>
      <w:r w:rsidR="0098156B" w:rsidRPr="000153A1">
        <w:rPr>
          <w:rFonts w:ascii="Traditional Arabic" w:hAnsi="Traditional Arabic" w:cs="Traditional Arabic"/>
          <w:b/>
          <w:color w:val="008000"/>
          <w:sz w:val="34"/>
          <w:szCs w:val="34"/>
          <w:rtl/>
          <w:lang w:bidi="ar-EG"/>
        </w:rPr>
        <w:t xml:space="preserve"> السَّمَاوَاتِ لَا</w:t>
      </w:r>
      <w:r w:rsidRPr="000153A1">
        <w:rPr>
          <w:rFonts w:ascii="Traditional Arabic" w:hAnsi="Traditional Arabic" w:cs="Traditional Arabic"/>
          <w:b/>
          <w:color w:val="008000"/>
          <w:sz w:val="34"/>
          <w:szCs w:val="34"/>
          <w:rtl/>
          <w:lang w:bidi="ar-EG"/>
        </w:rPr>
        <w:t xml:space="preserve">تُغْنِي شَفَاعَتُهُمْ شَيْئًا إِلَّا مِنْ بَعْدِ أَنْ يَأْذَنَ اللَّهُ لِمَنْ يَشَاءُ وَيَرْضَى </w:t>
      </w:r>
      <w:r w:rsidR="000153A1" w:rsidRPr="000153A1">
        <w:rPr>
          <w:rFonts w:ascii="Traditional Arabic" w:hAnsi="Traditional Arabic" w:cs="Traditional Arabic"/>
          <w:b/>
          <w:sz w:val="34"/>
          <w:szCs w:val="34"/>
          <w:rtl/>
          <w:lang w:bidi="ar-EG"/>
        </w:rPr>
        <w:t xml:space="preserve">﴿ </w:t>
      </w:r>
      <w:r w:rsidR="000D11DF" w:rsidRPr="000153A1">
        <w:rPr>
          <w:rFonts w:ascii="Traditional Arabic" w:hAnsi="Traditional Arabic" w:cs="Traditional Arabic"/>
          <w:b/>
          <w:sz w:val="34"/>
          <w:szCs w:val="34"/>
          <w:rtl/>
          <w:lang w:bidi="ar-EG"/>
        </w:rPr>
        <w:t>(النجم</w:t>
      </w:r>
      <w:r w:rsidR="00586A81" w:rsidRPr="000153A1">
        <w:rPr>
          <w:rFonts w:ascii="Traditional Arabic" w:hAnsi="Traditional Arabic" w:cs="Traditional Arabic"/>
          <w:b/>
          <w:sz w:val="34"/>
          <w:szCs w:val="34"/>
          <w:rtl/>
          <w:lang w:bidi="ar-EG"/>
        </w:rPr>
        <w:t>:</w:t>
      </w:r>
      <w:r w:rsidR="000D11DF" w:rsidRPr="000153A1">
        <w:rPr>
          <w:rFonts w:ascii="Traditional Arabic" w:hAnsi="Traditional Arabic" w:cs="Traditional Arabic"/>
          <w:b/>
          <w:sz w:val="34"/>
          <w:szCs w:val="34"/>
          <w:rtl/>
          <w:lang w:bidi="ar-EG"/>
        </w:rPr>
        <w:t>26</w:t>
      </w:r>
      <w:r w:rsidR="00971650" w:rsidRPr="000153A1">
        <w:rPr>
          <w:rFonts w:ascii="Traditional Arabic" w:hAnsi="Traditional Arabic" w:cs="Traditional Arabic"/>
          <w:b/>
          <w:sz w:val="34"/>
          <w:szCs w:val="34"/>
          <w:rtl/>
          <w:lang w:bidi="ar-EG"/>
        </w:rPr>
        <w:t>)،</w:t>
      </w:r>
      <w:r w:rsidR="0098156B" w:rsidRPr="000153A1">
        <w:rPr>
          <w:rFonts w:ascii="Traditional Arabic" w:hAnsi="Traditional Arabic" w:cs="Traditional Arabic"/>
          <w:b/>
          <w:sz w:val="34"/>
          <w:szCs w:val="34"/>
          <w:rtl/>
          <w:lang w:bidi="ar-EG"/>
        </w:rPr>
        <w:t xml:space="preserve"> وقال تعالى</w:t>
      </w:r>
      <w:r w:rsidR="00971650" w:rsidRPr="000153A1">
        <w:rPr>
          <w:rFonts w:ascii="Traditional Arabic" w:hAnsi="Traditional Arabic" w:cs="Traditional Arabic"/>
          <w:b/>
          <w:sz w:val="34"/>
          <w:szCs w:val="34"/>
          <w:rtl/>
          <w:lang w:bidi="ar-EG"/>
        </w:rPr>
        <w:t xml:space="preserve"> </w:t>
      </w:r>
      <w:r w:rsidR="00024ED8" w:rsidRPr="00024ED8">
        <w:rPr>
          <w:rFonts w:ascii="Traditional Arabic" w:hAnsi="Traditional Arabic" w:cs="Traditional Arabic" w:hint="cs"/>
          <w:b/>
          <w:sz w:val="34"/>
          <w:szCs w:val="34"/>
          <w:rtl/>
          <w:lang w:bidi="ar-EG"/>
        </w:rPr>
        <w:t xml:space="preserve">﴿ </w:t>
      </w:r>
      <w:r w:rsidR="0098156B" w:rsidRPr="00024ED8">
        <w:rPr>
          <w:rFonts w:ascii="Traditional Arabic" w:hAnsi="Traditional Arabic" w:cs="Traditional Arabic"/>
          <w:b/>
          <w:color w:val="008000"/>
          <w:sz w:val="34"/>
          <w:szCs w:val="34"/>
          <w:rtl/>
          <w:lang w:bidi="ar-EG"/>
        </w:rPr>
        <w:t>يَوْمَئِذٍ لَا</w:t>
      </w:r>
      <w:r w:rsidR="004B1864" w:rsidRPr="00024ED8">
        <w:rPr>
          <w:rFonts w:ascii="Traditional Arabic" w:hAnsi="Traditional Arabic" w:cs="Traditional Arabic" w:hint="cs"/>
          <w:b/>
          <w:color w:val="008000"/>
          <w:sz w:val="34"/>
          <w:szCs w:val="34"/>
          <w:rtl/>
          <w:lang w:bidi="ar-EG"/>
        </w:rPr>
        <w:t xml:space="preserve"> </w:t>
      </w:r>
      <w:r w:rsidR="0098156B" w:rsidRPr="00024ED8">
        <w:rPr>
          <w:rFonts w:ascii="Traditional Arabic" w:hAnsi="Traditional Arabic" w:cs="Traditional Arabic"/>
          <w:b/>
          <w:color w:val="008000"/>
          <w:sz w:val="34"/>
          <w:szCs w:val="34"/>
          <w:rtl/>
          <w:lang w:bidi="ar-EG"/>
        </w:rPr>
        <w:t>تَنْفَعُ الشَّفَاعَةُ إِلَّا مَنْ أَذِنَ لَهُ الرَّحْمَنُ وَرَضِيَ لَهُ قَوْلًا</w:t>
      </w:r>
      <w:r w:rsidR="00024ED8">
        <w:rPr>
          <w:rFonts w:ascii="Traditional Arabic" w:hAnsi="Traditional Arabic" w:cs="Traditional Arabic"/>
          <w:b/>
          <w:color w:val="008000"/>
          <w:sz w:val="34"/>
          <w:szCs w:val="34"/>
          <w:rtl/>
          <w:lang w:bidi="ar-EG"/>
        </w:rPr>
        <w:t xml:space="preserve"> </w:t>
      </w:r>
      <w:r w:rsidR="00024ED8" w:rsidRPr="00024ED8">
        <w:rPr>
          <w:rFonts w:ascii="Traditional Arabic" w:hAnsi="Traditional Arabic" w:cs="Traditional Arabic" w:hint="cs"/>
          <w:b/>
          <w:sz w:val="34"/>
          <w:szCs w:val="34"/>
          <w:rtl/>
          <w:lang w:bidi="ar-EG"/>
        </w:rPr>
        <w:t>﴾</w:t>
      </w:r>
      <w:r w:rsidR="0098156B" w:rsidRPr="000153A1">
        <w:rPr>
          <w:rFonts w:ascii="Traditional Arabic" w:hAnsi="Traditional Arabic" w:cs="Traditional Arabic"/>
          <w:b/>
          <w:sz w:val="34"/>
          <w:szCs w:val="34"/>
          <w:rtl/>
          <w:lang w:bidi="ar-EG"/>
        </w:rPr>
        <w:t>(طه</w:t>
      </w:r>
      <w:r w:rsidR="00586A81" w:rsidRPr="000153A1">
        <w:rPr>
          <w:rFonts w:ascii="Traditional Arabic" w:hAnsi="Traditional Arabic" w:cs="Traditional Arabic"/>
          <w:b/>
          <w:sz w:val="34"/>
          <w:szCs w:val="34"/>
          <w:rtl/>
          <w:lang w:bidi="ar-EG"/>
        </w:rPr>
        <w:t>:</w:t>
      </w:r>
      <w:r w:rsidR="0098156B" w:rsidRPr="000153A1">
        <w:rPr>
          <w:rFonts w:ascii="Traditional Arabic" w:hAnsi="Traditional Arabic" w:cs="Traditional Arabic"/>
          <w:b/>
          <w:sz w:val="34"/>
          <w:szCs w:val="34"/>
          <w:rtl/>
          <w:lang w:bidi="ar-EG"/>
        </w:rPr>
        <w:t>109)</w:t>
      </w:r>
      <w:r w:rsidRPr="000153A1">
        <w:rPr>
          <w:rFonts w:ascii="Traditional Arabic" w:hAnsi="Traditional Arabic" w:cs="Traditional Arabic"/>
          <w:b/>
          <w:sz w:val="34"/>
          <w:szCs w:val="34"/>
          <w:rtl/>
          <w:lang w:bidi="ar-EG"/>
        </w:rPr>
        <w:t xml:space="preserve"> </w:t>
      </w:r>
    </w:p>
    <w:p w14:paraId="3119E919" w14:textId="6AA60730" w:rsidR="000B4B99" w:rsidRPr="000153A1" w:rsidRDefault="000B4B99">
      <w:pPr>
        <w:bidi w:val="0"/>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153A1">
        <w:rPr>
          <w:rFonts w:ascii="Traditional Arabic" w:hAnsi="Traditional Arabic" w:cs="Traditional Arabic"/>
          <w:b/>
          <w:color w:val="008000"/>
          <w:sz w:val="34"/>
          <w:szCs w:val="34"/>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type="page"/>
      </w:r>
    </w:p>
    <w:p w14:paraId="071C0089" w14:textId="3E8D0248" w:rsidR="008E5D93" w:rsidRPr="000153A1" w:rsidRDefault="000D11DF" w:rsidP="00971650">
      <w:pPr>
        <w:spacing w:after="120" w:line="240" w:lineRule="auto"/>
        <w:contextualSpacing/>
        <w:jc w:val="both"/>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w:t>
      </w:r>
      <w:r w:rsidR="00DC30DE"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أدلة </w:t>
      </w:r>
      <w:r w:rsidR="008E5D93"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الشفاعة</w:t>
      </w:r>
      <w:r w:rsidR="00971650"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14:paraId="0ED8773C" w14:textId="35BC4D64" w:rsidR="00AF389F" w:rsidRPr="000153A1" w:rsidRDefault="008E5D93" w:rsidP="00971650">
      <w:pPr>
        <w:spacing w:after="120" w:line="240" w:lineRule="auto"/>
        <w:contextualSpacing/>
        <w:jc w:val="both"/>
        <w:rPr>
          <w:rFonts w:ascii="Traditional Arabic" w:hAnsi="Traditional Arabic" w:cs="Traditional Arabic"/>
          <w:sz w:val="34"/>
          <w:szCs w:val="34"/>
          <w:rtl/>
          <w:lang w:bidi="ar-EG"/>
        </w:rPr>
      </w:pPr>
      <w:r w:rsidRPr="000153A1">
        <w:rPr>
          <w:rFonts w:ascii="Traditional Arabic" w:hAnsi="Traditional Arabic" w:cs="Traditional Arabic"/>
          <w:sz w:val="34"/>
          <w:szCs w:val="34"/>
          <w:rtl/>
          <w:lang w:bidi="ar-EG"/>
        </w:rPr>
        <w:t xml:space="preserve">أدلة الشفاعة الواردة في القرآن أدلة عامة، تدل بمجملها على ثبوت الشفاعة يوم </w:t>
      </w:r>
      <w:r w:rsidR="002538EF" w:rsidRPr="000153A1">
        <w:rPr>
          <w:rFonts w:ascii="Traditional Arabic" w:hAnsi="Traditional Arabic" w:cs="Traditional Arabic"/>
          <w:sz w:val="34"/>
          <w:szCs w:val="34"/>
          <w:rtl/>
          <w:lang w:bidi="ar-EG"/>
        </w:rPr>
        <w:t>القيامة</w:t>
      </w:r>
      <w:r w:rsidR="00241BCE">
        <w:rPr>
          <w:rFonts w:ascii="Traditional Arabic" w:hAnsi="Traditional Arabic" w:cs="Traditional Arabic"/>
          <w:sz w:val="34"/>
          <w:szCs w:val="34"/>
          <w:rtl/>
          <w:lang w:bidi="ar-EG"/>
        </w:rPr>
        <w:t>.</w:t>
      </w:r>
    </w:p>
    <w:p w14:paraId="5D6054D3" w14:textId="6BFA6AB8" w:rsidR="004B1864" w:rsidRPr="000153A1" w:rsidRDefault="00DC30DE" w:rsidP="000153A1">
      <w:pPr>
        <w:spacing w:after="120" w:line="240" w:lineRule="auto"/>
        <w:contextualSpacing/>
        <w:jc w:val="both"/>
        <w:rPr>
          <w:rFonts w:ascii="Traditional Arabic" w:hAnsi="Traditional Arabic" w:cs="Traditional Arabic"/>
          <w:sz w:val="34"/>
          <w:szCs w:val="34"/>
          <w:rtl/>
          <w:lang w:bidi="ar-EG"/>
        </w:rPr>
      </w:pPr>
      <w:r w:rsidRPr="000153A1">
        <w:rPr>
          <w:rFonts w:ascii="Traditional Arabic" w:hAnsi="Traditional Arabic" w:cs="Traditional Arabic"/>
          <w:sz w:val="34"/>
          <w:szCs w:val="34"/>
          <w:rtl/>
          <w:lang w:bidi="ar-EG"/>
        </w:rPr>
        <w:t xml:space="preserve"> </w:t>
      </w:r>
      <w:r w:rsidR="002538EF" w:rsidRPr="000153A1">
        <w:rPr>
          <w:rFonts w:ascii="Traditional Arabic" w:hAnsi="Traditional Arabic" w:cs="Traditional Arabic"/>
          <w:sz w:val="34"/>
          <w:szCs w:val="34"/>
          <w:rtl/>
          <w:lang w:bidi="ar-EG"/>
        </w:rPr>
        <w:t xml:space="preserve">وكل نص قرآني يفيد نفي الشفاعة عن الكافرين هو في ذاته دليل على </w:t>
      </w:r>
      <w:r w:rsidR="0098156B" w:rsidRPr="000153A1">
        <w:rPr>
          <w:rFonts w:ascii="Traditional Arabic" w:hAnsi="Traditional Arabic" w:cs="Traditional Arabic"/>
          <w:sz w:val="34"/>
          <w:szCs w:val="34"/>
          <w:rtl/>
          <w:lang w:bidi="ar-EG"/>
        </w:rPr>
        <w:t>إثباتها لأهل التوحيد</w:t>
      </w:r>
      <w:r w:rsidR="00971650" w:rsidRPr="000153A1">
        <w:rPr>
          <w:rFonts w:ascii="Traditional Arabic" w:hAnsi="Traditional Arabic" w:cs="Traditional Arabic"/>
          <w:sz w:val="34"/>
          <w:szCs w:val="34"/>
          <w:rtl/>
          <w:lang w:bidi="ar-EG"/>
        </w:rPr>
        <w:t>،</w:t>
      </w:r>
      <w:r w:rsidR="00596E54" w:rsidRPr="000153A1">
        <w:rPr>
          <w:rFonts w:ascii="Traditional Arabic" w:hAnsi="Traditional Arabic" w:cs="Traditional Arabic"/>
          <w:sz w:val="34"/>
          <w:szCs w:val="34"/>
          <w:rtl/>
          <w:lang w:bidi="ar-EG"/>
        </w:rPr>
        <w:t xml:space="preserve"> كما في قوله تعالى </w:t>
      </w:r>
      <w:r w:rsidR="00024ED8" w:rsidRPr="00024ED8">
        <w:rPr>
          <w:rFonts w:ascii="Traditional Arabic" w:hAnsi="Traditional Arabic" w:cs="Traditional Arabic" w:hint="cs"/>
          <w:sz w:val="34"/>
          <w:szCs w:val="34"/>
          <w:rtl/>
          <w:lang w:bidi="ar-EG"/>
        </w:rPr>
        <w:t xml:space="preserve">﴿ </w:t>
      </w:r>
      <w:r w:rsidR="00596E54" w:rsidRPr="00024ED8">
        <w:rPr>
          <w:rFonts w:ascii="Traditional Arabic" w:hAnsi="Traditional Arabic" w:cs="Traditional Arabic"/>
          <w:color w:val="008000"/>
          <w:sz w:val="34"/>
          <w:szCs w:val="34"/>
          <w:rtl/>
          <w:lang w:bidi="ar-EG"/>
        </w:rPr>
        <w:t>فَمَا تَنْف</w:t>
      </w:r>
      <w:r w:rsidR="000153A1" w:rsidRPr="00024ED8">
        <w:rPr>
          <w:rFonts w:ascii="Traditional Arabic" w:hAnsi="Traditional Arabic" w:cs="Traditional Arabic"/>
          <w:color w:val="008000"/>
          <w:sz w:val="34"/>
          <w:szCs w:val="34"/>
          <w:rtl/>
          <w:lang w:bidi="ar-EG"/>
        </w:rPr>
        <w:t>َعُهُمْ شَفَاعَةُ الشَّافِعِينَ</w:t>
      </w:r>
      <w:r w:rsidR="00024ED8" w:rsidRPr="00024ED8">
        <w:rPr>
          <w:rFonts w:ascii="Traditional Arabic" w:hAnsi="Traditional Arabic" w:cs="Traditional Arabic" w:hint="cs"/>
          <w:sz w:val="34"/>
          <w:szCs w:val="34"/>
          <w:rtl/>
          <w:lang w:bidi="ar-EG"/>
        </w:rPr>
        <w:t xml:space="preserve"> ﴾</w:t>
      </w:r>
      <w:r w:rsidR="000153A1">
        <w:rPr>
          <w:rFonts w:ascii="Traditional Arabic" w:hAnsi="Traditional Arabic" w:cs="Traditional Arabic" w:hint="cs"/>
          <w:sz w:val="34"/>
          <w:szCs w:val="34"/>
          <w:rtl/>
          <w:lang w:bidi="ar-EG"/>
        </w:rPr>
        <w:t xml:space="preserve"> </w:t>
      </w:r>
      <w:r w:rsidR="00596E54" w:rsidRPr="000153A1">
        <w:rPr>
          <w:rFonts w:ascii="Traditional Arabic" w:hAnsi="Traditional Arabic" w:cs="Traditional Arabic"/>
          <w:sz w:val="34"/>
          <w:szCs w:val="34"/>
          <w:rtl/>
          <w:lang w:bidi="ar-EG"/>
        </w:rPr>
        <w:t>(المدثر</w:t>
      </w:r>
      <w:r w:rsidR="00586A81" w:rsidRPr="000153A1">
        <w:rPr>
          <w:rFonts w:ascii="Traditional Arabic" w:hAnsi="Traditional Arabic" w:cs="Traditional Arabic"/>
          <w:sz w:val="34"/>
          <w:szCs w:val="34"/>
          <w:rtl/>
          <w:lang w:bidi="ar-EG"/>
        </w:rPr>
        <w:t>:</w:t>
      </w:r>
      <w:r w:rsidR="00596E54" w:rsidRPr="000153A1">
        <w:rPr>
          <w:rFonts w:ascii="Traditional Arabic" w:hAnsi="Traditional Arabic" w:cs="Traditional Arabic"/>
          <w:sz w:val="34"/>
          <w:szCs w:val="34"/>
          <w:rtl/>
          <w:lang w:bidi="ar-EG"/>
        </w:rPr>
        <w:t>48)</w:t>
      </w:r>
      <w:r w:rsidRPr="000153A1">
        <w:rPr>
          <w:rFonts w:ascii="Traditional Arabic" w:hAnsi="Traditional Arabic" w:cs="Traditional Arabic"/>
          <w:sz w:val="34"/>
          <w:szCs w:val="34"/>
          <w:rtl/>
          <w:lang w:bidi="ar-EG"/>
        </w:rPr>
        <w:t xml:space="preserve"> </w:t>
      </w:r>
      <w:r w:rsidR="00596E54" w:rsidRPr="000153A1">
        <w:rPr>
          <w:rFonts w:ascii="Traditional Arabic" w:hAnsi="Traditional Arabic" w:cs="Traditional Arabic"/>
          <w:sz w:val="34"/>
          <w:szCs w:val="34"/>
          <w:rtl/>
          <w:lang w:bidi="ar-EG"/>
        </w:rPr>
        <w:t>إذ لو كانت الشفاعة منفية عن الجميع لم يكن في نفيها عن الكافرين فائدة</w:t>
      </w:r>
      <w:r w:rsidR="00971650" w:rsidRPr="000153A1">
        <w:rPr>
          <w:rFonts w:ascii="Traditional Arabic" w:hAnsi="Traditional Arabic" w:cs="Traditional Arabic"/>
          <w:sz w:val="34"/>
          <w:szCs w:val="34"/>
          <w:rtl/>
          <w:lang w:bidi="ar-EG"/>
        </w:rPr>
        <w:t>.</w:t>
      </w:r>
    </w:p>
    <w:p w14:paraId="584D4CED" w14:textId="6F5ADA78" w:rsidR="00D93B7F" w:rsidRPr="000153A1" w:rsidRDefault="00DC30DE" w:rsidP="00971650">
      <w:pPr>
        <w:spacing w:after="120" w:line="240" w:lineRule="auto"/>
        <w:contextualSpacing/>
        <w:jc w:val="both"/>
        <w:rPr>
          <w:rFonts w:ascii="Traditional Arabic" w:hAnsi="Traditional Arabic" w:cs="Traditional Arabic"/>
          <w:sz w:val="34"/>
          <w:szCs w:val="34"/>
          <w:lang w:bidi="ar-EG"/>
        </w:rPr>
      </w:pPr>
      <w:r w:rsidRPr="000153A1">
        <w:rPr>
          <w:rFonts w:ascii="Traditional Arabic" w:hAnsi="Traditional Arabic" w:cs="Traditional Arabic"/>
          <w:sz w:val="34"/>
          <w:szCs w:val="34"/>
          <w:rtl/>
          <w:lang w:bidi="ar-EG"/>
        </w:rPr>
        <w:t xml:space="preserve"> </w:t>
      </w:r>
      <w:r w:rsidR="00841B7B" w:rsidRPr="000153A1">
        <w:rPr>
          <w:rFonts w:ascii="Traditional Arabic" w:hAnsi="Traditional Arabic" w:cs="Traditional Arabic"/>
          <w:sz w:val="34"/>
          <w:szCs w:val="34"/>
          <w:rtl/>
          <w:lang w:bidi="ar-EG"/>
        </w:rPr>
        <w:t xml:space="preserve">** </w:t>
      </w:r>
      <w:r w:rsidR="008E5D93" w:rsidRPr="000153A1">
        <w:rPr>
          <w:rFonts w:ascii="Traditional Arabic" w:hAnsi="Traditional Arabic" w:cs="Traditional Arabic"/>
          <w:sz w:val="34"/>
          <w:szCs w:val="34"/>
          <w:rtl/>
          <w:lang w:bidi="ar-EG"/>
        </w:rPr>
        <w:t>و</w:t>
      </w:r>
      <w:r w:rsidR="00841B7B" w:rsidRPr="000153A1">
        <w:rPr>
          <w:rFonts w:ascii="Traditional Arabic" w:hAnsi="Traditional Arabic" w:cs="Traditional Arabic"/>
          <w:sz w:val="34"/>
          <w:szCs w:val="34"/>
          <w:rtl/>
          <w:lang w:bidi="ar-EG"/>
        </w:rPr>
        <w:t>كذلك ف</w:t>
      </w:r>
      <w:r w:rsidR="008E5D93" w:rsidRPr="000153A1">
        <w:rPr>
          <w:rFonts w:ascii="Traditional Arabic" w:hAnsi="Traditional Arabic" w:cs="Traditional Arabic"/>
          <w:sz w:val="34"/>
          <w:szCs w:val="34"/>
          <w:rtl/>
          <w:lang w:bidi="ar-EG"/>
        </w:rPr>
        <w:t>قد جاءت الأحاديث النبوية مصرحة بذلك</w:t>
      </w:r>
      <w:r w:rsidR="00971650" w:rsidRPr="000153A1">
        <w:rPr>
          <w:rFonts w:ascii="Traditional Arabic" w:hAnsi="Traditional Arabic" w:cs="Traditional Arabic"/>
          <w:sz w:val="34"/>
          <w:szCs w:val="34"/>
          <w:rtl/>
          <w:lang w:bidi="ar-EG"/>
        </w:rPr>
        <w:t>،</w:t>
      </w:r>
      <w:r w:rsidR="008E5D93" w:rsidRPr="000153A1">
        <w:rPr>
          <w:rFonts w:ascii="Traditional Arabic" w:hAnsi="Traditional Arabic" w:cs="Traditional Arabic"/>
          <w:sz w:val="34"/>
          <w:szCs w:val="34"/>
          <w:rtl/>
          <w:lang w:bidi="ar-EG"/>
        </w:rPr>
        <w:t xml:space="preserve"> فمن تلك الأحاديث:</w:t>
      </w:r>
      <w:r w:rsidRPr="000153A1">
        <w:rPr>
          <w:rFonts w:ascii="Traditional Arabic" w:hAnsi="Traditional Arabic" w:cs="Traditional Arabic"/>
          <w:sz w:val="34"/>
          <w:szCs w:val="34"/>
          <w:rtl/>
          <w:lang w:bidi="ar-EG"/>
        </w:rPr>
        <w:t xml:space="preserve"> </w:t>
      </w:r>
    </w:p>
    <w:p w14:paraId="6909A261" w14:textId="3D6C2464" w:rsidR="00AF389F" w:rsidRPr="000153A1" w:rsidRDefault="00E65C06" w:rsidP="00971650">
      <w:pPr>
        <w:autoSpaceDE w:val="0"/>
        <w:autoSpaceDN w:val="0"/>
        <w:adjustRightInd w:val="0"/>
        <w:spacing w:after="120" w:line="240" w:lineRule="auto"/>
        <w:contextualSpacing/>
        <w:jc w:val="both"/>
        <w:rPr>
          <w:rFonts w:ascii="Traditional Arabic" w:hAnsi="Traditional Arabic" w:cs="Traditional Arabic"/>
          <w:b/>
          <w:sz w:val="34"/>
          <w:szCs w:val="34"/>
          <w:rtl/>
          <w:lang w:bidi="ar-EG"/>
        </w:rPr>
      </w:pPr>
      <w:r w:rsidRPr="000153A1">
        <w:rPr>
          <w:rFonts w:ascii="Traditional Arabic" w:hAnsi="Traditional Arabic" w:cs="Traditional Arabic"/>
          <w:b/>
          <w:sz w:val="34"/>
          <w:szCs w:val="34"/>
          <w:rtl/>
          <w:lang w:bidi="ar-EG"/>
        </w:rPr>
        <w:t>عَنْ أَبِي هُرَيْرَةَ، قَالَ: قَالَ رَسُولُ اللهِ صَلَّى اللهُ عَلَيْهِ وَسَلَّمَ</w:t>
      </w:r>
      <w:r w:rsidR="00971650" w:rsidRPr="000153A1">
        <w:rPr>
          <w:rFonts w:ascii="Traditional Arabic" w:hAnsi="Traditional Arabic" w:cs="Traditional Arabic"/>
          <w:b/>
          <w:sz w:val="34"/>
          <w:szCs w:val="34"/>
          <w:rtl/>
          <w:lang w:bidi="ar-EG"/>
        </w:rPr>
        <w:t>:</w:t>
      </w:r>
      <w:r w:rsidR="00DC30DE" w:rsidRPr="000153A1">
        <w:rPr>
          <w:rFonts w:ascii="Traditional Arabic" w:hAnsi="Traditional Arabic" w:cs="Traditional Arabic"/>
          <w:b/>
          <w:sz w:val="34"/>
          <w:szCs w:val="34"/>
          <w:rtl/>
          <w:lang w:bidi="ar-EG"/>
        </w:rPr>
        <w:t xml:space="preserve"> </w:t>
      </w:r>
      <w:r w:rsidRPr="000153A1">
        <w:rPr>
          <w:rFonts w:ascii="Traditional Arabic" w:hAnsi="Traditional Arabic" w:cs="Traditional Arabic"/>
          <w:b/>
          <w:sz w:val="34"/>
          <w:szCs w:val="34"/>
          <w:rtl/>
          <w:lang w:bidi="ar-EG"/>
        </w:rPr>
        <w:t>«لِكُلِّ نَبِيٍّ دَعْوَةٌ مُسْتَجَابَةٌ، فَتَعَجَّلَ كُلُّ نَبِيٍّ دَعْوَتَهُ، وَإِنِّي اخْتَبَأْتُ دَعْوَتِي شَفَاعَةً لِأُمَّتِي يَوْمَ الْقِيَامَةِ، فَهِيَ نَائِلَةٌ إِنْ شَاءَ اللهُ مَنْ مَاتَ مِنْ أُمَّتِي لَا يُشْرِكُ بِاللهِ شَيْئًا»</w:t>
      </w:r>
      <w:r w:rsidR="00DC30DE" w:rsidRPr="000153A1">
        <w:rPr>
          <w:rFonts w:ascii="Traditional Arabic" w:hAnsi="Traditional Arabic" w:cs="Traditional Arabic"/>
          <w:b/>
          <w:sz w:val="34"/>
          <w:szCs w:val="34"/>
          <w:rtl/>
          <w:lang w:bidi="ar-EG"/>
        </w:rPr>
        <w:t xml:space="preserve"> </w:t>
      </w:r>
      <w:r w:rsidR="00341AAF" w:rsidRPr="000153A1">
        <w:rPr>
          <w:rFonts w:cs="Traditional Arabic"/>
          <w:szCs w:val="34"/>
          <w:vertAlign w:val="superscript"/>
          <w:rtl/>
          <w:lang w:bidi="ar-EG"/>
        </w:rPr>
        <w:t>(</w:t>
      </w:r>
      <w:r w:rsidR="00341AAF" w:rsidRPr="000153A1">
        <w:rPr>
          <w:rFonts w:cs="Traditional Arabic"/>
          <w:szCs w:val="34"/>
          <w:vertAlign w:val="superscript"/>
          <w:rtl/>
          <w:lang w:bidi="ar-EG"/>
        </w:rPr>
        <w:footnoteReference w:id="3"/>
      </w:r>
      <w:r w:rsidR="00341AAF" w:rsidRPr="000153A1">
        <w:rPr>
          <w:rFonts w:cs="Traditional Arabic"/>
          <w:szCs w:val="34"/>
          <w:vertAlign w:val="superscript"/>
          <w:rtl/>
          <w:lang w:bidi="ar-EG"/>
        </w:rPr>
        <w:t>)</w:t>
      </w:r>
      <w:r w:rsidR="00241BCE">
        <w:rPr>
          <w:rFonts w:ascii="Traditional Arabic" w:hAnsi="Traditional Arabic" w:cs="Traditional Arabic"/>
          <w:b/>
          <w:sz w:val="34"/>
          <w:szCs w:val="34"/>
          <w:rtl/>
          <w:lang w:bidi="ar-EG"/>
        </w:rPr>
        <w:t>.</w:t>
      </w:r>
    </w:p>
    <w:p w14:paraId="01B0DD4A" w14:textId="299C8E96" w:rsidR="004B1864" w:rsidRPr="000153A1" w:rsidRDefault="00DC30DE" w:rsidP="00971650">
      <w:pPr>
        <w:autoSpaceDE w:val="0"/>
        <w:autoSpaceDN w:val="0"/>
        <w:adjustRightInd w:val="0"/>
        <w:spacing w:after="120" w:line="240" w:lineRule="auto"/>
        <w:contextualSpacing/>
        <w:jc w:val="both"/>
        <w:rPr>
          <w:rFonts w:ascii="Traditional Arabic" w:hAnsi="Traditional Arabic" w:cs="Traditional Arabic"/>
          <w:b/>
          <w:sz w:val="34"/>
          <w:szCs w:val="34"/>
          <w:rtl/>
          <w:lang w:bidi="ar-EG"/>
        </w:rPr>
      </w:pPr>
      <w:r w:rsidRPr="000153A1">
        <w:rPr>
          <w:rFonts w:ascii="Traditional Arabic" w:hAnsi="Traditional Arabic" w:cs="Traditional Arabic"/>
          <w:b/>
          <w:sz w:val="34"/>
          <w:szCs w:val="34"/>
          <w:rtl/>
          <w:lang w:bidi="ar-EG"/>
        </w:rPr>
        <w:t xml:space="preserve"> </w:t>
      </w:r>
      <w:r w:rsidR="00E04775" w:rsidRPr="000153A1">
        <w:rPr>
          <w:rFonts w:ascii="Traditional Arabic" w:hAnsi="Traditional Arabic" w:cs="Traditional Arabic"/>
          <w:b/>
          <w:sz w:val="34"/>
          <w:szCs w:val="34"/>
          <w:rtl/>
          <w:lang w:bidi="ar-EG"/>
        </w:rPr>
        <w:t xml:space="preserve">– وعن جَابِر بْن عَبْدِ اللَّهِ-رضى الله عنه- أَنَّ النَّبِيَّ </w:t>
      </w:r>
      <w:r w:rsidR="00971650" w:rsidRPr="000153A1">
        <w:rPr>
          <w:rFonts w:ascii="Traditional Arabic" w:hAnsi="Traditional Arabic" w:cs="Traditional Arabic"/>
          <w:b/>
          <w:sz w:val="34"/>
          <w:szCs w:val="34"/>
          <w:rtl/>
          <w:lang w:bidi="ar-EG"/>
        </w:rPr>
        <w:t>-صلى الله عليه وسلم-</w:t>
      </w:r>
      <w:r w:rsidR="00E04775" w:rsidRPr="000153A1">
        <w:rPr>
          <w:rFonts w:ascii="Traditional Arabic" w:hAnsi="Traditional Arabic" w:cs="Traditional Arabic"/>
          <w:b/>
          <w:sz w:val="34"/>
          <w:szCs w:val="34"/>
          <w:rtl/>
          <w:lang w:bidi="ar-EG"/>
        </w:rPr>
        <w:t xml:space="preserve"> قَالَ: " أُعْطِيتُ خَمْسًا لَمْ يُعْطَهُنَّ أَحَدٌ قَبْلِي: نُصِرْتُ بِالرُّعْبِ مَسِيرَةَ شَهْرٍ، وَجُعِلَتْ لِي الأَرْضُ مَسْجِدًا وَطَهُورًا، فَأَيُّمَا رَجُلٍ مِنْ أُمَّتِي أَدْرَكَتْهُ الصَّلاَةُ فَلْيُصَلِّ، وَأُحِلَّتْ لِي المَغَانِمُ وَلَمْ تَحِلَّ لِأَحَدٍ قَبْلِي، وَأُعْطِيتُ الشَّفَاعَةَ</w:t>
      </w:r>
      <w:r w:rsidR="00971650" w:rsidRPr="000153A1">
        <w:rPr>
          <w:rFonts w:ascii="Traditional Arabic" w:hAnsi="Traditional Arabic" w:cs="Traditional Arabic"/>
          <w:b/>
          <w:sz w:val="34"/>
          <w:szCs w:val="34"/>
          <w:rtl/>
          <w:lang w:bidi="ar-EG"/>
        </w:rPr>
        <w:t>،</w:t>
      </w:r>
      <w:r w:rsidR="00E04775" w:rsidRPr="000153A1">
        <w:rPr>
          <w:rFonts w:ascii="Traditional Arabic" w:hAnsi="Traditional Arabic" w:cs="Traditional Arabic"/>
          <w:b/>
          <w:sz w:val="34"/>
          <w:szCs w:val="34"/>
          <w:rtl/>
          <w:lang w:bidi="ar-EG"/>
        </w:rPr>
        <w:t xml:space="preserve"> وَكَانَ النَّبِيُّ يُبْعَثُ إِلَى قَوْمِهِ خَاصَّةً وَبُعِثْتُ إِلَى النَّاسِ عَامَّةً</w:t>
      </w:r>
      <w:r w:rsidRPr="000153A1">
        <w:rPr>
          <w:rFonts w:ascii="Traditional Arabic" w:hAnsi="Traditional Arabic" w:cs="Traditional Arabic"/>
          <w:b/>
          <w:sz w:val="34"/>
          <w:szCs w:val="34"/>
          <w:rtl/>
          <w:lang w:bidi="ar-EG"/>
        </w:rPr>
        <w:t xml:space="preserve"> </w:t>
      </w:r>
      <w:r w:rsidR="00E04775" w:rsidRPr="000153A1">
        <w:rPr>
          <w:rFonts w:ascii="Traditional Arabic" w:hAnsi="Traditional Arabic" w:cs="Traditional Arabic"/>
          <w:b/>
          <w:sz w:val="34"/>
          <w:szCs w:val="34"/>
          <w:rtl/>
          <w:lang w:bidi="ar-EG"/>
        </w:rPr>
        <w:t>"</w:t>
      </w:r>
      <w:r w:rsidR="00341AAF" w:rsidRPr="000153A1">
        <w:rPr>
          <w:rStyle w:val="a4"/>
          <w:rFonts w:ascii="Traditional Arabic" w:hAnsi="Traditional Arabic" w:cs="Traditional Arabic"/>
          <w:b/>
          <w:sz w:val="34"/>
          <w:szCs w:val="34"/>
          <w:rtl/>
          <w:lang w:bidi="ar-EG"/>
        </w:rPr>
        <w:t>(</w:t>
      </w:r>
      <w:r w:rsidR="00341AAF" w:rsidRPr="000153A1">
        <w:rPr>
          <w:rStyle w:val="a4"/>
          <w:rFonts w:ascii="Traditional Arabic" w:hAnsi="Traditional Arabic" w:cs="Traditional Arabic"/>
          <w:b/>
          <w:sz w:val="34"/>
          <w:szCs w:val="34"/>
          <w:rtl/>
          <w:lang w:bidi="ar-EG"/>
        </w:rPr>
        <w:footnoteReference w:id="4"/>
      </w:r>
      <w:r w:rsidR="00341AAF" w:rsidRPr="000153A1">
        <w:rPr>
          <w:rStyle w:val="a4"/>
          <w:rFonts w:ascii="Traditional Arabic" w:hAnsi="Traditional Arabic" w:cs="Traditional Arabic"/>
          <w:b/>
          <w:sz w:val="34"/>
          <w:szCs w:val="34"/>
          <w:rtl/>
          <w:lang w:bidi="ar-EG"/>
        </w:rPr>
        <w:t>)</w:t>
      </w:r>
      <w:r w:rsidRPr="000153A1">
        <w:rPr>
          <w:rFonts w:ascii="Traditional Arabic" w:hAnsi="Traditional Arabic" w:cs="Traditional Arabic"/>
          <w:b/>
          <w:sz w:val="34"/>
          <w:szCs w:val="34"/>
          <w:rtl/>
          <w:lang w:bidi="ar-EG"/>
        </w:rPr>
        <w:t xml:space="preserve"> </w:t>
      </w:r>
    </w:p>
    <w:p w14:paraId="288D130A" w14:textId="4C9B51D1" w:rsidR="008E5D93" w:rsidRPr="000153A1" w:rsidRDefault="00F23DE4" w:rsidP="00971650">
      <w:pPr>
        <w:autoSpaceDE w:val="0"/>
        <w:autoSpaceDN w:val="0"/>
        <w:adjustRightInd w:val="0"/>
        <w:spacing w:after="120" w:line="240" w:lineRule="auto"/>
        <w:contextualSpacing/>
        <w:jc w:val="both"/>
        <w:rPr>
          <w:rFonts w:ascii="Traditional Arabic" w:hAnsi="Traditional Arabic" w:cs="Traditional Arabic"/>
          <w:b/>
          <w:sz w:val="34"/>
          <w:szCs w:val="34"/>
          <w:rtl/>
          <w:lang w:bidi="ar-EG"/>
        </w:rPr>
      </w:pPr>
      <w:r w:rsidRPr="000153A1">
        <w:rPr>
          <w:rFonts w:ascii="Traditional Arabic" w:hAnsi="Traditional Arabic" w:cs="Traditional Arabic"/>
          <w:b/>
          <w:sz w:val="34"/>
          <w:szCs w:val="34"/>
          <w:rtl/>
          <w:lang w:bidi="ar-EG"/>
        </w:rPr>
        <w:t>* وعَنْ جَابِرِ بْنِ عَبْدِ اللَّهِ- رضى الله عنه- أَنَّ رَسُولَ اللَّهِ -صَلَّى اللهُ عَلَيْهِ وَسَلَّمَ - قَالَ:</w:t>
      </w:r>
      <w:r w:rsidR="00DC30DE" w:rsidRPr="000153A1">
        <w:rPr>
          <w:rFonts w:ascii="Traditional Arabic" w:hAnsi="Traditional Arabic" w:cs="Traditional Arabic"/>
          <w:b/>
          <w:sz w:val="34"/>
          <w:szCs w:val="34"/>
          <w:rtl/>
          <w:lang w:bidi="ar-EG"/>
        </w:rPr>
        <w:t xml:space="preserve"> </w:t>
      </w:r>
      <w:r w:rsidRPr="000153A1">
        <w:rPr>
          <w:rFonts w:ascii="Traditional Arabic" w:hAnsi="Traditional Arabic" w:cs="Traditional Arabic"/>
          <w:b/>
          <w:sz w:val="34"/>
          <w:szCs w:val="34"/>
          <w:rtl/>
          <w:lang w:bidi="ar-EG"/>
        </w:rPr>
        <w:t>مَنْ قَالَ حِينَ يَسْمَعُ النِّدَاءَ: اللَّهُمَّ رَبَّ هَذِهِ الدَّعْوَةِ التَّامَّةِ، وَالصَّلاَةِ القَائِمَةِ آتِ مُحَمَّدًا الوَسِيلَةَ وَالفَضِيلَةَ، وَابْعَثْهُ مَقَامًا مَحْمُودًا الَّذِي وَعَدْتَهُ، حَلَّتْ لَهُ شَفَاعَتِي يَوْمَ القِيَامَةِ "</w:t>
      </w:r>
      <w:r w:rsidR="00341AAF" w:rsidRPr="000153A1">
        <w:rPr>
          <w:rStyle w:val="a4"/>
          <w:rFonts w:ascii="Traditional Arabic" w:hAnsi="Traditional Arabic" w:cs="Traditional Arabic"/>
          <w:b/>
          <w:sz w:val="34"/>
          <w:szCs w:val="34"/>
          <w:rtl/>
          <w:lang w:bidi="ar-EG"/>
        </w:rPr>
        <w:t>(</w:t>
      </w:r>
      <w:r w:rsidR="00341AAF" w:rsidRPr="000153A1">
        <w:rPr>
          <w:rStyle w:val="a4"/>
          <w:rFonts w:ascii="Traditional Arabic" w:hAnsi="Traditional Arabic" w:cs="Traditional Arabic"/>
          <w:b/>
          <w:sz w:val="34"/>
          <w:szCs w:val="34"/>
          <w:rtl/>
          <w:lang w:bidi="ar-EG"/>
        </w:rPr>
        <w:footnoteReference w:id="5"/>
      </w:r>
      <w:r w:rsidR="00341AAF" w:rsidRPr="000153A1">
        <w:rPr>
          <w:rStyle w:val="a4"/>
          <w:rFonts w:ascii="Traditional Arabic" w:hAnsi="Traditional Arabic" w:cs="Traditional Arabic"/>
          <w:b/>
          <w:sz w:val="34"/>
          <w:szCs w:val="34"/>
          <w:rtl/>
          <w:lang w:bidi="ar-EG"/>
        </w:rPr>
        <w:t>)</w:t>
      </w:r>
    </w:p>
    <w:p w14:paraId="79840E88" w14:textId="77777777" w:rsidR="000B4B99" w:rsidRPr="000153A1" w:rsidRDefault="000B4B99" w:rsidP="00971650">
      <w:pPr>
        <w:autoSpaceDE w:val="0"/>
        <w:autoSpaceDN w:val="0"/>
        <w:adjustRightInd w:val="0"/>
        <w:spacing w:after="120" w:line="240" w:lineRule="auto"/>
        <w:contextualSpacing/>
        <w:jc w:val="both"/>
        <w:rPr>
          <w:rFonts w:ascii="Traditional Arabic" w:hAnsi="Traditional Arabic" w:cs="Traditional Arabic"/>
          <w:b/>
          <w:color w:val="008000"/>
          <w:sz w:val="34"/>
          <w:szCs w:val="34"/>
          <w:rtl/>
          <w:lang w:bidi="ar-EG"/>
        </w:rPr>
      </w:pPr>
    </w:p>
    <w:p w14:paraId="79BC2477" w14:textId="45B3355C" w:rsidR="00AF389F" w:rsidRPr="000153A1" w:rsidRDefault="00876DF1" w:rsidP="00971650">
      <w:pPr>
        <w:autoSpaceDE w:val="0"/>
        <w:autoSpaceDN w:val="0"/>
        <w:adjustRightInd w:val="0"/>
        <w:spacing w:after="120" w:line="240" w:lineRule="auto"/>
        <w:contextualSpacing/>
        <w:jc w:val="both"/>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الإجماع</w:t>
      </w:r>
      <w:r w:rsidR="00971650"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DC30DE"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61210EB9" w14:textId="00B2B958" w:rsidR="00AF389F" w:rsidRPr="000153A1" w:rsidRDefault="00DC30DE"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0153A1">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D2C43" w:rsidRPr="000153A1">
        <w:rPr>
          <w:rFonts w:ascii="Traditional Arabic" w:hAnsi="Traditional Arabic" w:cs="Traditional Arabic"/>
          <w:sz w:val="34"/>
          <w:szCs w:val="34"/>
          <w:rtl/>
          <w:lang w:bidi="ar-EG"/>
        </w:rPr>
        <w:t>يقول شيخ الإسلام ابن تيمية</w:t>
      </w:r>
      <w:r w:rsidR="00971650" w:rsidRPr="000153A1">
        <w:rPr>
          <w:rFonts w:ascii="Traditional Arabic" w:hAnsi="Traditional Arabic" w:cs="Traditional Arabic"/>
          <w:sz w:val="34"/>
          <w:szCs w:val="34"/>
          <w:rtl/>
          <w:lang w:bidi="ar-EG"/>
        </w:rPr>
        <w:t>:</w:t>
      </w:r>
      <w:r w:rsidRPr="000153A1">
        <w:rPr>
          <w:rFonts w:ascii="Traditional Arabic" w:hAnsi="Traditional Arabic" w:cs="Traditional Arabic"/>
          <w:sz w:val="34"/>
          <w:szCs w:val="34"/>
          <w:rtl/>
          <w:lang w:bidi="ar-EG"/>
        </w:rPr>
        <w:t xml:space="preserve"> </w:t>
      </w:r>
      <w:r w:rsidR="00ED2C43" w:rsidRPr="000153A1">
        <w:rPr>
          <w:rFonts w:ascii="Traditional Arabic" w:hAnsi="Traditional Arabic" w:cs="Traditional Arabic"/>
          <w:sz w:val="34"/>
          <w:szCs w:val="34"/>
          <w:rtl/>
          <w:lang w:bidi="ar-EG"/>
        </w:rPr>
        <w:t xml:space="preserve">أجمع المسلمون على أن النبي </w:t>
      </w:r>
      <w:r w:rsidR="00F6439B" w:rsidRPr="000153A1">
        <w:rPr>
          <w:rFonts w:ascii="Traditional Arabic" w:hAnsi="Traditional Arabic" w:cs="Traditional Arabic"/>
          <w:sz w:val="34"/>
          <w:szCs w:val="34"/>
          <w:rtl/>
          <w:lang w:bidi="ar-EG"/>
        </w:rPr>
        <w:t>-</w:t>
      </w:r>
      <w:r w:rsidR="00ED2C43" w:rsidRPr="000153A1">
        <w:rPr>
          <w:rFonts w:ascii="Traditional Arabic" w:hAnsi="Traditional Arabic" w:cs="Traditional Arabic"/>
          <w:sz w:val="34"/>
          <w:szCs w:val="34"/>
          <w:rtl/>
          <w:lang w:bidi="ar-EG"/>
        </w:rPr>
        <w:t xml:space="preserve">صلى الله عليه وسلم </w:t>
      </w:r>
      <w:r w:rsidR="00F6439B" w:rsidRPr="000153A1">
        <w:rPr>
          <w:rFonts w:ascii="Traditional Arabic" w:hAnsi="Traditional Arabic" w:cs="Traditional Arabic"/>
          <w:sz w:val="34"/>
          <w:szCs w:val="34"/>
          <w:rtl/>
          <w:lang w:bidi="ar-EG"/>
        </w:rPr>
        <w:t xml:space="preserve">- </w:t>
      </w:r>
      <w:r w:rsidR="00ED2C43" w:rsidRPr="000153A1">
        <w:rPr>
          <w:rFonts w:ascii="Traditional Arabic" w:hAnsi="Traditional Arabic" w:cs="Traditional Arabic"/>
          <w:sz w:val="34"/>
          <w:szCs w:val="34"/>
          <w:rtl/>
          <w:lang w:bidi="ar-EG"/>
        </w:rPr>
        <w:t>يشفع للخلق يوم القيامة بعد أن يسأل الناس ذلك وبعد أن يأذن الله له في الشفاعة</w:t>
      </w:r>
      <w:r w:rsidR="00241BCE">
        <w:rPr>
          <w:rFonts w:ascii="Traditional Arabic" w:hAnsi="Traditional Arabic" w:cs="Traditional Arabic"/>
          <w:sz w:val="34"/>
          <w:szCs w:val="34"/>
          <w:rtl/>
          <w:lang w:bidi="ar-EG"/>
        </w:rPr>
        <w:t>.</w:t>
      </w:r>
      <w:r w:rsidR="00341AAF" w:rsidRPr="000153A1">
        <w:rPr>
          <w:rStyle w:val="a4"/>
          <w:rFonts w:ascii="Traditional Arabic" w:hAnsi="Traditional Arabic" w:cs="Traditional Arabic"/>
          <w:sz w:val="34"/>
          <w:szCs w:val="34"/>
          <w:rtl/>
          <w:lang w:bidi="ar-EG"/>
        </w:rPr>
        <w:t>(</w:t>
      </w:r>
      <w:r w:rsidR="00341AAF" w:rsidRPr="000153A1">
        <w:rPr>
          <w:rStyle w:val="a4"/>
          <w:rFonts w:ascii="Traditional Arabic" w:hAnsi="Traditional Arabic" w:cs="Traditional Arabic"/>
          <w:sz w:val="34"/>
          <w:szCs w:val="34"/>
          <w:rtl/>
          <w:lang w:bidi="ar-EG"/>
        </w:rPr>
        <w:footnoteReference w:id="6"/>
      </w:r>
      <w:r w:rsidR="00341AAF" w:rsidRPr="000153A1">
        <w:rPr>
          <w:rStyle w:val="a4"/>
          <w:rFonts w:ascii="Traditional Arabic" w:hAnsi="Traditional Arabic" w:cs="Traditional Arabic"/>
          <w:sz w:val="34"/>
          <w:szCs w:val="34"/>
          <w:rtl/>
          <w:lang w:bidi="ar-EG"/>
        </w:rPr>
        <w:t>)</w:t>
      </w:r>
      <w:r w:rsidRPr="000153A1">
        <w:rPr>
          <w:rFonts w:ascii="Traditional Arabic" w:hAnsi="Traditional Arabic" w:cs="Traditional Arabic"/>
          <w:sz w:val="34"/>
          <w:szCs w:val="34"/>
          <w:rtl/>
          <w:lang w:bidi="ar-EG"/>
        </w:rPr>
        <w:t xml:space="preserve"> </w:t>
      </w:r>
    </w:p>
    <w:p w14:paraId="4725C68D" w14:textId="4F0EB6E2" w:rsidR="004B1864" w:rsidRPr="000153A1" w:rsidRDefault="00DC30DE" w:rsidP="00971650">
      <w:pPr>
        <w:autoSpaceDE w:val="0"/>
        <w:autoSpaceDN w:val="0"/>
        <w:adjustRightInd w:val="0"/>
        <w:spacing w:after="120" w:line="240" w:lineRule="auto"/>
        <w:contextualSpacing/>
        <w:jc w:val="both"/>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153A1">
        <w:rPr>
          <w:rFonts w:ascii="Traditional Arabic" w:hAnsi="Traditional Arabic" w:cs="Traditional Arabic"/>
          <w:sz w:val="34"/>
          <w:szCs w:val="34"/>
          <w:rtl/>
          <w:lang w:bidi="ar-EG"/>
        </w:rPr>
        <w:t xml:space="preserve"> </w:t>
      </w:r>
      <w:r w:rsidR="00F6439B" w:rsidRPr="000153A1">
        <w:rPr>
          <w:rFonts w:ascii="Traditional Arabic" w:hAnsi="Traditional Arabic" w:cs="Traditional Arabic"/>
          <w:b/>
          <w:sz w:val="34"/>
          <w:szCs w:val="34"/>
          <w:shd w:val="clear" w:color="auto" w:fill="FFFFFF"/>
          <w:rtl/>
          <w:lang w:bidi="ar-EG"/>
        </w:rPr>
        <w:t>**</w:t>
      </w:r>
      <w:r w:rsidRPr="000153A1">
        <w:rPr>
          <w:rFonts w:ascii="Traditional Arabic" w:hAnsi="Traditional Arabic" w:cs="Traditional Arabic"/>
          <w:b/>
          <w:sz w:val="34"/>
          <w:szCs w:val="34"/>
          <w:shd w:val="clear" w:color="auto" w:fill="FFFFFF"/>
          <w:rtl/>
          <w:lang w:bidi="ar-EG"/>
        </w:rPr>
        <w:t xml:space="preserve"> </w:t>
      </w:r>
      <w:r w:rsidR="00613CCD" w:rsidRPr="000153A1">
        <w:rPr>
          <w:rFonts w:ascii="Traditional Arabic" w:hAnsi="Traditional Arabic" w:cs="Traditional Arabic"/>
          <w:b/>
          <w:sz w:val="34"/>
          <w:szCs w:val="34"/>
          <w:shd w:val="clear" w:color="auto" w:fill="FFFFFF"/>
          <w:rtl/>
          <w:lang w:bidi="ar-EG"/>
        </w:rPr>
        <w:t xml:space="preserve">قال </w:t>
      </w:r>
      <w:r w:rsidR="00F6439B" w:rsidRPr="000153A1">
        <w:rPr>
          <w:rFonts w:ascii="Traditional Arabic" w:hAnsi="Traditional Arabic" w:cs="Traditional Arabic"/>
          <w:b/>
          <w:sz w:val="34"/>
          <w:szCs w:val="34"/>
          <w:shd w:val="clear" w:color="auto" w:fill="FFFFFF"/>
          <w:rtl/>
          <w:lang w:bidi="ar-EG"/>
        </w:rPr>
        <w:t>المرداوي</w:t>
      </w:r>
      <w:r w:rsidR="00971650" w:rsidRPr="000153A1">
        <w:rPr>
          <w:rFonts w:ascii="Traditional Arabic" w:hAnsi="Traditional Arabic" w:cs="Traditional Arabic"/>
          <w:b/>
          <w:sz w:val="34"/>
          <w:szCs w:val="34"/>
          <w:shd w:val="clear" w:color="auto" w:fill="FFFFFF"/>
          <w:rtl/>
          <w:lang w:bidi="ar-EG"/>
        </w:rPr>
        <w:t>:</w:t>
      </w:r>
      <w:r w:rsidRPr="000153A1">
        <w:rPr>
          <w:rFonts w:ascii="Traditional Arabic" w:hAnsi="Traditional Arabic" w:cs="Traditional Arabic"/>
          <w:b/>
          <w:sz w:val="34"/>
          <w:szCs w:val="34"/>
          <w:shd w:val="clear" w:color="auto" w:fill="FFFFFF"/>
          <w:rtl/>
          <w:lang w:bidi="ar-EG"/>
        </w:rPr>
        <w:t xml:space="preserve"> </w:t>
      </w:r>
      <w:r w:rsidR="00F6439B" w:rsidRPr="000153A1">
        <w:rPr>
          <w:rFonts w:ascii="Traditional Arabic" w:hAnsi="Traditional Arabic" w:cs="Traditional Arabic"/>
          <w:sz w:val="34"/>
          <w:szCs w:val="34"/>
          <w:shd w:val="clear" w:color="auto" w:fill="FFFFFF"/>
          <w:rtl/>
          <w:lang w:bidi="ar-EG"/>
        </w:rPr>
        <w:t xml:space="preserve">شفاعة النبي </w:t>
      </w:r>
      <w:r w:rsidR="00613CCD" w:rsidRPr="000153A1">
        <w:rPr>
          <w:rFonts w:ascii="Traditional Arabic" w:hAnsi="Traditional Arabic" w:cs="Traditional Arabic"/>
          <w:sz w:val="34"/>
          <w:szCs w:val="34"/>
          <w:shd w:val="clear" w:color="auto" w:fill="FFFFFF"/>
          <w:rtl/>
          <w:lang w:bidi="ar-EG"/>
        </w:rPr>
        <w:t>-</w:t>
      </w:r>
      <w:r w:rsidR="00F6439B" w:rsidRPr="000153A1">
        <w:rPr>
          <w:rFonts w:ascii="Traditional Arabic" w:hAnsi="Traditional Arabic" w:cs="Traditional Arabic"/>
          <w:sz w:val="34"/>
          <w:szCs w:val="34"/>
          <w:shd w:val="clear" w:color="auto" w:fill="FFFFFF"/>
          <w:rtl/>
          <w:lang w:bidi="ar-EG"/>
        </w:rPr>
        <w:t xml:space="preserve">صلى الله عليه وسلم </w:t>
      </w:r>
      <w:r w:rsidR="00613CCD" w:rsidRPr="000153A1">
        <w:rPr>
          <w:rFonts w:ascii="Traditional Arabic" w:hAnsi="Traditional Arabic" w:cs="Traditional Arabic"/>
          <w:sz w:val="34"/>
          <w:szCs w:val="34"/>
          <w:shd w:val="clear" w:color="auto" w:fill="FFFFFF"/>
          <w:rtl/>
          <w:lang w:bidi="ar-EG"/>
        </w:rPr>
        <w:t xml:space="preserve">- </w:t>
      </w:r>
      <w:r w:rsidR="00F6439B" w:rsidRPr="000153A1">
        <w:rPr>
          <w:rFonts w:ascii="Traditional Arabic" w:hAnsi="Traditional Arabic" w:cs="Traditional Arabic"/>
          <w:sz w:val="34"/>
          <w:szCs w:val="34"/>
          <w:shd w:val="clear" w:color="auto" w:fill="FFFFFF"/>
          <w:rtl/>
          <w:lang w:bidi="ar-EG"/>
        </w:rPr>
        <w:t>نوع من السمعيات قد وردت بها الآثار حتى بلغت مبلغ التواتر المعنوي</w:t>
      </w:r>
      <w:r w:rsidR="00971650" w:rsidRPr="000153A1">
        <w:rPr>
          <w:rFonts w:ascii="Traditional Arabic" w:hAnsi="Traditional Arabic" w:cs="Traditional Arabic"/>
          <w:sz w:val="34"/>
          <w:szCs w:val="34"/>
          <w:shd w:val="clear" w:color="auto" w:fill="FFFFFF"/>
          <w:rtl/>
          <w:lang w:bidi="ar-EG"/>
        </w:rPr>
        <w:t>،</w:t>
      </w:r>
      <w:r w:rsidR="00E31BA8" w:rsidRPr="000153A1">
        <w:rPr>
          <w:rFonts w:ascii="Traditional Arabic" w:hAnsi="Traditional Arabic" w:cs="Traditional Arabic"/>
          <w:sz w:val="34"/>
          <w:szCs w:val="34"/>
          <w:shd w:val="clear" w:color="auto" w:fill="FFFFFF"/>
          <w:rtl/>
          <w:lang w:bidi="ar-EG"/>
        </w:rPr>
        <w:t xml:space="preserve"> </w:t>
      </w:r>
      <w:r w:rsidR="00F6439B" w:rsidRPr="000153A1">
        <w:rPr>
          <w:rFonts w:ascii="Traditional Arabic" w:hAnsi="Traditional Arabic" w:cs="Traditional Arabic"/>
          <w:sz w:val="34"/>
          <w:szCs w:val="34"/>
          <w:shd w:val="clear" w:color="auto" w:fill="FFFFFF"/>
          <w:rtl/>
          <w:lang w:bidi="ar-EG"/>
        </w:rPr>
        <w:t>وانعقد عليها إجماع أهل الحق</w:t>
      </w:r>
      <w:r w:rsidR="00971650" w:rsidRPr="000153A1">
        <w:rPr>
          <w:rFonts w:ascii="Traditional Arabic" w:hAnsi="Traditional Arabic" w:cs="Traditional Arabic"/>
          <w:sz w:val="34"/>
          <w:szCs w:val="34"/>
          <w:shd w:val="clear" w:color="auto" w:fill="FFFFFF"/>
          <w:rtl/>
          <w:lang w:bidi="ar-EG"/>
        </w:rPr>
        <w:t>،</w:t>
      </w:r>
      <w:r w:rsidR="00F6439B" w:rsidRPr="000153A1">
        <w:rPr>
          <w:rFonts w:ascii="Traditional Arabic" w:hAnsi="Traditional Arabic" w:cs="Traditional Arabic"/>
          <w:sz w:val="34"/>
          <w:szCs w:val="34"/>
          <w:shd w:val="clear" w:color="auto" w:fill="FFFFFF"/>
          <w:rtl/>
          <w:lang w:bidi="ar-EG"/>
        </w:rPr>
        <w:t xml:space="preserve"> قبل ظهور الخوارج الذين ينكرون الشفاعة </w:t>
      </w:r>
      <w:r w:rsidR="00341AAF" w:rsidRPr="000153A1">
        <w:rPr>
          <w:rStyle w:val="a4"/>
          <w:rFonts w:ascii="Traditional Arabic" w:hAnsi="Traditional Arabic" w:cs="Traditional Arabic"/>
          <w:sz w:val="34"/>
          <w:szCs w:val="34"/>
          <w:shd w:val="clear" w:color="auto" w:fill="FFFFFF"/>
          <w:rtl/>
          <w:lang w:bidi="ar-EG"/>
        </w:rPr>
        <w:t>(</w:t>
      </w:r>
      <w:r w:rsidR="00341AAF" w:rsidRPr="000153A1">
        <w:rPr>
          <w:rStyle w:val="a4"/>
          <w:rFonts w:ascii="Traditional Arabic" w:hAnsi="Traditional Arabic" w:cs="Traditional Arabic"/>
          <w:sz w:val="34"/>
          <w:szCs w:val="34"/>
          <w:shd w:val="clear" w:color="auto" w:fill="FFFFFF"/>
          <w:rtl/>
          <w:lang w:bidi="ar-EG"/>
        </w:rPr>
        <w:footnoteReference w:id="7"/>
      </w:r>
      <w:r w:rsidR="00341AAF" w:rsidRPr="000153A1">
        <w:rPr>
          <w:rStyle w:val="a4"/>
          <w:rFonts w:ascii="Traditional Arabic" w:hAnsi="Traditional Arabic" w:cs="Traditional Arabic"/>
          <w:sz w:val="34"/>
          <w:szCs w:val="34"/>
          <w:shd w:val="clear" w:color="auto" w:fill="FFFFFF"/>
          <w:rtl/>
          <w:lang w:bidi="ar-EG"/>
        </w:rPr>
        <w:t>)</w:t>
      </w:r>
      <w:r w:rsidR="00241BCE">
        <w:rPr>
          <w:rFonts w:ascii="Traditional Arabic" w:hAnsi="Traditional Arabic" w:cs="Traditional Arabic"/>
          <w:sz w:val="34"/>
          <w:szCs w:val="34"/>
          <w:shd w:val="clear" w:color="auto" w:fill="FFFFFF"/>
          <w:rtl/>
          <w:lang w:bidi="ar-EG"/>
        </w:rPr>
        <w:t>.</w:t>
      </w:r>
    </w:p>
    <w:p w14:paraId="68AC205E" w14:textId="77777777" w:rsidR="0007597F" w:rsidRPr="000153A1" w:rsidRDefault="0007597F" w:rsidP="00971650">
      <w:pPr>
        <w:autoSpaceDE w:val="0"/>
        <w:autoSpaceDN w:val="0"/>
        <w:adjustRightInd w:val="0"/>
        <w:spacing w:after="120" w:line="240" w:lineRule="auto"/>
        <w:contextualSpacing/>
        <w:jc w:val="both"/>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79D0AFE1" w14:textId="5C46BC1D" w:rsidR="004B1864" w:rsidRPr="000153A1" w:rsidRDefault="00613CCD" w:rsidP="00971650">
      <w:pPr>
        <w:autoSpaceDE w:val="0"/>
        <w:autoSpaceDN w:val="0"/>
        <w:adjustRightInd w:val="0"/>
        <w:spacing w:after="120" w:line="240" w:lineRule="auto"/>
        <w:contextualSpacing/>
        <w:jc w:val="both"/>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أ</w:t>
      </w:r>
      <w:r w:rsidR="006E52A7"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قسام الشفاعة</w:t>
      </w:r>
      <w:r w:rsidR="00971650" w:rsidRPr="000153A1">
        <w:rPr>
          <w:rFonts w:ascii="Traditional Arabic" w:hAnsi="Traditional Arabic" w:cs="Traditional Arabic"/>
          <w:b/>
          <w:color w:val="008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14:paraId="46214250" w14:textId="238BECBC" w:rsidR="00AF389F" w:rsidRPr="00971650" w:rsidRDefault="00DC30DE"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0153A1">
        <w:rPr>
          <w:rFonts w:ascii="Traditional Arabic" w:hAnsi="Traditional Arabic" w:cs="Traditional Arabic"/>
          <w:b/>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6E52A7" w:rsidRPr="000153A1">
        <w:rPr>
          <w:rFonts w:ascii="Traditional Arabic" w:hAnsi="Traditional Arabic" w:cs="Traditional Arabic"/>
          <w:b/>
          <w:sz w:val="34"/>
          <w:szCs w:val="34"/>
          <w:rtl/>
          <w:lang w:bidi="ar-EG"/>
        </w:rPr>
        <w:t>1) ا</w:t>
      </w:r>
      <w:r w:rsidR="00613CCD" w:rsidRPr="000153A1">
        <w:rPr>
          <w:rFonts w:ascii="Traditional Arabic" w:hAnsi="Traditional Arabic" w:cs="Traditional Arabic"/>
          <w:b/>
          <w:sz w:val="34"/>
          <w:szCs w:val="34"/>
          <w:rtl/>
          <w:lang w:bidi="ar-EG"/>
        </w:rPr>
        <w:t>لشفاعة ا</w:t>
      </w:r>
      <w:r w:rsidR="006E52A7" w:rsidRPr="000153A1">
        <w:rPr>
          <w:rFonts w:ascii="Traditional Arabic" w:hAnsi="Traditional Arabic" w:cs="Traditional Arabic"/>
          <w:b/>
          <w:sz w:val="34"/>
          <w:szCs w:val="34"/>
          <w:rtl/>
          <w:lang w:bidi="ar-EG"/>
        </w:rPr>
        <w:t>لعظمى</w:t>
      </w:r>
      <w:r w:rsidR="00971650" w:rsidRPr="000153A1">
        <w:rPr>
          <w:rFonts w:ascii="Traditional Arabic" w:hAnsi="Traditional Arabic" w:cs="Traditional Arabic"/>
          <w:b/>
          <w:sz w:val="34"/>
          <w:szCs w:val="34"/>
          <w:rtl/>
          <w:lang w:bidi="ar-EG"/>
        </w:rPr>
        <w:t>:</w:t>
      </w:r>
      <w:r w:rsidRPr="000153A1">
        <w:rPr>
          <w:rFonts w:ascii="Traditional Arabic" w:hAnsi="Traditional Arabic" w:cs="Traditional Arabic"/>
          <w:sz w:val="34"/>
          <w:szCs w:val="34"/>
          <w:rtl/>
          <w:lang w:bidi="ar-EG"/>
        </w:rPr>
        <w:t xml:space="preserve"> </w:t>
      </w:r>
      <w:r w:rsidR="008178D3" w:rsidRPr="000153A1">
        <w:rPr>
          <w:rFonts w:ascii="Traditional Arabic" w:hAnsi="Traditional Arabic" w:cs="Traditional Arabic"/>
          <w:sz w:val="34"/>
          <w:szCs w:val="34"/>
          <w:rtl/>
          <w:lang w:bidi="ar-EG"/>
        </w:rPr>
        <w:t xml:space="preserve">قال تعالى </w:t>
      </w:r>
      <w:r w:rsidR="000153A1" w:rsidRPr="000153A1">
        <w:rPr>
          <w:rFonts w:ascii="Traditional Arabic" w:hAnsi="Traditional Arabic" w:cs="Traditional Arabic"/>
          <w:sz w:val="34"/>
          <w:szCs w:val="34"/>
          <w:rtl/>
          <w:lang w:bidi="ar-EG"/>
        </w:rPr>
        <w:t>﴿</w:t>
      </w:r>
      <w:r w:rsidR="000153A1">
        <w:rPr>
          <w:rFonts w:ascii="Traditional Arabic" w:hAnsi="Traditional Arabic" w:cs="Traditional Arabic"/>
          <w:sz w:val="34"/>
          <w:szCs w:val="34"/>
          <w:rtl/>
          <w:lang w:bidi="ar-EG"/>
        </w:rPr>
        <w:t xml:space="preserve"> </w:t>
      </w:r>
      <w:r w:rsidR="000A118B" w:rsidRPr="000153A1">
        <w:rPr>
          <w:rFonts w:ascii="Traditional Arabic" w:hAnsi="Traditional Arabic" w:cs="Traditional Arabic"/>
          <w:color w:val="008000"/>
          <w:sz w:val="34"/>
          <w:szCs w:val="34"/>
          <w:rtl/>
          <w:lang w:bidi="ar-EG"/>
        </w:rPr>
        <w:t>وَمِنَ اللَّيْلِ فَتَهَجَّدْ بِهِ نَافِلَةً لَكَ عَسَى أَنْ يَبْعَثَكَ رَبُّكَ مَقَامًا مَحْمُودًا</w:t>
      </w:r>
      <w:r w:rsidR="000153A1">
        <w:rPr>
          <w:rFonts w:ascii="Traditional Arabic" w:hAnsi="Traditional Arabic" w:cs="Traditional Arabic"/>
          <w:color w:val="008000"/>
          <w:sz w:val="34"/>
          <w:szCs w:val="34"/>
          <w:rtl/>
          <w:lang w:bidi="ar-EG"/>
        </w:rPr>
        <w:t xml:space="preserve"> </w:t>
      </w:r>
      <w:r w:rsidR="000153A1" w:rsidRPr="000153A1">
        <w:rPr>
          <w:rFonts w:ascii="Traditional Arabic" w:hAnsi="Traditional Arabic" w:cs="Traditional Arabic"/>
          <w:sz w:val="34"/>
          <w:szCs w:val="34"/>
          <w:rtl/>
          <w:lang w:bidi="ar-EG"/>
        </w:rPr>
        <w:t>﴾</w:t>
      </w:r>
      <w:r w:rsidR="000A118B" w:rsidRPr="00971650">
        <w:rPr>
          <w:rFonts w:ascii="Traditional Arabic" w:hAnsi="Traditional Arabic" w:cs="Traditional Arabic"/>
          <w:sz w:val="34"/>
          <w:szCs w:val="34"/>
          <w:rtl/>
          <w:lang w:bidi="ar-EG"/>
        </w:rPr>
        <w:t xml:space="preserve"> [الإسراء</w:t>
      </w:r>
      <w:r w:rsidR="00971650" w:rsidRPr="00971650">
        <w:rPr>
          <w:rFonts w:ascii="Traditional Arabic" w:hAnsi="Traditional Arabic" w:cs="Traditional Arabic"/>
          <w:sz w:val="34"/>
          <w:szCs w:val="34"/>
          <w:rtl/>
          <w:lang w:bidi="ar-EG"/>
        </w:rPr>
        <w:t>:</w:t>
      </w:r>
      <w:r w:rsidR="00613CCD" w:rsidRPr="00971650">
        <w:rPr>
          <w:rFonts w:ascii="Traditional Arabic" w:hAnsi="Traditional Arabic" w:cs="Traditional Arabic"/>
          <w:sz w:val="34"/>
          <w:szCs w:val="34"/>
          <w:rtl/>
          <w:lang w:bidi="ar-EG"/>
        </w:rPr>
        <w:t xml:space="preserve"> </w:t>
      </w:r>
      <w:r w:rsidR="000A118B" w:rsidRPr="00971650">
        <w:rPr>
          <w:rFonts w:ascii="Traditional Arabic" w:hAnsi="Traditional Arabic" w:cs="Traditional Arabic"/>
          <w:sz w:val="34"/>
          <w:szCs w:val="34"/>
          <w:rtl/>
          <w:lang w:bidi="ar-EG"/>
        </w:rPr>
        <w:t>79]</w:t>
      </w:r>
      <w:r w:rsidRPr="00971650">
        <w:rPr>
          <w:rFonts w:ascii="Traditional Arabic" w:hAnsi="Traditional Arabic" w:cs="Traditional Arabic"/>
          <w:sz w:val="34"/>
          <w:szCs w:val="34"/>
          <w:rtl/>
          <w:lang w:bidi="ar-EG"/>
        </w:rPr>
        <w:t xml:space="preserve"> </w:t>
      </w:r>
      <w:r w:rsidR="000A118B" w:rsidRPr="00971650">
        <w:rPr>
          <w:rFonts w:ascii="Traditional Arabic" w:hAnsi="Traditional Arabic" w:cs="Traditional Arabic"/>
          <w:sz w:val="34"/>
          <w:szCs w:val="34"/>
          <w:rtl/>
          <w:lang w:bidi="ar-EG"/>
        </w:rPr>
        <w:t xml:space="preserve">فهذا المقام المحمود هو </w:t>
      </w:r>
      <w:r w:rsidR="00613CCD" w:rsidRPr="00971650">
        <w:rPr>
          <w:rFonts w:ascii="Traditional Arabic" w:hAnsi="Traditional Arabic" w:cs="Traditional Arabic"/>
          <w:sz w:val="34"/>
          <w:szCs w:val="34"/>
          <w:rtl/>
          <w:lang w:bidi="ar-EG"/>
        </w:rPr>
        <w:t>الشفاعة العظمى</w:t>
      </w:r>
      <w:r w:rsidR="00241BCE">
        <w:rPr>
          <w:rFonts w:ascii="Traditional Arabic" w:hAnsi="Traditional Arabic" w:cs="Traditional Arabic"/>
          <w:sz w:val="34"/>
          <w:szCs w:val="34"/>
          <w:rtl/>
          <w:lang w:bidi="ar-EG"/>
        </w:rPr>
        <w:t>.</w:t>
      </w:r>
    </w:p>
    <w:p w14:paraId="31F54A93" w14:textId="67C27FF3" w:rsidR="004B1864" w:rsidRPr="00971650" w:rsidRDefault="00DC30DE"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 xml:space="preserve"> </w:t>
      </w:r>
      <w:r w:rsidR="001A248B" w:rsidRPr="00971650">
        <w:rPr>
          <w:rFonts w:ascii="Traditional Arabic" w:hAnsi="Traditional Arabic" w:cs="Traditional Arabic"/>
          <w:color w:val="000000"/>
          <w:sz w:val="34"/>
          <w:szCs w:val="34"/>
          <w:rtl/>
          <w:lang w:bidi="ar-EG"/>
        </w:rPr>
        <w:t xml:space="preserve">ففي حديث ابن عُمَرَ </w:t>
      </w:r>
      <w:r w:rsidR="006940CF" w:rsidRPr="00971650">
        <w:rPr>
          <w:rFonts w:ascii="Traditional Arabic" w:hAnsi="Traditional Arabic" w:cs="Traditional Arabic"/>
          <w:color w:val="000000"/>
          <w:sz w:val="34"/>
          <w:szCs w:val="34"/>
          <w:rtl/>
          <w:lang w:bidi="ar-EG"/>
        </w:rPr>
        <w:t>-</w:t>
      </w:r>
      <w:r w:rsidR="001A248B" w:rsidRPr="00971650">
        <w:rPr>
          <w:rFonts w:ascii="Traditional Arabic" w:hAnsi="Traditional Arabic" w:cs="Traditional Arabic"/>
          <w:color w:val="000000"/>
          <w:sz w:val="34"/>
          <w:szCs w:val="34"/>
          <w:rtl/>
          <w:lang w:bidi="ar-EG"/>
        </w:rPr>
        <w:t>رَضِيَ اللَّهُ عَنْهُ</w:t>
      </w:r>
      <w:r w:rsidR="006940CF" w:rsidRPr="00971650">
        <w:rPr>
          <w:rFonts w:ascii="Traditional Arabic" w:hAnsi="Traditional Arabic" w:cs="Traditional Arabic"/>
          <w:color w:val="000000"/>
          <w:sz w:val="34"/>
          <w:szCs w:val="34"/>
          <w:rtl/>
          <w:lang w:bidi="ar-EG"/>
        </w:rPr>
        <w:t xml:space="preserve"> - </w:t>
      </w:r>
      <w:r w:rsidR="001A248B" w:rsidRPr="00971650">
        <w:rPr>
          <w:rFonts w:ascii="Traditional Arabic" w:hAnsi="Traditional Arabic" w:cs="Traditional Arabic"/>
          <w:color w:val="000000"/>
          <w:sz w:val="34"/>
          <w:szCs w:val="34"/>
          <w:rtl/>
          <w:lang w:bidi="ar-EG"/>
        </w:rPr>
        <w:t>قَالَ: قَالَ النَّبِيُّ صَلَّى اللهُ عَلَيْهِ وَسَلَّمَ</w:t>
      </w:r>
      <w:r w:rsidR="00971650" w:rsidRPr="00971650">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w:t>
      </w:r>
      <w:r w:rsidR="001A248B" w:rsidRPr="00971650">
        <w:rPr>
          <w:rFonts w:ascii="Traditional Arabic" w:hAnsi="Traditional Arabic" w:cs="Traditional Arabic"/>
          <w:sz w:val="34"/>
          <w:szCs w:val="34"/>
          <w:rtl/>
          <w:lang w:bidi="ar-EG"/>
        </w:rPr>
        <w:t>«</w:t>
      </w:r>
      <w:r w:rsidR="00705055" w:rsidRPr="00971650">
        <w:rPr>
          <w:rFonts w:ascii="Traditional Arabic" w:hAnsi="Traditional Arabic" w:cs="Traditional Arabic"/>
          <w:sz w:val="34"/>
          <w:szCs w:val="34"/>
          <w:rtl/>
          <w:lang w:bidi="ar-EG"/>
        </w:rPr>
        <w:t xml:space="preserve"> </w:t>
      </w:r>
      <w:r w:rsidR="001A248B" w:rsidRPr="00971650">
        <w:rPr>
          <w:rFonts w:ascii="Traditional Arabic" w:hAnsi="Traditional Arabic" w:cs="Traditional Arabic"/>
          <w:sz w:val="34"/>
          <w:szCs w:val="34"/>
          <w:rtl/>
          <w:lang w:bidi="ar-EG"/>
        </w:rPr>
        <w:t>إِنَّ الشَّمْسَ تَدْنُو يَوْمَ القِيَامَةِ، حَتَّى يَبْلُغَ العَرَقُ نِصْفَ الأُذُنِ</w:t>
      </w:r>
      <w:r w:rsidR="00971650" w:rsidRPr="00971650">
        <w:rPr>
          <w:rFonts w:ascii="Traditional Arabic" w:hAnsi="Traditional Arabic" w:cs="Traditional Arabic"/>
          <w:sz w:val="34"/>
          <w:szCs w:val="34"/>
          <w:rtl/>
          <w:lang w:bidi="ar-EG"/>
        </w:rPr>
        <w:t>،</w:t>
      </w:r>
      <w:r w:rsidR="001A248B" w:rsidRPr="00971650">
        <w:rPr>
          <w:rFonts w:ascii="Traditional Arabic" w:hAnsi="Traditional Arabic" w:cs="Traditional Arabic"/>
          <w:sz w:val="34"/>
          <w:szCs w:val="34"/>
          <w:rtl/>
          <w:lang w:bidi="ar-EG"/>
        </w:rPr>
        <w:t xml:space="preserve"> فَبَيْنَا هُمْ كَذَلِكَ اسْتَغَاثُوا </w:t>
      </w:r>
      <w:r w:rsidR="001A248B" w:rsidRPr="00971650">
        <w:rPr>
          <w:rFonts w:ascii="Traditional Arabic" w:hAnsi="Traditional Arabic" w:cs="Traditional Arabic"/>
          <w:color w:val="000000"/>
          <w:sz w:val="34"/>
          <w:szCs w:val="34"/>
          <w:rtl/>
          <w:lang w:bidi="ar-EG"/>
        </w:rPr>
        <w:t>بِآدَمَ، ثُمَّ بِمُوسَى، ثُمَّ بِمُحَمَّدٍ صَلَّى اللهُ عَلَيْهِ وَسَلَّمَ</w:t>
      </w:r>
      <w:r w:rsidR="00971650" w:rsidRPr="00971650">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w:t>
      </w:r>
      <w:r w:rsidR="001A248B" w:rsidRPr="00971650">
        <w:rPr>
          <w:rFonts w:ascii="Traditional Arabic" w:hAnsi="Traditional Arabic" w:cs="Traditional Arabic"/>
          <w:color w:val="000000"/>
          <w:sz w:val="34"/>
          <w:szCs w:val="34"/>
          <w:rtl/>
          <w:lang w:bidi="ar-EG"/>
        </w:rPr>
        <w:t xml:space="preserve">فَيَشْفَعُ لِيُقْضَى بَيْنَ الخَلْقِ، فَيَوْمَئِذٍ يَبْعَثُهُ اللَّهُ مَقَامًا مَحْمُودًا، يَحْمَدُهُ أَهْلُ الجَمْعِ كُلُّهُمْ» </w:t>
      </w:r>
      <w:r w:rsidR="00341AAF" w:rsidRPr="00341AAF">
        <w:rPr>
          <w:rStyle w:val="a4"/>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footnoteReference w:id="8"/>
      </w:r>
      <w:r w:rsidR="00341AAF" w:rsidRPr="00341AAF">
        <w:rPr>
          <w:rStyle w:val="a4"/>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w:t>
      </w:r>
    </w:p>
    <w:p w14:paraId="28FCAEBE" w14:textId="00BA8C1B" w:rsidR="004B1864" w:rsidRPr="00971650" w:rsidRDefault="00824896" w:rsidP="000153A1">
      <w:pPr>
        <w:autoSpaceDE w:val="0"/>
        <w:autoSpaceDN w:val="0"/>
        <w:adjustRightInd w:val="0"/>
        <w:spacing w:after="120" w:line="240" w:lineRule="auto"/>
        <w:contextualSpacing/>
        <w:jc w:val="both"/>
        <w:rPr>
          <w:rFonts w:ascii="Traditional Arabic" w:hAnsi="Traditional Arabic" w:cs="Traditional Arabic"/>
          <w:color w:val="000000"/>
          <w:sz w:val="34"/>
          <w:szCs w:val="34"/>
          <w:rtl/>
          <w:lang w:bidi="ar-EG"/>
        </w:rPr>
      </w:pPr>
      <w:r w:rsidRPr="00971650">
        <w:rPr>
          <w:rFonts w:ascii="Traditional Arabic" w:hAnsi="Traditional Arabic" w:cs="Traditional Arabic"/>
          <w:sz w:val="34"/>
          <w:szCs w:val="34"/>
          <w:rtl/>
          <w:lang w:bidi="ar-EG"/>
        </w:rPr>
        <w:t>** وقد ذكر البخاري</w:t>
      </w:r>
      <w:r w:rsidR="00DD0DC3" w:rsidRPr="00971650">
        <w:rPr>
          <w:rFonts w:ascii="Traditional Arabic" w:hAnsi="Traditional Arabic" w:cs="Traditional Arabic"/>
          <w:sz w:val="34"/>
          <w:szCs w:val="34"/>
          <w:rtl/>
          <w:lang w:bidi="ar-EG"/>
        </w:rPr>
        <w:t xml:space="preserve"> في صحيحه</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b/>
          <w:color w:val="800000"/>
          <w:sz w:val="34"/>
          <w:szCs w:val="34"/>
          <w:rtl/>
          <w:lang w:bidi="ar-EG"/>
        </w:rPr>
        <w:t xml:space="preserve">باب قوله: </w:t>
      </w:r>
      <w:r w:rsidR="000153A1" w:rsidRPr="000153A1">
        <w:rPr>
          <w:rFonts w:ascii="Traditional Arabic" w:hAnsi="Traditional Arabic" w:cs="Traditional Arabic" w:hint="cs"/>
          <w:b/>
          <w:color w:val="800000"/>
          <w:sz w:val="34"/>
          <w:szCs w:val="34"/>
          <w:rtl/>
          <w:lang w:bidi="ar-EG"/>
        </w:rPr>
        <w:t>(</w:t>
      </w:r>
      <w:r w:rsidR="000153A1" w:rsidRPr="000153A1">
        <w:rPr>
          <w:rFonts w:ascii="Traditional Arabic" w:hAnsi="Traditional Arabic" w:cs="Traditional Arabic"/>
          <w:b/>
          <w:color w:val="800000"/>
          <w:sz w:val="34"/>
          <w:szCs w:val="34"/>
          <w:rtl/>
          <w:lang w:bidi="ar-EG"/>
        </w:rPr>
        <w:t xml:space="preserve"> </w:t>
      </w:r>
      <w:r w:rsidRPr="000153A1">
        <w:rPr>
          <w:rFonts w:ascii="Traditional Arabic" w:hAnsi="Traditional Arabic" w:cs="Traditional Arabic"/>
          <w:b/>
          <w:color w:val="800000"/>
          <w:sz w:val="34"/>
          <w:szCs w:val="34"/>
          <w:rtl/>
          <w:lang w:bidi="ar-EG"/>
        </w:rPr>
        <w:t>عسى أن يبعثك ربك مقاما محمودا</w:t>
      </w:r>
      <w:r w:rsidR="000153A1" w:rsidRPr="000153A1">
        <w:rPr>
          <w:rFonts w:ascii="Traditional Arabic" w:hAnsi="Traditional Arabic" w:cs="Traditional Arabic"/>
          <w:b/>
          <w:color w:val="800000"/>
          <w:sz w:val="34"/>
          <w:szCs w:val="34"/>
          <w:rtl/>
          <w:lang w:bidi="ar-EG"/>
        </w:rPr>
        <w:t xml:space="preserve"> </w:t>
      </w:r>
      <w:r w:rsidR="000153A1" w:rsidRPr="000153A1">
        <w:rPr>
          <w:rFonts w:ascii="Traditional Arabic" w:hAnsi="Traditional Arabic" w:cs="Traditional Arabic" w:hint="cs"/>
          <w:b/>
          <w:color w:val="800000"/>
          <w:sz w:val="34"/>
          <w:szCs w:val="34"/>
          <w:rtl/>
          <w:lang w:bidi="ar-EG"/>
        </w:rPr>
        <w:t>)</w:t>
      </w:r>
      <w:r w:rsidR="00DC30DE" w:rsidRPr="00971650">
        <w:rPr>
          <w:rFonts w:ascii="Traditional Arabic" w:hAnsi="Traditional Arabic" w:cs="Traditional Arabic"/>
          <w:b/>
          <w:color w:val="800000"/>
          <w:sz w:val="34"/>
          <w:szCs w:val="34"/>
          <w:rtl/>
          <w:lang w:bidi="ar-EG"/>
        </w:rPr>
        <w:t xml:space="preserve"> </w:t>
      </w:r>
      <w:r w:rsidRPr="00971650">
        <w:rPr>
          <w:rFonts w:ascii="Traditional Arabic" w:hAnsi="Traditional Arabic" w:cs="Traditional Arabic"/>
          <w:b/>
          <w:color w:val="800000"/>
          <w:sz w:val="34"/>
          <w:szCs w:val="34"/>
          <w:rtl/>
          <w:lang w:bidi="ar-EG"/>
        </w:rPr>
        <w:t xml:space="preserve">ثم روي </w:t>
      </w:r>
      <w:r w:rsidRPr="00971650">
        <w:rPr>
          <w:rFonts w:ascii="Traditional Arabic" w:hAnsi="Traditional Arabic" w:cs="Traditional Arabic"/>
          <w:color w:val="000000"/>
          <w:sz w:val="34"/>
          <w:szCs w:val="34"/>
          <w:rtl/>
          <w:lang w:bidi="ar-EG"/>
        </w:rPr>
        <w:t>قول</w:t>
      </w:r>
      <w:r w:rsidR="001A248B" w:rsidRPr="00971650">
        <w:rPr>
          <w:rFonts w:ascii="Traditional Arabic" w:hAnsi="Traditional Arabic" w:cs="Traditional Arabic"/>
          <w:color w:val="000000"/>
          <w:sz w:val="34"/>
          <w:szCs w:val="34"/>
          <w:rtl/>
          <w:lang w:bidi="ar-EG"/>
        </w:rPr>
        <w:t xml:space="preserve"> ابْنَ عُمَرَ رَضِيَ اللَّهُ عَنْهُمَا</w:t>
      </w:r>
      <w:r w:rsidR="00971650" w:rsidRPr="00971650">
        <w:rPr>
          <w:rFonts w:ascii="Traditional Arabic" w:hAnsi="Traditional Arabic" w:cs="Traditional Arabic"/>
          <w:color w:val="000000"/>
          <w:sz w:val="34"/>
          <w:szCs w:val="34"/>
          <w:rtl/>
          <w:lang w:bidi="ar-EG"/>
        </w:rPr>
        <w:t>:</w:t>
      </w:r>
      <w:r w:rsidR="00DC30DE" w:rsidRPr="00971650">
        <w:rPr>
          <w:rFonts w:ascii="Traditional Arabic" w:hAnsi="Traditional Arabic" w:cs="Traditional Arabic"/>
          <w:color w:val="000000"/>
          <w:sz w:val="34"/>
          <w:szCs w:val="34"/>
          <w:rtl/>
          <w:lang w:bidi="ar-EG"/>
        </w:rPr>
        <w:t xml:space="preserve"> </w:t>
      </w:r>
      <w:r w:rsidR="001A248B" w:rsidRPr="00971650">
        <w:rPr>
          <w:rFonts w:ascii="Traditional Arabic" w:hAnsi="Traditional Arabic" w:cs="Traditional Arabic"/>
          <w:color w:val="000000"/>
          <w:sz w:val="34"/>
          <w:szCs w:val="34"/>
          <w:rtl/>
          <w:lang w:bidi="ar-EG"/>
        </w:rPr>
        <w:t>" إِنَّ النَّاسَ يَصِيرُونَ يَوْمَ القِيَامَةِ جُثًا، كُلُّ أُمَّةٍ تَتْبَعُ نَبِيَّهَا يَقُولُونَ: يَا فُلاَنُ اشْفَعْ، يَا فُلاَنُ اشْفَعْ، حَتَّى تَنْتَهِيَ الشَّفَاعَةُ إِلَى النَّبِيِّ صَلَّى اللهُ عَلَيْهِ وَسَلَّمَ، فَذَلِكَ يَوْمَ يَبْعَثُهُ اللَّهُ المَقَامَ المَحْمُودَ "</w:t>
      </w:r>
      <w:r w:rsidR="006940CF" w:rsidRPr="00971650">
        <w:rPr>
          <w:rFonts w:ascii="Traditional Arabic" w:hAnsi="Traditional Arabic" w:cs="Traditional Arabic"/>
          <w:color w:val="000000"/>
          <w:sz w:val="34"/>
          <w:szCs w:val="34"/>
          <w:rtl/>
          <w:lang w:bidi="ar-EG"/>
        </w:rPr>
        <w:t xml:space="preserve">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9"/>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color w:val="000000"/>
          <w:sz w:val="34"/>
          <w:szCs w:val="34"/>
          <w:rtl/>
          <w:lang w:bidi="ar-EG"/>
        </w:rPr>
        <w:t xml:space="preserve"> </w:t>
      </w:r>
    </w:p>
    <w:p w14:paraId="47203289" w14:textId="56629C61" w:rsidR="00705055" w:rsidRPr="00971650" w:rsidRDefault="00824896" w:rsidP="00971650">
      <w:pPr>
        <w:autoSpaceDE w:val="0"/>
        <w:autoSpaceDN w:val="0"/>
        <w:adjustRightInd w:val="0"/>
        <w:spacing w:after="120" w:line="240" w:lineRule="auto"/>
        <w:contextualSpacing/>
        <w:jc w:val="both"/>
        <w:rPr>
          <w:rFonts w:ascii="Traditional Arabic" w:hAnsi="Traditional Arabic" w:cs="Traditional Arabic"/>
          <w:sz w:val="34"/>
          <w:szCs w:val="34"/>
          <w:lang w:bidi="ar-EG"/>
        </w:rPr>
      </w:pPr>
      <w:r w:rsidRPr="00971650">
        <w:rPr>
          <w:rFonts w:ascii="Traditional Arabic" w:hAnsi="Traditional Arabic" w:cs="Traditional Arabic"/>
          <w:b/>
          <w:color w:val="000000"/>
          <w:sz w:val="34"/>
          <w:szCs w:val="34"/>
          <w:rtl/>
          <w:lang w:bidi="ar-EG"/>
        </w:rPr>
        <w:t>** وهذا القسم الشفاعة من خصائصه صلى الله عليه وسلم</w:t>
      </w:r>
      <w:r w:rsidR="00971650" w:rsidRPr="00971650">
        <w:rPr>
          <w:rFonts w:ascii="Traditional Arabic" w:hAnsi="Traditional Arabic" w:cs="Traditional Arabic"/>
          <w:b/>
          <w:color w:val="000000"/>
          <w:sz w:val="34"/>
          <w:szCs w:val="34"/>
          <w:rtl/>
          <w:lang w:bidi="ar-EG"/>
        </w:rPr>
        <w:t>؛</w:t>
      </w:r>
      <w:r w:rsidRPr="00971650">
        <w:rPr>
          <w:rFonts w:ascii="Traditional Arabic" w:hAnsi="Traditional Arabic" w:cs="Traditional Arabic"/>
          <w:b/>
          <w:color w:val="000000"/>
          <w:sz w:val="34"/>
          <w:szCs w:val="34"/>
          <w:rtl/>
          <w:lang w:bidi="ar-EG"/>
        </w:rPr>
        <w:t xml:space="preserve"> </w:t>
      </w:r>
      <w:r w:rsidRPr="00971650">
        <w:rPr>
          <w:rFonts w:ascii="Traditional Arabic" w:hAnsi="Traditional Arabic" w:cs="Traditional Arabic"/>
          <w:b/>
          <w:sz w:val="34"/>
          <w:szCs w:val="34"/>
          <w:rtl/>
          <w:lang w:bidi="ar-EG"/>
        </w:rPr>
        <w:t xml:space="preserve">فقد ورد في </w:t>
      </w:r>
      <w:r w:rsidR="00705055" w:rsidRPr="00971650">
        <w:rPr>
          <w:rFonts w:ascii="Traditional Arabic" w:hAnsi="Traditional Arabic" w:cs="Traditional Arabic"/>
          <w:b/>
          <w:sz w:val="34"/>
          <w:szCs w:val="34"/>
          <w:rtl/>
          <w:lang w:bidi="ar-EG"/>
        </w:rPr>
        <w:t xml:space="preserve">الصحيح من </w:t>
      </w:r>
      <w:r w:rsidRPr="00971650">
        <w:rPr>
          <w:rFonts w:ascii="Traditional Arabic" w:hAnsi="Traditional Arabic" w:cs="Traditional Arabic"/>
          <w:b/>
          <w:sz w:val="34"/>
          <w:szCs w:val="34"/>
          <w:rtl/>
          <w:lang w:bidi="ar-EG"/>
        </w:rPr>
        <w:t>حديث الشفاعة الطويل</w:t>
      </w:r>
      <w:r w:rsidR="00971650" w:rsidRPr="00971650">
        <w:rPr>
          <w:rFonts w:ascii="Traditional Arabic" w:hAnsi="Traditional Arabic" w:cs="Traditional Arabic"/>
          <w:b/>
          <w:color w:val="000000"/>
          <w:sz w:val="34"/>
          <w:szCs w:val="34"/>
          <w:rtl/>
          <w:lang w:bidi="ar-EG"/>
        </w:rPr>
        <w:t>:</w:t>
      </w:r>
      <w:r w:rsidR="00DC30DE" w:rsidRPr="00971650">
        <w:rPr>
          <w:rFonts w:ascii="Traditional Arabic" w:hAnsi="Traditional Arabic" w:cs="Traditional Arabic"/>
          <w:b/>
          <w:color w:val="000000"/>
          <w:sz w:val="34"/>
          <w:szCs w:val="34"/>
          <w:rtl/>
          <w:lang w:bidi="ar-EG"/>
        </w:rPr>
        <w:t xml:space="preserve"> </w:t>
      </w:r>
      <w:r w:rsidRPr="00971650">
        <w:rPr>
          <w:rFonts w:ascii="Traditional Arabic" w:hAnsi="Traditional Arabic" w:cs="Traditional Arabic"/>
          <w:color w:val="000000"/>
          <w:sz w:val="34"/>
          <w:szCs w:val="34"/>
          <w:rtl/>
          <w:lang w:bidi="ar-EG"/>
        </w:rPr>
        <w:t>"</w:t>
      </w:r>
      <w:r w:rsidR="006940CF" w:rsidRPr="00971650">
        <w:rPr>
          <w:rFonts w:ascii="Traditional Arabic" w:hAnsi="Traditional Arabic" w:cs="Traditional Arabic"/>
          <w:color w:val="000000"/>
          <w:sz w:val="34"/>
          <w:szCs w:val="34"/>
          <w:rtl/>
          <w:lang w:bidi="ar-EG"/>
        </w:rPr>
        <w:t xml:space="preserve"> </w:t>
      </w:r>
      <w:r w:rsidRPr="00971650">
        <w:rPr>
          <w:rFonts w:ascii="Traditional Arabic" w:hAnsi="Traditional Arabic" w:cs="Traditional Arabic"/>
          <w:color w:val="000000"/>
          <w:sz w:val="34"/>
          <w:szCs w:val="34"/>
          <w:rtl/>
          <w:lang w:bidi="ar-EG"/>
        </w:rPr>
        <w:t>يطُولُ يَوْمُ الْقِيَامَةِ عَلَى النَّاسِ، فَيَقُولُ بَ</w:t>
      </w:r>
      <w:r w:rsidR="00154305" w:rsidRPr="00971650">
        <w:rPr>
          <w:rFonts w:ascii="Traditional Arabic" w:hAnsi="Traditional Arabic" w:cs="Traditional Arabic"/>
          <w:color w:val="000000"/>
          <w:sz w:val="34"/>
          <w:szCs w:val="34"/>
          <w:rtl/>
          <w:lang w:bidi="ar-EG"/>
        </w:rPr>
        <w:t xml:space="preserve">عْضُهُمْ لِبَعْضٍ انْطَلِقُوا بِنَا إِلَى من </w:t>
      </w:r>
      <w:r w:rsidRPr="00971650">
        <w:rPr>
          <w:rFonts w:ascii="Traditional Arabic" w:hAnsi="Traditional Arabic" w:cs="Traditional Arabic"/>
          <w:color w:val="000000"/>
          <w:sz w:val="34"/>
          <w:szCs w:val="34"/>
          <w:rtl/>
          <w:lang w:bidi="ar-EG"/>
        </w:rPr>
        <w:t>يَشْفَعْ إِلَى رَبِّنَا عَزَّ وَجَلَّ</w:t>
      </w:r>
      <w:r w:rsidR="00971650" w:rsidRPr="00971650">
        <w:rPr>
          <w:rFonts w:ascii="Traditional Arabic" w:hAnsi="Traditional Arabic" w:cs="Traditional Arabic"/>
          <w:color w:val="000000"/>
          <w:sz w:val="34"/>
          <w:szCs w:val="34"/>
          <w:rtl/>
          <w:lang w:bidi="ar-EG"/>
        </w:rPr>
        <w:t>،.</w:t>
      </w:r>
      <w:r w:rsidR="00154305" w:rsidRPr="00971650">
        <w:rPr>
          <w:rFonts w:ascii="Traditional Arabic" w:hAnsi="Traditional Arabic" w:cs="Traditional Arabic"/>
          <w:color w:val="000000"/>
          <w:sz w:val="34"/>
          <w:szCs w:val="34"/>
          <w:rtl/>
          <w:lang w:bidi="ar-EG"/>
        </w:rPr>
        <w:t>...</w:t>
      </w:r>
      <w:r w:rsidR="00241BCE">
        <w:rPr>
          <w:rFonts w:ascii="Traditional Arabic" w:hAnsi="Traditional Arabic" w:cs="Traditional Arabic"/>
          <w:color w:val="000000"/>
          <w:sz w:val="34"/>
          <w:szCs w:val="34"/>
          <w:rtl/>
          <w:lang w:bidi="ar-EG"/>
        </w:rPr>
        <w:t>.</w:t>
      </w:r>
      <w:r w:rsidR="00154305" w:rsidRPr="00971650">
        <w:rPr>
          <w:rFonts w:ascii="Traditional Arabic" w:hAnsi="Traditional Arabic" w:cs="Traditional Arabic"/>
          <w:color w:val="000000"/>
          <w:sz w:val="34"/>
          <w:szCs w:val="34"/>
          <w:rtl/>
          <w:lang w:bidi="ar-EG"/>
        </w:rPr>
        <w:t>فيأتون آدم ونوحاً وموسي وعيسى عليهم السلام</w:t>
      </w:r>
      <w:r w:rsidR="00971650" w:rsidRPr="00971650">
        <w:rPr>
          <w:rFonts w:ascii="Traditional Arabic" w:hAnsi="Traditional Arabic" w:cs="Traditional Arabic"/>
          <w:color w:val="000000"/>
          <w:sz w:val="34"/>
          <w:szCs w:val="34"/>
          <w:rtl/>
          <w:lang w:bidi="ar-EG"/>
        </w:rPr>
        <w:t>،</w:t>
      </w:r>
      <w:r w:rsidR="00154305" w:rsidRPr="00971650">
        <w:rPr>
          <w:rFonts w:ascii="Traditional Arabic" w:hAnsi="Traditional Arabic" w:cs="Traditional Arabic"/>
          <w:color w:val="000000"/>
          <w:sz w:val="34"/>
          <w:szCs w:val="34"/>
          <w:rtl/>
          <w:lang w:bidi="ar-EG"/>
        </w:rPr>
        <w:t xml:space="preserve"> كلهم يقول إِنِّي لَسْتُ هُنَاكُمْ</w:t>
      </w:r>
      <w:r w:rsidR="00971650" w:rsidRPr="00971650">
        <w:rPr>
          <w:rFonts w:ascii="Traditional Arabic" w:hAnsi="Traditional Arabic" w:cs="Traditional Arabic"/>
          <w:color w:val="000000"/>
          <w:sz w:val="34"/>
          <w:szCs w:val="34"/>
          <w:rtl/>
          <w:lang w:bidi="ar-EG"/>
        </w:rPr>
        <w:t>،</w:t>
      </w:r>
      <w:r w:rsidR="00DC30DE" w:rsidRPr="00971650">
        <w:rPr>
          <w:rFonts w:ascii="Traditional Arabic" w:hAnsi="Traditional Arabic" w:cs="Traditional Arabic"/>
          <w:color w:val="000000"/>
          <w:sz w:val="34"/>
          <w:szCs w:val="34"/>
          <w:rtl/>
          <w:lang w:bidi="ar-EG"/>
        </w:rPr>
        <w:t xml:space="preserve"> </w:t>
      </w:r>
      <w:r w:rsidR="00705055" w:rsidRPr="00971650">
        <w:rPr>
          <w:rFonts w:ascii="Traditional Arabic" w:hAnsi="Traditional Arabic" w:cs="Traditional Arabic"/>
          <w:color w:val="000000"/>
          <w:sz w:val="34"/>
          <w:szCs w:val="34"/>
          <w:rtl/>
          <w:lang w:bidi="ar-EG"/>
        </w:rPr>
        <w:t>وَلَكِنِ ائْتُوا غيري..</w:t>
      </w:r>
      <w:r w:rsidR="00241BCE">
        <w:rPr>
          <w:rFonts w:ascii="Traditional Arabic" w:hAnsi="Traditional Arabic" w:cs="Traditional Arabic"/>
          <w:color w:val="000000"/>
          <w:sz w:val="34"/>
          <w:szCs w:val="34"/>
          <w:rtl/>
          <w:lang w:bidi="ar-EG"/>
        </w:rPr>
        <w:t>.</w:t>
      </w:r>
      <w:r w:rsidR="00705055" w:rsidRPr="00971650">
        <w:rPr>
          <w:rFonts w:ascii="Traditional Arabic" w:hAnsi="Traditional Arabic" w:cs="Traditional Arabic"/>
          <w:color w:val="000000"/>
          <w:sz w:val="34"/>
          <w:szCs w:val="34"/>
          <w:rtl/>
          <w:lang w:bidi="ar-EG"/>
        </w:rPr>
        <w:t>فَيَأْتُونِي فَيَقُولُونَ</w:t>
      </w:r>
      <w:r w:rsidR="00971650" w:rsidRPr="00971650">
        <w:rPr>
          <w:rFonts w:ascii="Traditional Arabic" w:hAnsi="Traditional Arabic" w:cs="Traditional Arabic"/>
          <w:color w:val="000000"/>
          <w:sz w:val="34"/>
          <w:szCs w:val="34"/>
          <w:rtl/>
          <w:lang w:bidi="ar-EG"/>
        </w:rPr>
        <w:t>:</w:t>
      </w:r>
      <w:r w:rsidR="00DC30DE" w:rsidRPr="00971650">
        <w:rPr>
          <w:rFonts w:ascii="Traditional Arabic" w:hAnsi="Traditional Arabic" w:cs="Traditional Arabic"/>
          <w:color w:val="000000"/>
          <w:sz w:val="34"/>
          <w:szCs w:val="34"/>
          <w:rtl/>
          <w:lang w:bidi="ar-EG"/>
        </w:rPr>
        <w:t xml:space="preserve"> </w:t>
      </w:r>
      <w:r w:rsidR="00705055" w:rsidRPr="00971650">
        <w:rPr>
          <w:rFonts w:ascii="Traditional Arabic" w:hAnsi="Traditional Arabic" w:cs="Traditional Arabic"/>
          <w:color w:val="000000"/>
          <w:sz w:val="34"/>
          <w:szCs w:val="34"/>
          <w:rtl/>
          <w:lang w:bidi="ar-EG"/>
        </w:rPr>
        <w:t>يَا مُحَمَّدُ، اشْفَعْ لَنَا إِلَى رَبِّكَ، فَلْيَقْضِ بَيْنَنَا</w:t>
      </w:r>
      <w:r w:rsidR="00971650" w:rsidRPr="00971650">
        <w:rPr>
          <w:rFonts w:ascii="Traditional Arabic" w:hAnsi="Traditional Arabic" w:cs="Traditional Arabic"/>
          <w:color w:val="000000"/>
          <w:sz w:val="34"/>
          <w:szCs w:val="34"/>
          <w:rtl/>
          <w:lang w:bidi="ar-EG"/>
        </w:rPr>
        <w:t>،</w:t>
      </w:r>
      <w:r w:rsidR="00705055" w:rsidRPr="00971650">
        <w:rPr>
          <w:rFonts w:ascii="Traditional Arabic" w:hAnsi="Traditional Arabic" w:cs="Traditional Arabic"/>
          <w:color w:val="000000"/>
          <w:sz w:val="34"/>
          <w:szCs w:val="34"/>
          <w:rtl/>
          <w:lang w:bidi="ar-EG"/>
        </w:rPr>
        <w:t xml:space="preserve"> فَأَقُولُ</w:t>
      </w:r>
      <w:r w:rsidR="00971650" w:rsidRPr="00971650">
        <w:rPr>
          <w:rFonts w:ascii="Traditional Arabic" w:hAnsi="Traditional Arabic" w:cs="Traditional Arabic"/>
          <w:color w:val="000000"/>
          <w:sz w:val="34"/>
          <w:szCs w:val="34"/>
          <w:rtl/>
          <w:lang w:bidi="ar-EG"/>
        </w:rPr>
        <w:t>:</w:t>
      </w:r>
      <w:r w:rsidR="00705055" w:rsidRPr="00971650">
        <w:rPr>
          <w:rFonts w:ascii="Traditional Arabic" w:hAnsi="Traditional Arabic" w:cs="Traditional Arabic"/>
          <w:color w:val="000000"/>
          <w:sz w:val="34"/>
          <w:szCs w:val="34"/>
          <w:rtl/>
          <w:lang w:bidi="ar-EG"/>
        </w:rPr>
        <w:t xml:space="preserve"> </w:t>
      </w:r>
      <w:r w:rsidR="00705055" w:rsidRPr="00971650">
        <w:rPr>
          <w:rFonts w:ascii="Traditional Arabic" w:hAnsi="Traditional Arabic" w:cs="Traditional Arabic"/>
          <w:color w:val="FF0000"/>
          <w:sz w:val="34"/>
          <w:szCs w:val="34"/>
          <w:rtl/>
          <w:lang w:bidi="ar-EG"/>
        </w:rPr>
        <w:t>أَنَا لَهَا</w:t>
      </w:r>
      <w:r w:rsidR="00241BCE">
        <w:rPr>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footnoteReference w:id="10"/>
      </w:r>
      <w:r w:rsidR="00341AAF" w:rsidRPr="00341AAF">
        <w:rPr>
          <w:rStyle w:val="a4"/>
          <w:rFonts w:ascii="Traditional Arabic" w:hAnsi="Traditional Arabic" w:cs="Traditional Arabic"/>
          <w:color w:val="000000"/>
          <w:sz w:val="34"/>
          <w:szCs w:val="34"/>
          <w:rtl/>
          <w:lang w:bidi="ar-EG"/>
        </w:rPr>
        <w:t>)</w:t>
      </w:r>
      <w:r w:rsidR="00DC30DE" w:rsidRPr="00971650">
        <w:rPr>
          <w:rFonts w:ascii="Traditional Arabic" w:hAnsi="Traditional Arabic" w:cs="Traditional Arabic"/>
          <w:color w:val="000000"/>
          <w:sz w:val="34"/>
          <w:szCs w:val="34"/>
          <w:rtl/>
          <w:lang w:bidi="ar-EG"/>
        </w:rPr>
        <w:t xml:space="preserve"> </w:t>
      </w:r>
    </w:p>
    <w:p w14:paraId="2776C0A0" w14:textId="514710D5" w:rsidR="004B1864" w:rsidRPr="00971650" w:rsidRDefault="00DD0DC3"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 xml:space="preserve">* وقد ذكرشيخ الإسلام </w:t>
      </w:r>
      <w:r w:rsidR="000A118B" w:rsidRPr="00971650">
        <w:rPr>
          <w:rFonts w:ascii="Traditional Arabic" w:hAnsi="Traditional Arabic" w:cs="Traditional Arabic"/>
          <w:sz w:val="34"/>
          <w:szCs w:val="34"/>
          <w:rtl/>
          <w:lang w:bidi="ar-EG"/>
        </w:rPr>
        <w:t>ابن تيمية وابن</w:t>
      </w:r>
      <w:r w:rsidR="00CF50D1"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 xml:space="preserve">عبدالبر وابن </w:t>
      </w:r>
      <w:r w:rsidR="000A118B" w:rsidRPr="00971650">
        <w:rPr>
          <w:rFonts w:ascii="Traditional Arabic" w:hAnsi="Traditional Arabic" w:cs="Traditional Arabic"/>
          <w:sz w:val="34"/>
          <w:szCs w:val="34"/>
          <w:rtl/>
          <w:lang w:bidi="ar-EG"/>
        </w:rPr>
        <w:t>جرير</w:t>
      </w:r>
      <w:r w:rsidR="008178D3" w:rsidRPr="00971650">
        <w:rPr>
          <w:rFonts w:ascii="Traditional Arabic" w:hAnsi="Traditional Arabic" w:cs="Traditional Arabic"/>
          <w:sz w:val="34"/>
          <w:szCs w:val="34"/>
          <w:rtl/>
          <w:lang w:bidi="ar-EG"/>
        </w:rPr>
        <w:t xml:space="preserve"> </w:t>
      </w:r>
      <w:r w:rsidR="000A118B" w:rsidRPr="00971650">
        <w:rPr>
          <w:rFonts w:ascii="Traditional Arabic" w:hAnsi="Traditional Arabic" w:cs="Traditional Arabic"/>
          <w:sz w:val="34"/>
          <w:szCs w:val="34"/>
          <w:rtl/>
          <w:lang w:bidi="ar-EG"/>
        </w:rPr>
        <w:t>وغيرهم</w:t>
      </w:r>
      <w:r w:rsidRPr="00971650">
        <w:rPr>
          <w:rFonts w:ascii="Traditional Arabic" w:hAnsi="Traditional Arabic" w:cs="Traditional Arabic"/>
          <w:sz w:val="34"/>
          <w:szCs w:val="34"/>
          <w:rtl/>
          <w:lang w:bidi="ar-EG"/>
        </w:rPr>
        <w:t xml:space="preserve"> </w:t>
      </w:r>
      <w:r w:rsidR="000A118B" w:rsidRPr="00971650">
        <w:rPr>
          <w:rFonts w:ascii="Traditional Arabic" w:hAnsi="Traditional Arabic" w:cs="Traditional Arabic"/>
          <w:sz w:val="34"/>
          <w:szCs w:val="34"/>
          <w:rtl/>
          <w:lang w:bidi="ar-EG"/>
        </w:rPr>
        <w:t xml:space="preserve">أن المقام المحمود </w:t>
      </w:r>
      <w:r w:rsidRPr="00971650">
        <w:rPr>
          <w:rFonts w:ascii="Traditional Arabic" w:hAnsi="Traditional Arabic" w:cs="Traditional Arabic"/>
          <w:sz w:val="34"/>
          <w:szCs w:val="34"/>
          <w:rtl/>
          <w:lang w:bidi="ar-EG"/>
        </w:rPr>
        <w:t>المراد في قوله تعالى (</w:t>
      </w:r>
      <w:r w:rsidRPr="00971650">
        <w:rPr>
          <w:rFonts w:ascii="Traditional Arabic" w:hAnsi="Traditional Arabic" w:cs="Traditional Arabic"/>
          <w:b/>
          <w:color w:val="000000"/>
          <w:sz w:val="34"/>
          <w:szCs w:val="34"/>
          <w:rtl/>
          <w:lang w:bidi="ar-EG"/>
        </w:rPr>
        <w:t xml:space="preserve">عَسَى أَنْ يَبْعَثَكَ رَبُّكَ </w:t>
      </w:r>
      <w:r w:rsidRPr="00971650">
        <w:rPr>
          <w:rFonts w:ascii="Traditional Arabic" w:hAnsi="Traditional Arabic" w:cs="Traditional Arabic"/>
          <w:b/>
          <w:color w:val="FF0000"/>
          <w:sz w:val="34"/>
          <w:szCs w:val="34"/>
          <w:rtl/>
          <w:lang w:bidi="ar-EG"/>
        </w:rPr>
        <w:t>مَقَامًا</w:t>
      </w:r>
      <w:r w:rsidRPr="00971650">
        <w:rPr>
          <w:rFonts w:ascii="Traditional Arabic" w:hAnsi="Traditional Arabic" w:cs="Traditional Arabic"/>
          <w:b/>
          <w:color w:val="000000"/>
          <w:sz w:val="34"/>
          <w:szCs w:val="34"/>
          <w:rtl/>
          <w:lang w:bidi="ar-EG"/>
        </w:rPr>
        <w:t xml:space="preserve"> مَحْمُودًا</w:t>
      </w:r>
      <w:r w:rsidR="00971650" w:rsidRPr="00971650">
        <w:rPr>
          <w:rFonts w:ascii="Traditional Arabic" w:hAnsi="Traditional Arabic" w:cs="Traditional Arabic"/>
          <w:b/>
          <w:color w:val="000000"/>
          <w:sz w:val="34"/>
          <w:szCs w:val="34"/>
          <w:rtl/>
          <w:lang w:bidi="ar-EG"/>
        </w:rPr>
        <w:t xml:space="preserve">) </w:t>
      </w:r>
      <w:r w:rsidR="000A118B" w:rsidRPr="00971650">
        <w:rPr>
          <w:rFonts w:ascii="Traditional Arabic" w:hAnsi="Traditional Arabic" w:cs="Traditional Arabic"/>
          <w:sz w:val="34"/>
          <w:szCs w:val="34"/>
          <w:rtl/>
          <w:lang w:bidi="ar-EG"/>
        </w:rPr>
        <w:t>هو الشفاعة العظمى،</w:t>
      </w:r>
      <w:r w:rsidR="00FF525C" w:rsidRPr="00971650">
        <w:rPr>
          <w:rFonts w:ascii="Traditional Arabic" w:hAnsi="Traditional Arabic" w:cs="Traditional Arabic"/>
          <w:sz w:val="34"/>
          <w:szCs w:val="34"/>
          <w:rtl/>
          <w:lang w:bidi="ar-EG"/>
        </w:rPr>
        <w:t xml:space="preserve"> وذكروا أن </w:t>
      </w:r>
      <w:r w:rsidR="000A118B" w:rsidRPr="00971650">
        <w:rPr>
          <w:rFonts w:ascii="Traditional Arabic" w:hAnsi="Traditional Arabic" w:cs="Traditional Arabic"/>
          <w:sz w:val="34"/>
          <w:szCs w:val="34"/>
          <w:rtl/>
          <w:lang w:bidi="ar-EG"/>
        </w:rPr>
        <w:t xml:space="preserve">هذا هو المأثور في تفسير هذه </w:t>
      </w:r>
      <w:r w:rsidRPr="00971650">
        <w:rPr>
          <w:rFonts w:ascii="Traditional Arabic" w:hAnsi="Traditional Arabic" w:cs="Traditional Arabic"/>
          <w:sz w:val="34"/>
          <w:szCs w:val="34"/>
          <w:rtl/>
          <w:lang w:bidi="ar-EG"/>
        </w:rPr>
        <w:t xml:space="preserve">الآية </w:t>
      </w:r>
      <w:r w:rsidR="00FF525C" w:rsidRPr="00971650">
        <w:rPr>
          <w:rFonts w:ascii="Traditional Arabic" w:hAnsi="Traditional Arabic" w:cs="Traditional Arabic"/>
          <w:sz w:val="34"/>
          <w:szCs w:val="34"/>
          <w:rtl/>
          <w:lang w:bidi="ar-EG"/>
        </w:rPr>
        <w:t xml:space="preserve">عن الصحابة </w:t>
      </w:r>
      <w:r w:rsidR="00F23DE4" w:rsidRPr="00971650">
        <w:rPr>
          <w:rFonts w:ascii="Traditional Arabic" w:hAnsi="Traditional Arabic" w:cs="Traditional Arabic"/>
          <w:sz w:val="34"/>
          <w:szCs w:val="34"/>
          <w:rtl/>
          <w:lang w:bidi="ar-EG"/>
        </w:rPr>
        <w:t>– رضى الله عنهم</w:t>
      </w:r>
      <w:r w:rsidR="008178D3" w:rsidRPr="00971650">
        <w:rPr>
          <w:rFonts w:ascii="Traditional Arabic" w:hAnsi="Traditional Arabic" w:cs="Traditional Arabic"/>
          <w:sz w:val="34"/>
          <w:szCs w:val="34"/>
          <w:rtl/>
          <w:lang w:bidi="ar-EG"/>
        </w:rPr>
        <w:t xml:space="preserve">، وهو قول </w:t>
      </w:r>
      <w:r w:rsidR="00FF525C" w:rsidRPr="00971650">
        <w:rPr>
          <w:rFonts w:ascii="Traditional Arabic" w:hAnsi="Traditional Arabic" w:cs="Traditional Arabic"/>
          <w:sz w:val="34"/>
          <w:szCs w:val="34"/>
          <w:rtl/>
          <w:lang w:bidi="ar-EG"/>
        </w:rPr>
        <w:t>جمهور المفسرين</w:t>
      </w:r>
      <w:r w:rsidR="00971650"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11"/>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52329DD5" w14:textId="411F51DA" w:rsidR="004B1864" w:rsidRDefault="00DC30DE" w:rsidP="00971650">
      <w:pPr>
        <w:spacing w:after="120" w:line="240" w:lineRule="auto"/>
        <w:contextualSpacing/>
        <w:jc w:val="both"/>
        <w:rPr>
          <w:rFonts w:ascii="Traditional Arabic" w:hAnsi="Traditional Arabic" w:cs="Traditional Arabic"/>
          <w:color w:val="000000"/>
          <w:sz w:val="34"/>
          <w:szCs w:val="34"/>
          <w:rtl/>
          <w:lang w:bidi="ar-EG"/>
        </w:rPr>
      </w:pPr>
      <w:r w:rsidRPr="00971650">
        <w:rPr>
          <w:rFonts w:ascii="Traditional Arabic" w:hAnsi="Traditional Arabic" w:cs="Traditional Arabic"/>
          <w:sz w:val="34"/>
          <w:szCs w:val="34"/>
          <w:rtl/>
          <w:lang w:bidi="ar-EG"/>
        </w:rPr>
        <w:t xml:space="preserve"> </w:t>
      </w:r>
      <w:r w:rsidR="00CF50D1"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2) </w:t>
      </w:r>
      <w:r w:rsidR="006E52A7"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الشفاعة</w:t>
      </w:r>
      <w:r w:rsidR="00CF50D1"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لأهل الجنة</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D91D16"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لدخولها</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F50D1" w:rsidRPr="00971650">
        <w:rPr>
          <w:rFonts w:ascii="Traditional Arabic" w:hAnsi="Traditional Arabic" w:cs="Traditional Arabic"/>
          <w:color w:val="000000"/>
          <w:sz w:val="34"/>
          <w:szCs w:val="34"/>
          <w:rtl/>
          <w:lang w:bidi="ar-EG"/>
        </w:rPr>
        <w:t xml:space="preserve">عنْ أَنَسِ بْنِ مَالِكٍ - رضي الله عنه - قَالَ: قَالَ رَسُولُ اللهِ </w:t>
      </w:r>
      <w:r w:rsidR="00971650" w:rsidRPr="00971650">
        <w:rPr>
          <w:rFonts w:ascii="Traditional Arabic" w:hAnsi="Traditional Arabic" w:cs="Traditional Arabic"/>
          <w:color w:val="000000"/>
          <w:sz w:val="34"/>
          <w:szCs w:val="34"/>
          <w:rtl/>
          <w:lang w:bidi="ar-EG"/>
        </w:rPr>
        <w:t>-صلى الله عليه وسلم-</w:t>
      </w:r>
      <w:r w:rsidR="00CF50D1" w:rsidRPr="00971650">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w:t>
      </w:r>
      <w:r w:rsidR="00CF50D1" w:rsidRPr="00971650">
        <w:rPr>
          <w:rFonts w:ascii="Traditional Arabic" w:hAnsi="Traditional Arabic" w:cs="Traditional Arabic"/>
          <w:color w:val="000000"/>
          <w:sz w:val="34"/>
          <w:szCs w:val="34"/>
          <w:rtl/>
          <w:lang w:bidi="ar-EG"/>
        </w:rPr>
        <w:t>إِنِّي لَأَكْثَرُ الْأَنْبِيَاءِ تَبَعًا يَوْمَ الْقِيَامَةِ،</w:t>
      </w:r>
      <w:r w:rsidR="000153A1">
        <w:rPr>
          <w:rFonts w:ascii="Traditional Arabic" w:hAnsi="Traditional Arabic" w:cs="Traditional Arabic" w:hint="cs"/>
          <w:color w:val="000000"/>
          <w:sz w:val="34"/>
          <w:szCs w:val="34"/>
          <w:rtl/>
          <w:lang w:bidi="ar-EG"/>
        </w:rPr>
        <w:t xml:space="preserve"> </w:t>
      </w:r>
      <w:r w:rsidR="00CF50D1" w:rsidRPr="00971650">
        <w:rPr>
          <w:rFonts w:ascii="Traditional Arabic" w:hAnsi="Traditional Arabic" w:cs="Traditional Arabic"/>
          <w:color w:val="000000"/>
          <w:sz w:val="34"/>
          <w:szCs w:val="34"/>
          <w:rtl/>
          <w:lang w:bidi="ar-EG"/>
        </w:rPr>
        <w:t>لَمْ يُصَدَّقْ نَبِيٌّ مِ</w:t>
      </w:r>
      <w:r w:rsidR="00211F2E" w:rsidRPr="00971650">
        <w:rPr>
          <w:rFonts w:ascii="Traditional Arabic" w:hAnsi="Traditional Arabic" w:cs="Traditional Arabic"/>
          <w:color w:val="000000"/>
          <w:sz w:val="34"/>
          <w:szCs w:val="34"/>
          <w:rtl/>
          <w:lang w:bidi="ar-EG"/>
        </w:rPr>
        <w:t>نْ الَأَنْبِيَاءِ مَا صُدِّقْتُ</w:t>
      </w:r>
      <w:r w:rsidR="00971650" w:rsidRPr="00971650">
        <w:rPr>
          <w:rFonts w:ascii="Traditional Arabic" w:hAnsi="Traditional Arabic" w:cs="Traditional Arabic"/>
          <w:color w:val="000000"/>
          <w:sz w:val="34"/>
          <w:szCs w:val="34"/>
          <w:rtl/>
          <w:lang w:bidi="ar-EG"/>
        </w:rPr>
        <w:t>،</w:t>
      </w:r>
      <w:r w:rsidR="00CF50D1" w:rsidRPr="00971650">
        <w:rPr>
          <w:rFonts w:ascii="Traditional Arabic" w:hAnsi="Traditional Arabic" w:cs="Traditional Arabic"/>
          <w:color w:val="000000"/>
          <w:sz w:val="34"/>
          <w:szCs w:val="34"/>
          <w:rtl/>
          <w:lang w:bidi="ar-EG"/>
        </w:rPr>
        <w:t xml:space="preserve"> </w:t>
      </w:r>
      <w:r w:rsidR="00CF50D1" w:rsidRPr="00971650">
        <w:rPr>
          <w:rFonts w:ascii="Traditional Arabic" w:hAnsi="Traditional Arabic" w:cs="Traditional Arabic"/>
          <w:color w:val="000000"/>
          <w:sz w:val="34"/>
          <w:szCs w:val="34"/>
          <w:rtl/>
          <w:lang w:bidi="ar-EG"/>
        </w:rPr>
        <w:lastRenderedPageBreak/>
        <w:t>وَأَنَا أَوَّلُ النَّاسِ يَشْفَعُ فِي الْجَنَّةِ</w:t>
      </w:r>
      <w:r w:rsidR="000B4B99">
        <w:rPr>
          <w:rFonts w:ascii="Traditional Arabic" w:hAnsi="Traditional Arabic" w:cs="Traditional Arabic"/>
          <w:color w:val="000000"/>
          <w:sz w:val="34"/>
          <w:szCs w:val="34"/>
          <w:rtl/>
          <w:lang w:bidi="ar-EG"/>
        </w:rPr>
        <w:t>،</w:t>
      </w:r>
      <w:r w:rsidR="00CF50D1" w:rsidRPr="00971650">
        <w:rPr>
          <w:rFonts w:ascii="Traditional Arabic" w:hAnsi="Traditional Arabic" w:cs="Traditional Arabic"/>
          <w:color w:val="000000"/>
          <w:sz w:val="34"/>
          <w:szCs w:val="34"/>
          <w:rtl/>
          <w:lang w:bidi="ar-EG"/>
        </w:rPr>
        <w:t xml:space="preserve"> وَأَنَا أَوَّلُ مَنْ </w:t>
      </w:r>
      <w:r w:rsidR="00211F2E" w:rsidRPr="00971650">
        <w:rPr>
          <w:rFonts w:ascii="Traditional Arabic" w:hAnsi="Traditional Arabic" w:cs="Traditional Arabic"/>
          <w:color w:val="000000"/>
          <w:sz w:val="34"/>
          <w:szCs w:val="34"/>
          <w:rtl/>
          <w:lang w:bidi="ar-EG"/>
        </w:rPr>
        <w:t>يَقْرَعُ بَابَ الْجَنَّةِ</w:t>
      </w:r>
      <w:r w:rsidR="00971650" w:rsidRPr="00971650">
        <w:rPr>
          <w:rFonts w:ascii="Traditional Arabic" w:hAnsi="Traditional Arabic" w:cs="Traditional Arabic"/>
          <w:color w:val="000000"/>
          <w:sz w:val="34"/>
          <w:szCs w:val="34"/>
          <w:rtl/>
          <w:lang w:bidi="ar-EG"/>
        </w:rPr>
        <w:t>،</w:t>
      </w:r>
      <w:r w:rsidR="00211F2E" w:rsidRPr="00971650">
        <w:rPr>
          <w:rFonts w:ascii="Traditional Arabic" w:hAnsi="Traditional Arabic" w:cs="Traditional Arabic"/>
          <w:color w:val="000000"/>
          <w:sz w:val="34"/>
          <w:szCs w:val="34"/>
          <w:rtl/>
          <w:lang w:bidi="ar-EG"/>
        </w:rPr>
        <w:t xml:space="preserve"> </w:t>
      </w:r>
      <w:r w:rsidR="00CF50D1" w:rsidRPr="00971650">
        <w:rPr>
          <w:rFonts w:ascii="Traditional Arabic" w:hAnsi="Traditional Arabic" w:cs="Traditional Arabic"/>
          <w:color w:val="000000"/>
          <w:sz w:val="34"/>
          <w:szCs w:val="34"/>
          <w:rtl/>
          <w:lang w:bidi="ar-EG"/>
        </w:rPr>
        <w:t>آتِي بَابَ الْجَنَّةِ يَوْمَ الْقِيَامَةِ فَأَسْتَفْتِحُ، فَيَقُولُ الْخَازِنُ: مَنْ أَنْتَ؟</w:t>
      </w:r>
      <w:r w:rsidR="000B4B99">
        <w:rPr>
          <w:rFonts w:ascii="Traditional Arabic" w:hAnsi="Traditional Arabic" w:cs="Traditional Arabic"/>
          <w:color w:val="000000"/>
          <w:sz w:val="34"/>
          <w:szCs w:val="34"/>
          <w:rtl/>
          <w:lang w:bidi="ar-EG"/>
        </w:rPr>
        <w:t>،</w:t>
      </w:r>
      <w:r w:rsidR="00CF50D1" w:rsidRPr="00971650">
        <w:rPr>
          <w:rFonts w:ascii="Traditional Arabic" w:hAnsi="Traditional Arabic" w:cs="Traditional Arabic"/>
          <w:color w:val="000000"/>
          <w:sz w:val="34"/>
          <w:szCs w:val="34"/>
          <w:rtl/>
          <w:lang w:bidi="ar-EG"/>
        </w:rPr>
        <w:t xml:space="preserve"> فَأَقُولُ: مُحَمَّدٌ، فَيَقُولُ: بِكَ أُمِرْتُ، لَا </w:t>
      </w:r>
      <w:r w:rsidR="00CF50D1" w:rsidRPr="00971650">
        <w:rPr>
          <w:rFonts w:ascii="Traditional Arabic" w:hAnsi="Traditional Arabic" w:cs="Traditional Arabic"/>
          <w:color w:val="FF0000"/>
          <w:sz w:val="34"/>
          <w:szCs w:val="34"/>
          <w:rtl/>
          <w:lang w:bidi="ar-EG"/>
        </w:rPr>
        <w:t>أَفْتَحُ لِأَحَد</w:t>
      </w:r>
      <w:r w:rsidR="00CF50D1" w:rsidRPr="00971650">
        <w:rPr>
          <w:rFonts w:ascii="Traditional Arabic" w:hAnsi="Traditional Arabic" w:cs="Traditional Arabic"/>
          <w:color w:val="000000"/>
          <w:sz w:val="34"/>
          <w:szCs w:val="34"/>
          <w:rtl/>
          <w:lang w:bidi="ar-EG"/>
        </w:rPr>
        <w:t>ٍ قَبْلَكَ</w:t>
      </w:r>
      <w:r w:rsidR="00971650" w:rsidRPr="00971650">
        <w:rPr>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footnoteReference w:id="12"/>
      </w:r>
      <w:r w:rsidR="00341AAF" w:rsidRPr="00341AAF">
        <w:rPr>
          <w:rStyle w:val="a4"/>
          <w:rFonts w:ascii="Traditional Arabic" w:hAnsi="Traditional Arabic" w:cs="Traditional Arabic"/>
          <w:color w:val="000000"/>
          <w:sz w:val="34"/>
          <w:szCs w:val="34"/>
          <w:rtl/>
          <w:lang w:bidi="ar-EG"/>
        </w:rPr>
        <w:t>)</w:t>
      </w:r>
    </w:p>
    <w:p w14:paraId="069E4F72" w14:textId="77777777" w:rsidR="00586A81" w:rsidRPr="00971650" w:rsidRDefault="00586A81" w:rsidP="00971650">
      <w:pPr>
        <w:spacing w:after="120" w:line="240" w:lineRule="auto"/>
        <w:contextualSpacing/>
        <w:jc w:val="both"/>
        <w:rPr>
          <w:rFonts w:ascii="Traditional Arabic" w:hAnsi="Traditional Arabic" w:cs="Traditional Arabic"/>
          <w:color w:val="000000"/>
          <w:sz w:val="34"/>
          <w:szCs w:val="34"/>
          <w:rtl/>
          <w:lang w:bidi="ar-EG"/>
        </w:rPr>
      </w:pPr>
    </w:p>
    <w:p w14:paraId="393F8BAF" w14:textId="7D1285FE" w:rsidR="00267E51" w:rsidRPr="00971650" w:rsidRDefault="00DC30DE" w:rsidP="00971650">
      <w:pPr>
        <w:spacing w:after="120" w:line="240" w:lineRule="auto"/>
        <w:contextualSpacing/>
        <w:jc w:val="both"/>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color w:val="000000"/>
          <w:sz w:val="34"/>
          <w:szCs w:val="34"/>
          <w:rtl/>
          <w:lang w:bidi="ar-EG"/>
        </w:rPr>
        <w:t xml:space="preserve"> </w:t>
      </w:r>
      <w:r w:rsidR="006B60F2"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3) </w:t>
      </w:r>
      <w:r w:rsidR="00267E51"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شفاعة النبي </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-صلى الله عليه وسلم-</w:t>
      </w:r>
      <w:r w:rsidR="00211659"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6B60F2"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ل</w:t>
      </w:r>
      <w:r w:rsidR="00267E51"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عمه أبي طالب</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B60F2"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55DE9137" w14:textId="2ED44FDB" w:rsidR="00E80692" w:rsidRPr="00971650" w:rsidRDefault="00267E51" w:rsidP="00971650">
      <w:pPr>
        <w:spacing w:after="120" w:line="240" w:lineRule="auto"/>
        <w:contextualSpacing/>
        <w:jc w:val="both"/>
        <w:rPr>
          <w:rFonts w:ascii="Traditional Arabic" w:hAnsi="Traditional Arabic" w:cs="Traditional Arabic"/>
          <w:sz w:val="34"/>
          <w:szCs w:val="34"/>
          <w:lang w:bidi="ar-EG"/>
        </w:rPr>
      </w:pPr>
      <w:r w:rsidRPr="00971650">
        <w:rPr>
          <w:rFonts w:ascii="Traditional Arabic" w:hAnsi="Traditional Arabic" w:cs="Traditional Arabic"/>
          <w:sz w:val="34"/>
          <w:szCs w:val="34"/>
          <w:rtl/>
          <w:lang w:bidi="ar-EG"/>
        </w:rPr>
        <w:t xml:space="preserve">* </w:t>
      </w:r>
      <w:r w:rsidR="003F255A" w:rsidRPr="00971650">
        <w:rPr>
          <w:rFonts w:ascii="Traditional Arabic" w:hAnsi="Traditional Arabic" w:cs="Traditional Arabic"/>
          <w:sz w:val="34"/>
          <w:szCs w:val="34"/>
          <w:rtl/>
          <w:lang w:bidi="ar-EG"/>
        </w:rPr>
        <w:t>عن العَبَّاس بْن عَبْدِ المُطَّلِبِ- رَضِيَ اللَّهُ عَنْهُ-</w:t>
      </w:r>
      <w:r w:rsidR="00DC30DE" w:rsidRPr="00971650">
        <w:rPr>
          <w:rFonts w:ascii="Traditional Arabic" w:hAnsi="Traditional Arabic" w:cs="Traditional Arabic"/>
          <w:sz w:val="34"/>
          <w:szCs w:val="34"/>
          <w:rtl/>
          <w:lang w:bidi="ar-EG"/>
        </w:rPr>
        <w:t xml:space="preserve"> </w:t>
      </w:r>
      <w:r w:rsidR="003F255A" w:rsidRPr="00971650">
        <w:rPr>
          <w:rFonts w:ascii="Traditional Arabic" w:hAnsi="Traditional Arabic" w:cs="Traditional Arabic"/>
          <w:sz w:val="34"/>
          <w:szCs w:val="34"/>
          <w:rtl/>
          <w:lang w:bidi="ar-EG"/>
        </w:rPr>
        <w:t>أنه قَالَ لِلنَّبِيِّ صَلَّى اللهُ عَلَيْهِ وَسَلَّمَ</w:t>
      </w:r>
      <w:r w:rsidR="00971650" w:rsidRPr="00971650">
        <w:rPr>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003F255A" w:rsidRPr="00971650">
        <w:rPr>
          <w:rFonts w:ascii="Traditional Arabic" w:hAnsi="Traditional Arabic" w:cs="Traditional Arabic"/>
          <w:sz w:val="34"/>
          <w:szCs w:val="34"/>
          <w:rtl/>
          <w:lang w:bidi="ar-EG"/>
        </w:rPr>
        <w:t>مَا أَغْنَيْتَ عَنْ عَمِّكَ، فَإِنَّهُ كَانَ يَحُوطُكَ وَيَغْضَبُ لَكَ؟ قَالَ: «</w:t>
      </w:r>
      <w:r w:rsidR="00211659" w:rsidRPr="00971650">
        <w:rPr>
          <w:rFonts w:ascii="Traditional Arabic" w:hAnsi="Traditional Arabic" w:cs="Traditional Arabic"/>
          <w:sz w:val="34"/>
          <w:szCs w:val="34"/>
          <w:rtl/>
          <w:lang w:bidi="ar-EG"/>
        </w:rPr>
        <w:t xml:space="preserve"> </w:t>
      </w:r>
      <w:r w:rsidR="003F255A" w:rsidRPr="00971650">
        <w:rPr>
          <w:rFonts w:ascii="Traditional Arabic" w:hAnsi="Traditional Arabic" w:cs="Traditional Arabic"/>
          <w:sz w:val="34"/>
          <w:szCs w:val="34"/>
          <w:rtl/>
          <w:lang w:bidi="ar-EG"/>
        </w:rPr>
        <w:t>هُوَ فِي ضَحْضَاحٍ مِنْ نَارٍ، وَلَوْلاَ أَنَا لَكَانَ فِي الدَّرَكِ الأَسْفَلِ مِنَ النَّارِ»</w:t>
      </w:r>
      <w:r w:rsidR="003F255A" w:rsidRPr="00971650">
        <w:rPr>
          <w:rFonts w:ascii="Traditional Arabic" w:hAnsi="Traditional Arabic" w:cs="Traditional Arabic"/>
          <w:b/>
          <w:sz w:val="34"/>
          <w:szCs w:val="34"/>
          <w:rtl/>
          <w:lang w:bidi="ar-EG"/>
        </w:rPr>
        <w:t xml:space="preserve">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13"/>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003F255A" w:rsidRPr="00971650">
        <w:rPr>
          <w:rFonts w:ascii="Traditional Arabic" w:hAnsi="Traditional Arabic" w:cs="Traditional Arabic"/>
          <w:sz w:val="34"/>
          <w:szCs w:val="34"/>
          <w:rtl/>
          <w:lang w:bidi="ar-EG"/>
        </w:rPr>
        <w:t>وفي رواية</w:t>
      </w:r>
      <w:r w:rsidR="00DC30DE" w:rsidRPr="00971650">
        <w:rPr>
          <w:rFonts w:ascii="Traditional Arabic" w:hAnsi="Traditional Arabic" w:cs="Traditional Arabic"/>
          <w:sz w:val="34"/>
          <w:szCs w:val="34"/>
          <w:rtl/>
          <w:lang w:bidi="ar-EG"/>
        </w:rPr>
        <w:t xml:space="preserve"> </w:t>
      </w:r>
      <w:r w:rsidR="003F255A" w:rsidRPr="00971650">
        <w:rPr>
          <w:rFonts w:ascii="Traditional Arabic" w:hAnsi="Traditional Arabic" w:cs="Traditional Arabic"/>
          <w:sz w:val="34"/>
          <w:szCs w:val="34"/>
          <w:rtl/>
          <w:lang w:bidi="ar-EG"/>
        </w:rPr>
        <w:t xml:space="preserve">«لَعَلَّهُ تَنْفَعُهُ شَفَاعَتِي يَوْمَ القِيَامَةِ، فَيُجْعَلُ فِي ضَحْضَاحٍ مِنَ النَّارِ يَبْلُغُ كَعْبَيْهِ، يَغْلِي مِنْهُ أُمُّ دِمَاغِهِ»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14"/>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4B63F286" w14:textId="4C4FF121" w:rsidR="000D1490" w:rsidRDefault="008F296F" w:rsidP="000D1490">
      <w:pPr>
        <w:spacing w:after="120" w:line="240" w:lineRule="auto"/>
        <w:contextualSpacing/>
        <w:jc w:val="both"/>
        <w:rPr>
          <w:rFonts w:ascii="Traditional Arabic" w:hAnsi="Traditional Arabic" w:cs="Traditional Arabic"/>
          <w:b/>
          <w:sz w:val="34"/>
          <w:szCs w:val="34"/>
          <w:rtl/>
          <w:lang w:bidi="ar-EG"/>
        </w:rPr>
      </w:pPr>
      <w:r w:rsidRPr="00971650">
        <w:rPr>
          <w:rFonts w:ascii="Traditional Arabic" w:hAnsi="Traditional Arabic" w:cs="Traditional Arabic"/>
          <w:sz w:val="34"/>
          <w:szCs w:val="34"/>
          <w:rtl/>
          <w:lang w:bidi="ar-EG"/>
        </w:rPr>
        <w:t xml:space="preserve">وهذا </w:t>
      </w:r>
      <w:r w:rsidR="00C52EA3" w:rsidRPr="00971650">
        <w:rPr>
          <w:rFonts w:ascii="Traditional Arabic" w:hAnsi="Traditional Arabic" w:cs="Traditional Arabic"/>
          <w:sz w:val="34"/>
          <w:szCs w:val="34"/>
          <w:rtl/>
          <w:lang w:bidi="ar-EG"/>
        </w:rPr>
        <w:t xml:space="preserve">النوع من الشفاعة من </w:t>
      </w:r>
      <w:r w:rsidRPr="00971650">
        <w:rPr>
          <w:rFonts w:ascii="Traditional Arabic" w:hAnsi="Traditional Arabic" w:cs="Traditional Arabic"/>
          <w:sz w:val="34"/>
          <w:szCs w:val="34"/>
          <w:rtl/>
          <w:lang w:bidi="ar-EG"/>
        </w:rPr>
        <w:t>خصائص الرسول -صلى الله عليه وسلم-</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فقط</w:t>
      </w:r>
      <w:r w:rsidR="00241BCE">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فالشفاعة </w:t>
      </w:r>
      <w:r w:rsidR="00E80692" w:rsidRPr="00971650">
        <w:rPr>
          <w:rFonts w:ascii="Traditional Arabic" w:hAnsi="Traditional Arabic" w:cs="Traditional Arabic"/>
          <w:sz w:val="34"/>
          <w:szCs w:val="34"/>
          <w:rtl/>
          <w:lang w:bidi="ar-EG"/>
        </w:rPr>
        <w:t>منفية عن الكافرين</w:t>
      </w:r>
      <w:r w:rsidR="00971650" w:rsidRPr="00971650">
        <w:rPr>
          <w:rFonts w:ascii="Traditional Arabic" w:hAnsi="Traditional Arabic" w:cs="Traditional Arabic"/>
          <w:sz w:val="34"/>
          <w:szCs w:val="34"/>
          <w:rtl/>
          <w:lang w:bidi="ar-EG"/>
        </w:rPr>
        <w:t>،</w:t>
      </w:r>
      <w:r w:rsidR="00E80692" w:rsidRPr="00971650">
        <w:rPr>
          <w:rFonts w:ascii="Traditional Arabic" w:hAnsi="Traditional Arabic" w:cs="Traditional Arabic"/>
          <w:sz w:val="34"/>
          <w:szCs w:val="34"/>
          <w:rtl/>
          <w:lang w:bidi="ar-EG"/>
        </w:rPr>
        <w:t xml:space="preserve"> كما في </w:t>
      </w:r>
      <w:r w:rsidR="00267E51" w:rsidRPr="00971650">
        <w:rPr>
          <w:rFonts w:ascii="Traditional Arabic" w:hAnsi="Traditional Arabic" w:cs="Traditional Arabic"/>
          <w:sz w:val="34"/>
          <w:szCs w:val="34"/>
          <w:rtl/>
          <w:lang w:bidi="ar-EG"/>
        </w:rPr>
        <w:t>قوله تعالى:</w:t>
      </w:r>
      <w:r w:rsidR="00DC30DE" w:rsidRPr="00971650">
        <w:rPr>
          <w:rFonts w:ascii="Traditional Arabic" w:hAnsi="Traditional Arabic" w:cs="Traditional Arabic"/>
          <w:sz w:val="34"/>
          <w:szCs w:val="34"/>
          <w:rtl/>
          <w:lang w:bidi="ar-EG"/>
        </w:rPr>
        <w:t xml:space="preserve"> </w:t>
      </w:r>
      <w:r w:rsidR="000153A1" w:rsidRPr="000153A1">
        <w:rPr>
          <w:rFonts w:ascii="Traditional Arabic" w:hAnsi="Traditional Arabic" w:cs="Traditional Arabic"/>
          <w:sz w:val="34"/>
          <w:szCs w:val="34"/>
          <w:rtl/>
          <w:lang w:bidi="ar-EG"/>
        </w:rPr>
        <w:t xml:space="preserve">﴿ </w:t>
      </w:r>
      <w:r w:rsidR="00267E51" w:rsidRPr="000153A1">
        <w:rPr>
          <w:rFonts w:ascii="Traditional Arabic" w:hAnsi="Traditional Arabic" w:cs="Traditional Arabic"/>
          <w:color w:val="008000"/>
          <w:sz w:val="34"/>
          <w:szCs w:val="34"/>
          <w:rtl/>
          <w:lang w:bidi="ar-EG"/>
        </w:rPr>
        <w:t>فَمَا تَنْفَعُهُمْ شَفَاعَةُ الشَّافِعِينَ</w:t>
      </w:r>
      <w:r w:rsidR="000153A1" w:rsidRPr="000153A1">
        <w:rPr>
          <w:rFonts w:ascii="Traditional Arabic" w:hAnsi="Traditional Arabic" w:cs="Traditional Arabic"/>
          <w:sz w:val="34"/>
          <w:szCs w:val="34"/>
          <w:rtl/>
          <w:lang w:bidi="ar-EG"/>
        </w:rPr>
        <w:t xml:space="preserve"> ﴾</w:t>
      </w:r>
      <w:r w:rsidR="00267E51" w:rsidRPr="00971650">
        <w:rPr>
          <w:rFonts w:ascii="Traditional Arabic" w:hAnsi="Traditional Arabic" w:cs="Traditional Arabic"/>
          <w:sz w:val="34"/>
          <w:szCs w:val="34"/>
          <w:rtl/>
          <w:lang w:bidi="ar-EG"/>
        </w:rPr>
        <w:t xml:space="preserve"> [المدثر: 48]</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 xml:space="preserve">وإنما </w:t>
      </w:r>
      <w:r w:rsidR="00E80692" w:rsidRPr="00971650">
        <w:rPr>
          <w:rFonts w:ascii="Traditional Arabic" w:hAnsi="Traditional Arabic" w:cs="Traditional Arabic"/>
          <w:sz w:val="34"/>
          <w:szCs w:val="34"/>
          <w:rtl/>
          <w:lang w:bidi="ar-EG"/>
        </w:rPr>
        <w:t>خُص منها أبوطالب عم النبي صلى الله عليه وسلم</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r w:rsidR="003A5CAD" w:rsidRPr="00971650">
        <w:rPr>
          <w:rFonts w:ascii="Traditional Arabic" w:hAnsi="Traditional Arabic" w:cs="Traditional Arabic"/>
          <w:sz w:val="34"/>
          <w:szCs w:val="34"/>
          <w:rtl/>
          <w:lang w:bidi="ar-EG"/>
        </w:rPr>
        <w:t>لما كان يقدمه من دفاعه عن النبى صلى الله عليه وسلم</w:t>
      </w:r>
      <w:r w:rsidR="00241BCE">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وليس</w:t>
      </w:r>
      <w:r w:rsidR="00E80692"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ذلك لقرابته من الرسول صلى الله عليه وسلم</w:t>
      </w:r>
      <w:r w:rsidR="00971650" w:rsidRPr="00971650">
        <w:rPr>
          <w:rFonts w:ascii="Traditional Arabic" w:hAnsi="Traditional Arabic" w:cs="Traditional Arabic"/>
          <w:sz w:val="34"/>
          <w:szCs w:val="34"/>
          <w:rtl/>
          <w:lang w:bidi="ar-EG"/>
        </w:rPr>
        <w:t>،</w:t>
      </w:r>
      <w:r w:rsidR="003A5CAD" w:rsidRPr="00971650">
        <w:rPr>
          <w:rFonts w:ascii="Traditional Arabic" w:hAnsi="Traditional Arabic" w:cs="Traditional Arabic"/>
          <w:sz w:val="34"/>
          <w:szCs w:val="34"/>
          <w:rtl/>
          <w:lang w:bidi="ar-EG"/>
        </w:rPr>
        <w:t xml:space="preserve"> فقد قال تعالى</w:t>
      </w:r>
      <w:r w:rsidR="00971650" w:rsidRPr="00971650">
        <w:rPr>
          <w:rFonts w:ascii="Traditional Arabic" w:hAnsi="Traditional Arabic" w:cs="Traditional Arabic"/>
          <w:sz w:val="34"/>
          <w:szCs w:val="34"/>
          <w:rtl/>
          <w:lang w:bidi="ar-EG"/>
        </w:rPr>
        <w:t xml:space="preserve"> </w:t>
      </w:r>
      <w:r w:rsidR="00024ED8" w:rsidRPr="00024ED8">
        <w:rPr>
          <w:rFonts w:ascii="Traditional Arabic" w:hAnsi="Traditional Arabic" w:cs="Traditional Arabic" w:hint="cs"/>
          <w:sz w:val="34"/>
          <w:szCs w:val="34"/>
          <w:rtl/>
          <w:lang w:bidi="ar-EG"/>
        </w:rPr>
        <w:t xml:space="preserve">﴿ </w:t>
      </w:r>
      <w:r w:rsidR="003A5CAD" w:rsidRPr="00024ED8">
        <w:rPr>
          <w:rFonts w:ascii="Traditional Arabic" w:hAnsi="Traditional Arabic" w:cs="Traditional Arabic"/>
          <w:color w:val="008000"/>
          <w:sz w:val="34"/>
          <w:szCs w:val="34"/>
          <w:rtl/>
          <w:lang w:bidi="ar-EG"/>
        </w:rPr>
        <w:t>مَا كَانَ لِلنَّبِيِّ وَالَّذِينَ آمَنُوا أَنْ يَسْتَغْفِرُوا لِلْمُشْرِكِينَ وَلَوْ كَانُوا أُولِي قُرْبَى مِنْ بَعْدِ مَا تَبَيَّنَ لَهُمْ أَنَّهُمْ أَصْحَابُ الْجَحِيمِ</w:t>
      </w:r>
      <w:r w:rsidR="00024ED8">
        <w:rPr>
          <w:rFonts w:ascii="Traditional Arabic" w:hAnsi="Traditional Arabic" w:cs="Traditional Arabic"/>
          <w:color w:val="008000"/>
          <w:sz w:val="34"/>
          <w:szCs w:val="34"/>
          <w:rtl/>
          <w:lang w:bidi="ar-EG"/>
        </w:rPr>
        <w:t xml:space="preserve"> </w:t>
      </w:r>
      <w:r w:rsidR="00024ED8" w:rsidRPr="00024ED8">
        <w:rPr>
          <w:rFonts w:ascii="Traditional Arabic" w:hAnsi="Traditional Arabic" w:cs="Traditional Arabic" w:hint="cs"/>
          <w:sz w:val="34"/>
          <w:szCs w:val="34"/>
          <w:rtl/>
          <w:lang w:bidi="ar-EG"/>
        </w:rPr>
        <w:t>﴾</w:t>
      </w:r>
      <w:r w:rsidR="000D1490">
        <w:rPr>
          <w:rFonts w:ascii="Traditional Arabic" w:hAnsi="Traditional Arabic" w:cs="Traditional Arabic" w:hint="cs"/>
          <w:sz w:val="34"/>
          <w:szCs w:val="34"/>
          <w:rtl/>
          <w:lang w:bidi="ar-EG"/>
        </w:rPr>
        <w:t xml:space="preserve"> </w:t>
      </w:r>
      <w:r w:rsidR="003A5CAD" w:rsidRPr="00971650">
        <w:rPr>
          <w:rFonts w:ascii="Traditional Arabic" w:hAnsi="Traditional Arabic" w:cs="Traditional Arabic"/>
          <w:sz w:val="34"/>
          <w:szCs w:val="34"/>
          <w:rtl/>
          <w:lang w:bidi="ar-EG"/>
        </w:rPr>
        <w:t>(التوبة</w:t>
      </w:r>
      <w:r w:rsidR="00586A81">
        <w:rPr>
          <w:rFonts w:ascii="Traditional Arabic" w:hAnsi="Traditional Arabic" w:cs="Traditional Arabic"/>
          <w:sz w:val="34"/>
          <w:szCs w:val="34"/>
          <w:rtl/>
          <w:lang w:bidi="ar-EG"/>
        </w:rPr>
        <w:t>:</w:t>
      </w:r>
      <w:r w:rsidR="003A5CAD" w:rsidRPr="00971650">
        <w:rPr>
          <w:rFonts w:ascii="Traditional Arabic" w:hAnsi="Traditional Arabic" w:cs="Traditional Arabic"/>
          <w:sz w:val="34"/>
          <w:szCs w:val="34"/>
          <w:rtl/>
          <w:lang w:bidi="ar-EG"/>
        </w:rPr>
        <w:t>113)</w:t>
      </w:r>
      <w:r w:rsidR="00241BCE">
        <w:rPr>
          <w:rFonts w:ascii="Traditional Arabic" w:hAnsi="Traditional Arabic" w:cs="Traditional Arabic"/>
          <w:sz w:val="34"/>
          <w:szCs w:val="34"/>
          <w:rtl/>
          <w:lang w:bidi="ar-EG"/>
        </w:rPr>
        <w:t>.</w:t>
      </w:r>
      <w:r w:rsidR="00112C7E" w:rsidRPr="00971650">
        <w:rPr>
          <w:rFonts w:ascii="Traditional Arabic" w:hAnsi="Traditional Arabic" w:cs="Traditional Arabic"/>
          <w:b/>
          <w:sz w:val="34"/>
          <w:szCs w:val="34"/>
          <w:rtl/>
          <w:lang w:bidi="ar-EG"/>
        </w:rPr>
        <w:t>وعَنْ أَبِي هُرَيْرَةَ، قَالَ: قَالَ رَسُولُ اللهِ صَلَّى اللهُ عَلَيْهِ وَسَلَّمَ</w:t>
      </w:r>
      <w:r w:rsidR="00971650" w:rsidRPr="00971650">
        <w:rPr>
          <w:rFonts w:ascii="Traditional Arabic" w:hAnsi="Traditional Arabic" w:cs="Traditional Arabic"/>
          <w:b/>
          <w:sz w:val="34"/>
          <w:szCs w:val="34"/>
          <w:rtl/>
          <w:lang w:bidi="ar-EG"/>
        </w:rPr>
        <w:t>:</w:t>
      </w:r>
      <w:r w:rsidR="00DC30DE" w:rsidRPr="00971650">
        <w:rPr>
          <w:rFonts w:ascii="Traditional Arabic" w:hAnsi="Traditional Arabic" w:cs="Traditional Arabic"/>
          <w:b/>
          <w:sz w:val="34"/>
          <w:szCs w:val="34"/>
          <w:rtl/>
          <w:lang w:bidi="ar-EG"/>
        </w:rPr>
        <w:t xml:space="preserve"> </w:t>
      </w:r>
      <w:r w:rsidR="00112C7E" w:rsidRPr="00971650">
        <w:rPr>
          <w:rFonts w:ascii="Traditional Arabic" w:hAnsi="Traditional Arabic" w:cs="Traditional Arabic"/>
          <w:sz w:val="34"/>
          <w:szCs w:val="34"/>
          <w:rtl/>
          <w:lang w:bidi="ar-EG"/>
        </w:rPr>
        <w:t>"اسْتَأْذَنْتُ رَبِّي أَنْ أَسْتَغْفِرَ لِأُمِّي فَلَمْ يَأْذَنْ لِي، وَاسْتَأْذَنْتُهُ أَنْ أَزُورَ قَبْرَهَا فَأَذِنَ لِي"</w:t>
      </w:r>
      <w:r w:rsidR="00112C7E" w:rsidRPr="00971650">
        <w:rPr>
          <w:rFonts w:ascii="Traditional Arabic" w:hAnsi="Traditional Arabic" w:cs="Traditional Arabic"/>
          <w:b/>
          <w:sz w:val="34"/>
          <w:szCs w:val="34"/>
          <w:rtl/>
          <w:lang w:bidi="ar-EG"/>
        </w:rPr>
        <w:t xml:space="preserve"> </w:t>
      </w:r>
      <w:r w:rsidR="00341AAF" w:rsidRPr="00341AAF">
        <w:rPr>
          <w:rStyle w:val="a4"/>
          <w:rFonts w:ascii="Traditional Arabic" w:hAnsi="Traditional Arabic" w:cs="Traditional Arabic"/>
          <w:b/>
          <w:sz w:val="34"/>
          <w:szCs w:val="34"/>
          <w:rtl/>
          <w:lang w:bidi="ar-EG"/>
        </w:rPr>
        <w:t>(</w:t>
      </w:r>
      <w:r w:rsidR="00341AAF" w:rsidRPr="00341AAF">
        <w:rPr>
          <w:rStyle w:val="a4"/>
          <w:rFonts w:ascii="Traditional Arabic" w:hAnsi="Traditional Arabic" w:cs="Traditional Arabic"/>
          <w:b/>
          <w:sz w:val="34"/>
          <w:szCs w:val="34"/>
          <w:rtl/>
          <w:lang w:bidi="ar-EG"/>
        </w:rPr>
        <w:footnoteReference w:id="15"/>
      </w:r>
      <w:r w:rsidR="00341AAF" w:rsidRPr="00341AAF">
        <w:rPr>
          <w:rStyle w:val="a4"/>
          <w:rFonts w:ascii="Traditional Arabic" w:hAnsi="Traditional Arabic" w:cs="Traditional Arabic"/>
          <w:b/>
          <w:sz w:val="34"/>
          <w:szCs w:val="34"/>
          <w:rtl/>
          <w:lang w:bidi="ar-EG"/>
        </w:rPr>
        <w:t>)</w:t>
      </w:r>
    </w:p>
    <w:p w14:paraId="3D5346E2" w14:textId="545BDA3E" w:rsidR="004B1864" w:rsidRDefault="00DC30DE" w:rsidP="00971650">
      <w:pPr>
        <w:spacing w:after="120" w:line="240" w:lineRule="auto"/>
        <w:contextualSpacing/>
        <w:jc w:val="both"/>
        <w:rPr>
          <w:rFonts w:ascii="Traditional Arabic" w:hAnsi="Traditional Arabic" w:cs="Traditional Arabic"/>
          <w:b/>
          <w:color w:val="000000"/>
          <w:sz w:val="34"/>
          <w:szCs w:val="34"/>
          <w:rtl/>
          <w:lang w:bidi="ar-EG"/>
        </w:rPr>
      </w:pPr>
      <w:r w:rsidRPr="00971650">
        <w:rPr>
          <w:rFonts w:ascii="Traditional Arabic" w:hAnsi="Traditional Arabic" w:cs="Traditional Arabic"/>
          <w:b/>
          <w:sz w:val="34"/>
          <w:szCs w:val="34"/>
          <w:rtl/>
          <w:lang w:bidi="ar-EG"/>
        </w:rPr>
        <w:t xml:space="preserve"> </w:t>
      </w:r>
      <w:r w:rsidR="0072709D" w:rsidRPr="00971650">
        <w:rPr>
          <w:rFonts w:ascii="Traditional Arabic" w:hAnsi="Traditional Arabic" w:cs="Traditional Arabic"/>
          <w:b/>
          <w:sz w:val="34"/>
          <w:szCs w:val="34"/>
          <w:rtl/>
          <w:lang w:bidi="ar-EG"/>
        </w:rPr>
        <w:t xml:space="preserve">* وروي </w:t>
      </w:r>
      <w:r w:rsidR="0072709D" w:rsidRPr="00971650">
        <w:rPr>
          <w:rFonts w:ascii="Traditional Arabic" w:hAnsi="Traditional Arabic" w:cs="Traditional Arabic"/>
          <w:sz w:val="34"/>
          <w:szCs w:val="34"/>
          <w:rtl/>
          <w:lang w:bidi="ar-EG"/>
        </w:rPr>
        <w:t>أَبِو هُرَيْرَةَ رَضِيَ اللَّهُ عَنْهُ، عَنِ النَّبِيِّ صَلَّى اللهُ عَلَيْهِ وَسَلَّمَ، قَالَ:</w:t>
      </w:r>
      <w:r w:rsidRPr="00971650">
        <w:rPr>
          <w:rFonts w:ascii="Traditional Arabic" w:hAnsi="Traditional Arabic" w:cs="Traditional Arabic"/>
          <w:sz w:val="34"/>
          <w:szCs w:val="34"/>
          <w:rtl/>
          <w:lang w:bidi="ar-EG"/>
        </w:rPr>
        <w:t xml:space="preserve"> </w:t>
      </w:r>
      <w:r w:rsidR="0072709D" w:rsidRPr="00971650">
        <w:rPr>
          <w:rFonts w:ascii="Traditional Arabic" w:hAnsi="Traditional Arabic" w:cs="Traditional Arabic"/>
          <w:sz w:val="34"/>
          <w:szCs w:val="34"/>
          <w:rtl/>
          <w:lang w:bidi="ar-EG"/>
        </w:rPr>
        <w:t>" يَلْقَى إِبْرَاهِيمُ أَبَاهُ آزَرَ يَوْمَ القِيَامَةِ، وَعَلَى وَجْهِ آزَرَ قَتَرَةٌ وَغَبَرَةٌ، فَيَقُولُ لَهُ إِبْرَاهِيمُ:</w:t>
      </w:r>
      <w:r w:rsidRPr="00971650">
        <w:rPr>
          <w:rFonts w:ascii="Traditional Arabic" w:hAnsi="Traditional Arabic" w:cs="Traditional Arabic"/>
          <w:sz w:val="34"/>
          <w:szCs w:val="34"/>
          <w:rtl/>
          <w:lang w:bidi="ar-EG"/>
        </w:rPr>
        <w:t xml:space="preserve"> </w:t>
      </w:r>
      <w:r w:rsidR="0072709D" w:rsidRPr="00971650">
        <w:rPr>
          <w:rFonts w:ascii="Traditional Arabic" w:hAnsi="Traditional Arabic" w:cs="Traditional Arabic"/>
          <w:sz w:val="34"/>
          <w:szCs w:val="34"/>
          <w:rtl/>
          <w:lang w:bidi="ar-EG"/>
        </w:rPr>
        <w:t>أَلَمْ أَقُلْ لَكَ لاَ تَعْصِنِي، فَيَقُولُ أَبُوهُ: فَاليَوْمَ لاَ أَعْصِيكَ، فَيَقُولُ إِبْرَاهِيمُ: يَا رَبِّ إِنَّكَ وَعَدْتَنِي أَنْ لاَ تُخْزِيَنِي يَوْمَ يُبْعَثُونَ، فَأَيُّ خِزْيٍ أَخْزَى مِنْ أَبِي الأَبْعَدِ</w:t>
      </w:r>
      <w:r w:rsidR="00971650" w:rsidRPr="00971650">
        <w:rPr>
          <w:rFonts w:ascii="Traditional Arabic" w:hAnsi="Traditional Arabic" w:cs="Traditional Arabic"/>
          <w:sz w:val="34"/>
          <w:szCs w:val="34"/>
          <w:rtl/>
          <w:lang w:bidi="ar-EG"/>
        </w:rPr>
        <w:t>؟</w:t>
      </w:r>
      <w:r w:rsidR="0072709D" w:rsidRPr="00971650">
        <w:rPr>
          <w:rFonts w:ascii="Traditional Arabic" w:hAnsi="Traditional Arabic" w:cs="Traditional Arabic"/>
          <w:sz w:val="34"/>
          <w:szCs w:val="34"/>
          <w:rtl/>
          <w:lang w:bidi="ar-EG"/>
        </w:rPr>
        <w:t xml:space="preserve"> فَيَقُولُ اللَّهُ تَعَالَى:</w:t>
      </w:r>
      <w:r w:rsidRPr="00971650">
        <w:rPr>
          <w:rFonts w:ascii="Traditional Arabic" w:hAnsi="Traditional Arabic" w:cs="Traditional Arabic"/>
          <w:sz w:val="34"/>
          <w:szCs w:val="34"/>
          <w:rtl/>
          <w:lang w:bidi="ar-EG"/>
        </w:rPr>
        <w:t xml:space="preserve"> </w:t>
      </w:r>
      <w:r w:rsidR="0072709D" w:rsidRPr="00971650">
        <w:rPr>
          <w:rFonts w:ascii="Traditional Arabic" w:hAnsi="Traditional Arabic" w:cs="Traditional Arabic"/>
          <w:color w:val="000000"/>
          <w:sz w:val="34"/>
          <w:szCs w:val="34"/>
          <w:rtl/>
          <w:lang w:bidi="ar-EG"/>
        </w:rPr>
        <w:t xml:space="preserve">" إِنِّي حَرَّمْتُ الجَنَّةَ عَلَى الكَافِرِينَ، ثُمَّ يُقَالُ: يَا إِبْرَاهِيمُ، مَا تَحْتَ رِجْلَيْكَ؟ فَيَنْظُرُ، فَإِذَا هُوَ بِذِيخٍ مُلْتَطِخٍ، فَيُؤْخَذُ بِقَوَائِمِهِ فَيُلْقَى فِي النَّارِ </w:t>
      </w:r>
      <w:r w:rsidR="0072709D" w:rsidRPr="00971650">
        <w:rPr>
          <w:rFonts w:ascii="Traditional Arabic" w:hAnsi="Traditional Arabic" w:cs="Traditional Arabic"/>
          <w:b/>
          <w:color w:val="000000"/>
          <w:sz w:val="34"/>
          <w:szCs w:val="34"/>
          <w:rtl/>
          <w:lang w:bidi="ar-EG"/>
        </w:rPr>
        <w:t>"</w:t>
      </w:r>
      <w:r w:rsidR="00341AAF" w:rsidRPr="00341AAF">
        <w:rPr>
          <w:rStyle w:val="a4"/>
          <w:rFonts w:ascii="Traditional Arabic" w:hAnsi="Traditional Arabic" w:cs="Traditional Arabic"/>
          <w:b/>
          <w:color w:val="000000"/>
          <w:sz w:val="34"/>
          <w:szCs w:val="34"/>
          <w:rtl/>
          <w:lang w:bidi="ar-EG"/>
        </w:rPr>
        <w:t>(</w:t>
      </w:r>
      <w:r w:rsidR="00341AAF" w:rsidRPr="00341AAF">
        <w:rPr>
          <w:rStyle w:val="a4"/>
          <w:rFonts w:ascii="Traditional Arabic" w:hAnsi="Traditional Arabic" w:cs="Traditional Arabic"/>
          <w:b/>
          <w:color w:val="000000"/>
          <w:sz w:val="34"/>
          <w:szCs w:val="34"/>
          <w:rtl/>
          <w:lang w:bidi="ar-EG"/>
        </w:rPr>
        <w:footnoteReference w:id="16"/>
      </w:r>
      <w:r w:rsidR="00341AAF" w:rsidRPr="00341AAF">
        <w:rPr>
          <w:rStyle w:val="a4"/>
          <w:rFonts w:ascii="Traditional Arabic" w:hAnsi="Traditional Arabic" w:cs="Traditional Arabic"/>
          <w:b/>
          <w:color w:val="000000"/>
          <w:sz w:val="34"/>
          <w:szCs w:val="34"/>
          <w:rtl/>
          <w:lang w:bidi="ar-EG"/>
        </w:rPr>
        <w:t>)</w:t>
      </w:r>
      <w:r w:rsidR="00971650" w:rsidRPr="00971650">
        <w:rPr>
          <w:rFonts w:ascii="Traditional Arabic" w:hAnsi="Traditional Arabic" w:cs="Traditional Arabic"/>
          <w:b/>
          <w:color w:val="000000"/>
          <w:sz w:val="34"/>
          <w:szCs w:val="34"/>
          <w:rtl/>
          <w:lang w:bidi="ar-EG"/>
        </w:rPr>
        <w:t>.</w:t>
      </w:r>
    </w:p>
    <w:p w14:paraId="025A754D" w14:textId="77777777" w:rsidR="00586A81" w:rsidRPr="00971650" w:rsidRDefault="00586A81" w:rsidP="00971650">
      <w:pPr>
        <w:spacing w:after="120" w:line="240" w:lineRule="auto"/>
        <w:contextualSpacing/>
        <w:jc w:val="both"/>
        <w:rPr>
          <w:rFonts w:ascii="Traditional Arabic" w:hAnsi="Traditional Arabic" w:cs="Traditional Arabic"/>
          <w:b/>
          <w:color w:val="000000"/>
          <w:sz w:val="34"/>
          <w:szCs w:val="34"/>
          <w:rtl/>
          <w:lang w:bidi="ar-EG"/>
        </w:rPr>
      </w:pPr>
    </w:p>
    <w:p w14:paraId="5675C03F" w14:textId="55B574D2" w:rsidR="00032902" w:rsidRPr="00971650" w:rsidRDefault="00DC30DE" w:rsidP="00971650">
      <w:pPr>
        <w:spacing w:after="120" w:line="240" w:lineRule="auto"/>
        <w:contextualSpacing/>
        <w:jc w:val="both"/>
        <w:rPr>
          <w:rFonts w:ascii="Traditional Arabic" w:hAnsi="Traditional Arabic" w:cs="Traditional Arabic"/>
          <w:sz w:val="34"/>
          <w:szCs w:val="34"/>
          <w:lang w:bidi="ar-EG"/>
        </w:rPr>
      </w:pPr>
      <w:r w:rsidRPr="00971650">
        <w:rPr>
          <w:rFonts w:ascii="Traditional Arabic" w:hAnsi="Traditional Arabic" w:cs="Traditional Arabic"/>
          <w:b/>
          <w:color w:val="000000"/>
          <w:sz w:val="34"/>
          <w:szCs w:val="34"/>
          <w:rtl/>
          <w:lang w:bidi="ar-EG"/>
        </w:rPr>
        <w:t xml:space="preserve"> </w:t>
      </w:r>
      <w:r w:rsidR="00E401D4"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4)</w:t>
      </w:r>
      <w:r w:rsidR="00032902"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267E51"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الشفاعة </w:t>
      </w:r>
      <w:r w:rsidR="00032902"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الرابعة</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32902" w:rsidRPr="00971650">
        <w:rPr>
          <w:rFonts w:ascii="Traditional Arabic" w:hAnsi="Traditional Arabic" w:cs="Traditional Arabic"/>
          <w:sz w:val="34"/>
          <w:szCs w:val="34"/>
          <w:rtl/>
          <w:lang w:bidi="ar-EG"/>
        </w:rPr>
        <w:t>وهي الشفاعة</w:t>
      </w:r>
      <w:r w:rsidR="00267E51" w:rsidRPr="00971650">
        <w:rPr>
          <w:rFonts w:ascii="Traditional Arabic" w:hAnsi="Traditional Arabic" w:cs="Traditional Arabic"/>
          <w:sz w:val="34"/>
          <w:szCs w:val="34"/>
          <w:rtl/>
          <w:lang w:bidi="ar-EG"/>
        </w:rPr>
        <w:t xml:space="preserve"> فيمن </w:t>
      </w:r>
      <w:r w:rsidR="00032902" w:rsidRPr="00971650">
        <w:rPr>
          <w:rFonts w:ascii="Traditional Arabic" w:hAnsi="Traditional Arabic" w:cs="Traditional Arabic"/>
          <w:sz w:val="34"/>
          <w:szCs w:val="34"/>
          <w:rtl/>
          <w:lang w:bidi="ar-EG"/>
        </w:rPr>
        <w:t>دخل النار أن يخرج منها</w:t>
      </w:r>
      <w:r w:rsidR="00971650" w:rsidRPr="00971650">
        <w:rPr>
          <w:rFonts w:ascii="Traditional Arabic" w:hAnsi="Traditional Arabic" w:cs="Traditional Arabic"/>
          <w:sz w:val="34"/>
          <w:szCs w:val="34"/>
          <w:rtl/>
          <w:lang w:bidi="ar-EG"/>
        </w:rPr>
        <w:t>،</w:t>
      </w:r>
      <w:r w:rsidR="00267E51" w:rsidRPr="00971650">
        <w:rPr>
          <w:rFonts w:ascii="Traditional Arabic" w:hAnsi="Traditional Arabic" w:cs="Traditional Arabic"/>
          <w:sz w:val="34"/>
          <w:szCs w:val="34"/>
          <w:rtl/>
          <w:lang w:bidi="ar-EG"/>
        </w:rPr>
        <w:t xml:space="preserve"> وهذه الشفاعة </w:t>
      </w:r>
      <w:r w:rsidR="00032902" w:rsidRPr="00971650">
        <w:rPr>
          <w:rFonts w:ascii="Traditional Arabic" w:hAnsi="Traditional Arabic" w:cs="Traditional Arabic"/>
          <w:sz w:val="34"/>
          <w:szCs w:val="34"/>
          <w:rtl/>
          <w:lang w:bidi="ar-EG"/>
        </w:rPr>
        <w:t>حاصلة للنبي-صلى الله عليه وسلم-</w:t>
      </w:r>
      <w:r w:rsidR="00267E51" w:rsidRPr="00971650">
        <w:rPr>
          <w:rFonts w:ascii="Traditional Arabic" w:hAnsi="Traditional Arabic" w:cs="Traditional Arabic"/>
          <w:sz w:val="34"/>
          <w:szCs w:val="34"/>
          <w:rtl/>
          <w:lang w:bidi="ar-EG"/>
        </w:rPr>
        <w:t xml:space="preserve"> ولسائر النبيين والصديقين </w:t>
      </w:r>
      <w:r w:rsidR="00032902" w:rsidRPr="00971650">
        <w:rPr>
          <w:rFonts w:ascii="Traditional Arabic" w:hAnsi="Traditional Arabic" w:cs="Traditional Arabic"/>
          <w:sz w:val="34"/>
          <w:szCs w:val="34"/>
          <w:rtl/>
          <w:lang w:bidi="ar-EG"/>
        </w:rPr>
        <w:t>وغيرهم</w:t>
      </w:r>
      <w:r w:rsidR="00241BCE">
        <w:rPr>
          <w:rFonts w:ascii="Traditional Arabic" w:hAnsi="Traditional Arabic" w:cs="Traditional Arabic"/>
          <w:sz w:val="34"/>
          <w:szCs w:val="34"/>
          <w:rtl/>
          <w:lang w:bidi="ar-EG"/>
        </w:rPr>
        <w:t>.</w:t>
      </w:r>
    </w:p>
    <w:p w14:paraId="7E5D25D9" w14:textId="56238160" w:rsidR="00D667D2" w:rsidRPr="00971650" w:rsidRDefault="00032902" w:rsidP="00971650">
      <w:pPr>
        <w:spacing w:after="120" w:line="240" w:lineRule="auto"/>
        <w:contextualSpacing/>
        <w:jc w:val="both"/>
        <w:rPr>
          <w:rFonts w:ascii="Traditional Arabic" w:hAnsi="Traditional Arabic" w:cs="Traditional Arabic"/>
          <w:sz w:val="34"/>
          <w:szCs w:val="34"/>
          <w:lang w:bidi="ar-EG"/>
        </w:rPr>
      </w:pPr>
      <w:r w:rsidRPr="00971650">
        <w:rPr>
          <w:rFonts w:ascii="Traditional Arabic" w:hAnsi="Traditional Arabic" w:cs="Traditional Arabic"/>
          <w:sz w:val="34"/>
          <w:szCs w:val="34"/>
          <w:rtl/>
          <w:lang w:bidi="ar-EG"/>
        </w:rPr>
        <w:t xml:space="preserve">و </w:t>
      </w:r>
      <w:r w:rsidR="00267E51" w:rsidRPr="00971650">
        <w:rPr>
          <w:rFonts w:ascii="Traditional Arabic" w:hAnsi="Traditional Arabic" w:cs="Traditional Arabic"/>
          <w:sz w:val="34"/>
          <w:szCs w:val="34"/>
          <w:rtl/>
          <w:lang w:bidi="ar-EG"/>
        </w:rPr>
        <w:t>الأحاديث في هذا كثيرة جدًّا، بل متواترة</w:t>
      </w:r>
      <w:r w:rsidR="00075B45" w:rsidRPr="00971650">
        <w:rPr>
          <w:rFonts w:ascii="Traditional Arabic" w:hAnsi="Traditional Arabic" w:cs="Traditional Arabic"/>
          <w:sz w:val="34"/>
          <w:szCs w:val="34"/>
          <w:rtl/>
          <w:lang w:bidi="ar-EG"/>
        </w:rPr>
        <w:t>، نذكر منها ما يلي</w:t>
      </w:r>
      <w:r w:rsidR="00971650" w:rsidRPr="00971650">
        <w:rPr>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00D93B7F" w:rsidRPr="00971650">
        <w:rPr>
          <w:rFonts w:ascii="Traditional Arabic" w:hAnsi="Traditional Arabic" w:cs="Traditional Arabic"/>
          <w:sz w:val="34"/>
          <w:szCs w:val="34"/>
          <w:rtl/>
          <w:lang w:bidi="ar-EG"/>
        </w:rPr>
        <w:t>-</w:t>
      </w:r>
      <w:r w:rsidR="00710BC4" w:rsidRPr="00971650">
        <w:rPr>
          <w:rFonts w:ascii="Traditional Arabic" w:hAnsi="Traditional Arabic" w:cs="Traditional Arabic"/>
          <w:b/>
          <w:color w:val="000000"/>
          <w:sz w:val="34"/>
          <w:szCs w:val="34"/>
          <w:rtl/>
          <w:lang w:bidi="ar-EG"/>
        </w:rPr>
        <w:t xml:space="preserve"> </w:t>
      </w:r>
      <w:r w:rsidR="00710BC4" w:rsidRPr="00971650">
        <w:rPr>
          <w:rFonts w:ascii="Traditional Arabic" w:hAnsi="Traditional Arabic" w:cs="Traditional Arabic"/>
          <w:color w:val="000000"/>
          <w:sz w:val="34"/>
          <w:szCs w:val="34"/>
          <w:rtl/>
          <w:lang w:bidi="ar-EG"/>
        </w:rPr>
        <w:t>عَنْ أَبِي سَعِيدٍ، قَالَ: قَالَ رَسُولُ اللهِ صَلَّى اللهُ عَلَيْهِ وَسَلَّمَ:</w:t>
      </w:r>
      <w:r w:rsidR="00DC30DE" w:rsidRPr="00971650">
        <w:rPr>
          <w:rFonts w:ascii="Traditional Arabic" w:hAnsi="Traditional Arabic" w:cs="Traditional Arabic"/>
          <w:color w:val="000080"/>
          <w:sz w:val="34"/>
          <w:szCs w:val="34"/>
          <w:rtl/>
          <w:lang w:bidi="ar-EG"/>
        </w:rPr>
        <w:t xml:space="preserve"> </w:t>
      </w:r>
      <w:r w:rsidR="00710BC4" w:rsidRPr="00971650">
        <w:rPr>
          <w:rFonts w:ascii="Traditional Arabic" w:hAnsi="Traditional Arabic" w:cs="Traditional Arabic"/>
          <w:color w:val="000080"/>
          <w:sz w:val="34"/>
          <w:szCs w:val="34"/>
          <w:rtl/>
          <w:lang w:bidi="ar-EG"/>
        </w:rPr>
        <w:t xml:space="preserve">" أَمَّا أَهْلُ النَّارِ الَّذِينَ هُمْ أَهْلُهَا، فَإِنَّهُمْ لَا يَمُوتُونَ فِيهَا وَلَا يَحْيَوْنَ، وَلَكِنْ نَاسٌ أَصَابَتْهُمُ النَّارُ </w:t>
      </w:r>
      <w:r w:rsidR="00710BC4" w:rsidRPr="00971650">
        <w:rPr>
          <w:rFonts w:ascii="Traditional Arabic" w:hAnsi="Traditional Arabic" w:cs="Traditional Arabic"/>
          <w:color w:val="000000"/>
          <w:sz w:val="34"/>
          <w:szCs w:val="34"/>
          <w:rtl/>
          <w:lang w:bidi="ar-EG"/>
        </w:rPr>
        <w:t xml:space="preserve">بِذُنُوبِهِمْ - أَوْ قَالَ بِخَطَايَاهُمْ - فَأَمَاتَهُمْ إِمَاتَةً حَتَّى إِذَا كَانُوا فَحْمًا، </w:t>
      </w:r>
      <w:r w:rsidR="00710BC4" w:rsidRPr="00971650">
        <w:rPr>
          <w:rFonts w:ascii="Traditional Arabic" w:hAnsi="Traditional Arabic" w:cs="Traditional Arabic"/>
          <w:color w:val="FF0000"/>
          <w:sz w:val="34"/>
          <w:szCs w:val="34"/>
          <w:rtl/>
          <w:lang w:bidi="ar-EG"/>
        </w:rPr>
        <w:t>أُذِنَ بِالشَّفَاعَة</w:t>
      </w:r>
      <w:r w:rsidR="00710BC4" w:rsidRPr="00971650">
        <w:rPr>
          <w:rFonts w:ascii="Traditional Arabic" w:hAnsi="Traditional Arabic" w:cs="Traditional Arabic"/>
          <w:color w:val="000000"/>
          <w:sz w:val="34"/>
          <w:szCs w:val="34"/>
          <w:rtl/>
          <w:lang w:bidi="ar-EG"/>
        </w:rPr>
        <w:t>ِ، فَجِيءَ بِهِمْ ضَبَائِرَ ضَبَائِرَ، فَبُثُّوا عَلَى أَنْهَارِ الْجَنَّةِ، ثُمَّ قِيلَ: يَا أَهْلَ الْجَنَّةِ، أَفِيضُوا عَلَيْهِمْ، فَيَنْبُتُونَ نَبَاتَ الْحِبَّةِ تَكُونُ فِي حَمِيلِ السَّيْلِ</w:t>
      </w:r>
      <w:r w:rsidR="00971650" w:rsidRPr="00971650">
        <w:rPr>
          <w:rFonts w:ascii="Traditional Arabic" w:hAnsi="Traditional Arabic" w:cs="Traditional Arabic"/>
          <w:b/>
          <w:color w:val="000000"/>
          <w:sz w:val="34"/>
          <w:szCs w:val="34"/>
          <w:rtl/>
          <w:lang w:bidi="ar-EG"/>
        </w:rPr>
        <w:t>.</w:t>
      </w:r>
      <w:r w:rsidR="00341AAF" w:rsidRPr="00341AAF">
        <w:rPr>
          <w:rStyle w:val="a4"/>
          <w:rFonts w:ascii="Traditional Arabic" w:hAnsi="Traditional Arabic" w:cs="Traditional Arabic"/>
          <w:b/>
          <w:color w:val="000000"/>
          <w:sz w:val="34"/>
          <w:szCs w:val="34"/>
          <w:rtl/>
          <w:lang w:bidi="ar-EG"/>
        </w:rPr>
        <w:t>(</w:t>
      </w:r>
      <w:r w:rsidR="00341AAF" w:rsidRPr="00341AAF">
        <w:rPr>
          <w:rStyle w:val="a4"/>
          <w:rFonts w:ascii="Traditional Arabic" w:hAnsi="Traditional Arabic" w:cs="Traditional Arabic"/>
          <w:b/>
          <w:color w:val="000000"/>
          <w:sz w:val="34"/>
          <w:szCs w:val="34"/>
          <w:rtl/>
          <w:lang w:bidi="ar-EG"/>
        </w:rPr>
        <w:footnoteReference w:id="17"/>
      </w:r>
      <w:r w:rsidR="00341AAF" w:rsidRPr="00341AAF">
        <w:rPr>
          <w:rStyle w:val="a4"/>
          <w:rFonts w:ascii="Traditional Arabic" w:hAnsi="Traditional Arabic" w:cs="Traditional Arabic"/>
          <w:b/>
          <w:color w:val="000000"/>
          <w:sz w:val="34"/>
          <w:szCs w:val="34"/>
          <w:rtl/>
          <w:lang w:bidi="ar-EG"/>
        </w:rPr>
        <w:t>)</w:t>
      </w:r>
      <w:r w:rsidR="00DC30DE" w:rsidRPr="00971650">
        <w:rPr>
          <w:rFonts w:ascii="Traditional Arabic" w:hAnsi="Traditional Arabic" w:cs="Traditional Arabic"/>
          <w:b/>
          <w:color w:val="000000"/>
          <w:sz w:val="34"/>
          <w:szCs w:val="34"/>
          <w:rtl/>
          <w:lang w:bidi="ar-EG"/>
        </w:rPr>
        <w:t xml:space="preserve"> </w:t>
      </w:r>
    </w:p>
    <w:p w14:paraId="44A5A8C2" w14:textId="4ED8E395" w:rsidR="004B1864" w:rsidRPr="00971650" w:rsidRDefault="00D70B9C"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color w:val="000000"/>
          <w:sz w:val="34"/>
          <w:szCs w:val="34"/>
          <w:rtl/>
          <w:lang w:bidi="ar-EG"/>
        </w:rPr>
        <w:t>** وعَنْ أَنَسِ بْنِ مَالِكٍ</w:t>
      </w:r>
      <w:r w:rsidR="00DC30DE" w:rsidRPr="00971650">
        <w:rPr>
          <w:rFonts w:ascii="Traditional Arabic" w:hAnsi="Traditional Arabic" w:cs="Traditional Arabic"/>
          <w:color w:val="000000"/>
          <w:sz w:val="34"/>
          <w:szCs w:val="34"/>
          <w:rtl/>
          <w:lang w:bidi="ar-EG"/>
        </w:rPr>
        <w:t xml:space="preserve"> </w:t>
      </w:r>
      <w:r w:rsidRPr="00971650">
        <w:rPr>
          <w:rFonts w:ascii="Traditional Arabic" w:hAnsi="Traditional Arabic" w:cs="Traditional Arabic"/>
          <w:color w:val="000000"/>
          <w:sz w:val="34"/>
          <w:szCs w:val="34"/>
          <w:rtl/>
          <w:lang w:bidi="ar-EG"/>
        </w:rPr>
        <w:t>- رضى الله عنه- قَالَ: قَالَ رَسُولُ اللهِ صَلَّى اللهُ عَلَيْهِ وَسَلَّمَ:أَسْتَأْذِنُ عَلَى رَبِّي، فَيُؤْذَنُ لِي، فَإِذَا أَنَا رَأَيْتُهُ وَقَعْتُ سَاجِدًا، فَيَدَعُنِي مَا شَاءَ اللهُ، فَيُقَالُ:</w:t>
      </w:r>
      <w:r w:rsidRPr="00971650">
        <w:rPr>
          <w:rFonts w:ascii="Traditional Arabic" w:hAnsi="Traditional Arabic" w:cs="Traditional Arabic"/>
          <w:color w:val="000080"/>
          <w:sz w:val="34"/>
          <w:szCs w:val="34"/>
          <w:rtl/>
          <w:lang w:bidi="ar-EG"/>
        </w:rPr>
        <w:t xml:space="preserve"> يَا مُحَمَّدُ، ارْفَعْ رَأْسَكَ، قُلْ تُسْمَعْ، سَلْ تُعْطَهْ، اشْفَعْ تُشَفَّعْ، فَأَرْفَعُ رَأْسِي، فَأَحْمَدُ رَبِّي بِتَحْمِيدٍ يُعَلِّمُنِيهِ </w:t>
      </w:r>
      <w:r w:rsidRPr="00971650">
        <w:rPr>
          <w:rFonts w:ascii="Traditional Arabic" w:hAnsi="Traditional Arabic" w:cs="Traditional Arabic"/>
          <w:color w:val="000000"/>
          <w:sz w:val="34"/>
          <w:szCs w:val="34"/>
          <w:rtl/>
          <w:lang w:bidi="ar-EG"/>
        </w:rPr>
        <w:t>رَبِّي، ثُمَّ أَشْفَعُ فَيَحُدُّ لِي حَدًّا، فَأُخْرِجُهُمْ مِنَ النَّارِ، وَأُدْخِلُهُمُ الْجَنَّةَ، ثُمَّ أَعُودُ فَأَقَعُ سَاجِدًا، فَيَدَعُنِي مَا شَاءَ اللهُ أَنْ يَدَعَنِي، ثُمَّ يُقَالُ: ارْفَعْ يَا مُحَمَّدُ، قُلْ تُسْمَعْ، سَلْ تُعْطَهْ، اشْفَعْ تُشَفَّعْ، فَأَرْفَعُ رَأْسِي، فَأَحْمَدُ رَبِّي بِتَحْمِيدٍ يُعَلِّمُنِيهِ، ثُمَّ أَشْفَعُ فَيَحُدُّ لِي حَدًّا</w:t>
      </w:r>
      <w:r w:rsidR="00971650" w:rsidRPr="00971650">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فَأُخْرِجَهُمْ مِنَ النَّارِ وَأُدْخِلُهُمُ الْجَنَّةَ " - قَالَ:</w:t>
      </w:r>
      <w:r w:rsidR="00DC30DE" w:rsidRPr="00971650">
        <w:rPr>
          <w:rFonts w:ascii="Traditional Arabic" w:hAnsi="Traditional Arabic" w:cs="Traditional Arabic"/>
          <w:color w:val="000000"/>
          <w:sz w:val="34"/>
          <w:szCs w:val="34"/>
          <w:rtl/>
          <w:lang w:bidi="ar-EG"/>
        </w:rPr>
        <w:t xml:space="preserve"> </w:t>
      </w:r>
      <w:r w:rsidRPr="00971650">
        <w:rPr>
          <w:rFonts w:ascii="Traditional Arabic" w:hAnsi="Traditional Arabic" w:cs="Traditional Arabic"/>
          <w:color w:val="000000"/>
          <w:sz w:val="34"/>
          <w:szCs w:val="34"/>
          <w:rtl/>
          <w:lang w:bidi="ar-EG"/>
        </w:rPr>
        <w:t xml:space="preserve">فَلَا أَدْرِي فِي الثَّالِثَةِ أَوْ فِي الرَّابِعَةِ - قَالَ " فَأَقُولُ: يَا رَبِّ، </w:t>
      </w:r>
      <w:r w:rsidRPr="00971650">
        <w:rPr>
          <w:rFonts w:ascii="Traditional Arabic" w:hAnsi="Traditional Arabic" w:cs="Traditional Arabic"/>
          <w:sz w:val="34"/>
          <w:szCs w:val="34"/>
          <w:rtl/>
          <w:lang w:bidi="ar-EG"/>
        </w:rPr>
        <w:t xml:space="preserve">مَا بَقِيَ فِي النَّارِ إِلَّا مَنْ حَبَسَهُ الْقُرْآنُ </w:t>
      </w:r>
      <w:r w:rsidRPr="00971650">
        <w:rPr>
          <w:rFonts w:ascii="Traditional Arabic" w:hAnsi="Traditional Arabic" w:cs="Traditional Arabic"/>
          <w:b/>
          <w:sz w:val="34"/>
          <w:szCs w:val="34"/>
          <w:rtl/>
          <w:lang w:bidi="ar-EG"/>
        </w:rPr>
        <w:t>»</w:t>
      </w:r>
      <w:r w:rsidR="00E401D4"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18"/>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6352B6E1" w14:textId="5F59404B" w:rsidR="00586A81" w:rsidRDefault="00D70B9C"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color w:val="000000"/>
          <w:sz w:val="34"/>
          <w:szCs w:val="34"/>
          <w:rtl/>
          <w:lang w:bidi="ar-EG"/>
        </w:rPr>
        <w:t xml:space="preserve">** </w:t>
      </w:r>
      <w:r w:rsidR="002600E1" w:rsidRPr="00971650">
        <w:rPr>
          <w:rFonts w:ascii="Traditional Arabic" w:hAnsi="Traditional Arabic" w:cs="Traditional Arabic"/>
          <w:color w:val="000000"/>
          <w:sz w:val="34"/>
          <w:szCs w:val="34"/>
          <w:rtl/>
          <w:lang w:bidi="ar-EG"/>
        </w:rPr>
        <w:t xml:space="preserve">وعَنْ أَبِي سَعِيدٍ الْخُدْرِيِّ –رضى الله عنه- أَنَّ </w:t>
      </w:r>
      <w:r w:rsidRPr="00971650">
        <w:rPr>
          <w:rFonts w:ascii="Traditional Arabic" w:hAnsi="Traditional Arabic" w:cs="Traditional Arabic"/>
          <w:color w:val="000000"/>
          <w:sz w:val="34"/>
          <w:szCs w:val="34"/>
          <w:rtl/>
          <w:lang w:bidi="ar-EG"/>
        </w:rPr>
        <w:t xml:space="preserve">رَسُولِ اللهِ </w:t>
      </w:r>
      <w:r w:rsidR="002600E1" w:rsidRPr="00971650">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صَلَّى اللهُ عَلَيْهِ وَسَلَّمَ </w:t>
      </w:r>
      <w:r w:rsidR="002600E1" w:rsidRPr="00971650">
        <w:rPr>
          <w:rFonts w:ascii="Traditional Arabic" w:hAnsi="Traditional Arabic" w:cs="Traditional Arabic"/>
          <w:color w:val="000000"/>
          <w:sz w:val="34"/>
          <w:szCs w:val="34"/>
          <w:rtl/>
          <w:lang w:bidi="ar-EG"/>
        </w:rPr>
        <w:t>– قد ذكر الصراط</w:t>
      </w:r>
      <w:r w:rsidR="00971650" w:rsidRPr="00971650">
        <w:rPr>
          <w:rFonts w:ascii="Traditional Arabic" w:hAnsi="Traditional Arabic" w:cs="Traditional Arabic"/>
          <w:color w:val="000000"/>
          <w:sz w:val="34"/>
          <w:szCs w:val="34"/>
          <w:rtl/>
          <w:lang w:bidi="ar-EG"/>
        </w:rPr>
        <w:t>،</w:t>
      </w:r>
      <w:r w:rsidR="002600E1" w:rsidRPr="00971650">
        <w:rPr>
          <w:rFonts w:ascii="Traditional Arabic" w:hAnsi="Traditional Arabic" w:cs="Traditional Arabic"/>
          <w:color w:val="000000"/>
          <w:sz w:val="34"/>
          <w:szCs w:val="34"/>
          <w:rtl/>
          <w:lang w:bidi="ar-EG"/>
        </w:rPr>
        <w:t xml:space="preserve"> ثم قَالُ</w:t>
      </w:r>
      <w:r w:rsidR="00971650" w:rsidRPr="00971650">
        <w:rPr>
          <w:rFonts w:ascii="Traditional Arabic" w:hAnsi="Traditional Arabic" w:cs="Traditional Arabic"/>
          <w:color w:val="000000"/>
          <w:sz w:val="34"/>
          <w:szCs w:val="34"/>
          <w:rtl/>
          <w:lang w:bidi="ar-EG"/>
        </w:rPr>
        <w:t>:</w:t>
      </w:r>
      <w:r w:rsidR="00DC30DE" w:rsidRPr="00971650">
        <w:rPr>
          <w:rFonts w:ascii="Traditional Arabic" w:hAnsi="Traditional Arabic" w:cs="Traditional Arabic"/>
          <w:color w:val="000000"/>
          <w:sz w:val="34"/>
          <w:szCs w:val="34"/>
          <w:rtl/>
          <w:lang w:bidi="ar-EG"/>
        </w:rPr>
        <w:t xml:space="preserve"> </w:t>
      </w:r>
      <w:r w:rsidR="002600E1" w:rsidRPr="00971650">
        <w:rPr>
          <w:rFonts w:ascii="Traditional Arabic" w:hAnsi="Traditional Arabic" w:cs="Traditional Arabic"/>
          <w:color w:val="000000"/>
          <w:sz w:val="34"/>
          <w:szCs w:val="34"/>
          <w:rtl/>
          <w:lang w:bidi="ar-EG"/>
        </w:rPr>
        <w:t xml:space="preserve">فَيَمُرُّ الْمُؤْمِنُونَ كَطَرْفِ الْعَيْنِ، وَكَالْبَرْقِ، وَكَالرِّيحِ، وَكَالطَّيْرِ، وَكَأَجَاوِيدِ الْخَيْلِ وَالرِّكَابِ، فَنَاجٍ مُسَلَّمٌ، وَمَخْدُوشٌ مُرْسَلٌ، وَمَكْدُوسٌ فِي نَارِ جَهَنَّمَ، حَتَّى إِذَا خَلَصَ الْمُؤْمِنُونَ مِنَ النَّارِ، فَوَالَّذِي نَفْسِي بِيَدِهِ، مَا مِنْكُمْ مِنْ أَحَدٍ بِأَشَدَّ مُنَاشَدَةً لِلَّهِ فِي اسْتِقْصَاءِ الْحَقِّ مِنَ الْمُؤْمِنِينَ لِلَّهِ يَوْمَ الْقِيَامَةِ لِإِخْوَانِهِمُ الَّذِينَ فِي النَّارِ، يَقُولُونَ: رَبَّنَا كَانُوا يَصُومُونَ مَعَنَا وَيُصَلُّونَ وَيَحُجُّونَ، فَيُقَالُ لَهُمْ: أَخْرِجُوا مَنْ عَرَفْتُمْ، فَتُحَرَّمُ صُوَرُهُمْ عَلَى النَّارِ، فَيُخْرِجُونَ خَلْقًا كَثِيرًا قَدِ أَخَذَتِ النَّارُ إِلَى نِصْفِ سَاقَيْهِ، وَإِلَى رُكْبَتَيْهِ، ثُمَّ يَقُولُونَ: رَبَّنَا مَا بَقِيَ فِيهَا أَحَدٌ مِمَّنْ أَمَرْتَنَا بِهِ، فَيَقُولُ: ارْجِعُوا فَمَنْ وَجَدْتُمْ فِي قَلْبِهِ مِثْقَالَ دِينَارٍ مِنْ خَيْرٍ فَأَخْرِجُوهُ، فَيُخْرِجُونَ خَلْقًا كَثِيرًا، ثُمَّ يَقُولُونَ: رَبَّنَا لَمْ نَذَرْ فِيهَا أَحَدًا مِمَّنْ أَمَرْتَنَا، ثُمَّ يَقُولُ: ارْجِعُوا فَمَنْ وَجَدْتُمْ فِي قَلْبِهِ مِثْقَالَ نِصْفِ دِينَارٍ مِنْ خَيْرٍ فَأَخْرِجُوهُ، فَيُخْرِجُونَ خَلْقًا كَثِيرًا، ثُمَّ يَقُولُونَ: رَبَّنَا لَمْ نَذَرْ فِيهَا مِمَّنْ أَمَرْتَنَا أَحَدًا، ثُمَّ يَقُولُ: ارْجِعُوا فَمَنْ وَجَدْتُمْ </w:t>
      </w:r>
      <w:r w:rsidR="002600E1" w:rsidRPr="00971650">
        <w:rPr>
          <w:rFonts w:ascii="Traditional Arabic" w:hAnsi="Traditional Arabic" w:cs="Traditional Arabic"/>
          <w:color w:val="000000"/>
          <w:sz w:val="34"/>
          <w:szCs w:val="34"/>
          <w:rtl/>
          <w:lang w:bidi="ar-EG"/>
        </w:rPr>
        <w:lastRenderedPageBreak/>
        <w:t>فِي قَلْبِهِ مِثْقَالَ ذَرَّةٍ مِنْ خَيْرٍ فَأَخْرِجُوهُ، فَيُخْرِجُونَ خَلْقًا كَثِيرًا ثُمَّ يَقُولُونَ: رَبَّنَا لَمْ نَذَرْ فِيهَا خَيْرًا</w:t>
      </w:r>
      <w:r w:rsidR="00241BCE">
        <w:rPr>
          <w:rFonts w:ascii="Traditional Arabic" w:hAnsi="Traditional Arabic" w:cs="Traditional Arabic"/>
          <w:color w:val="000000"/>
          <w:sz w:val="34"/>
          <w:szCs w:val="34"/>
          <w:rtl/>
          <w:lang w:bidi="ar-EG"/>
        </w:rPr>
        <w:t>.</w:t>
      </w:r>
      <w:r w:rsidR="002600E1" w:rsidRPr="00971650">
        <w:rPr>
          <w:rFonts w:ascii="Traditional Arabic" w:hAnsi="Traditional Arabic" w:cs="Traditional Arabic"/>
          <w:color w:val="000000"/>
          <w:sz w:val="34"/>
          <w:szCs w:val="34"/>
          <w:rtl/>
          <w:lang w:bidi="ar-EG"/>
        </w:rPr>
        <w:t xml:space="preserve">فَيَقُولُ اللهُ عَزَّ وَجَلَّ: </w:t>
      </w:r>
      <w:r w:rsidR="002600E1" w:rsidRPr="00971650">
        <w:rPr>
          <w:rFonts w:ascii="Traditional Arabic" w:hAnsi="Traditional Arabic" w:cs="Traditional Arabic"/>
          <w:color w:val="FF0000"/>
          <w:sz w:val="34"/>
          <w:szCs w:val="34"/>
          <w:rtl/>
          <w:lang w:bidi="ar-EG"/>
        </w:rPr>
        <w:t>شَفَعَتِ الْمَلَائِكَة</w:t>
      </w:r>
      <w:r w:rsidR="002600E1" w:rsidRPr="00971650">
        <w:rPr>
          <w:rFonts w:ascii="Traditional Arabic" w:hAnsi="Traditional Arabic" w:cs="Traditional Arabic"/>
          <w:color w:val="000000"/>
          <w:sz w:val="34"/>
          <w:szCs w:val="34"/>
          <w:rtl/>
          <w:lang w:bidi="ar-EG"/>
        </w:rPr>
        <w:t>ُ، وَشَفَعَ النَّبِيُّونَ، وَشَفَعَ الْمُؤْمِنُونَ</w:t>
      </w:r>
      <w:r w:rsidR="00971650" w:rsidRPr="00971650">
        <w:rPr>
          <w:rFonts w:ascii="Traditional Arabic" w:hAnsi="Traditional Arabic" w:cs="Traditional Arabic"/>
          <w:color w:val="000000"/>
          <w:sz w:val="34"/>
          <w:szCs w:val="34"/>
          <w:rtl/>
          <w:lang w:bidi="ar-EG"/>
        </w:rPr>
        <w:t>،</w:t>
      </w:r>
      <w:r w:rsidR="002600E1" w:rsidRPr="00971650">
        <w:rPr>
          <w:rFonts w:ascii="Traditional Arabic" w:hAnsi="Traditional Arabic" w:cs="Traditional Arabic"/>
          <w:color w:val="000000"/>
          <w:sz w:val="34"/>
          <w:szCs w:val="34"/>
          <w:rtl/>
          <w:lang w:bidi="ar-EG"/>
        </w:rPr>
        <w:t xml:space="preserve"> وَلَمْ يَبْقَ إِلَّا أَرْحَمُ </w:t>
      </w:r>
      <w:r w:rsidR="000C08A4" w:rsidRPr="00971650">
        <w:rPr>
          <w:rFonts w:ascii="Traditional Arabic" w:hAnsi="Traditional Arabic" w:cs="Traditional Arabic"/>
          <w:color w:val="000000"/>
          <w:sz w:val="34"/>
          <w:szCs w:val="34"/>
          <w:rtl/>
          <w:lang w:bidi="ar-EG"/>
        </w:rPr>
        <w:t>الرَّاحِمِينَ</w:t>
      </w:r>
      <w:r w:rsidR="00971650" w:rsidRPr="00971650">
        <w:rPr>
          <w:rFonts w:ascii="Traditional Arabic" w:hAnsi="Traditional Arabic" w:cs="Traditional Arabic"/>
          <w:color w:val="000000"/>
          <w:sz w:val="34"/>
          <w:szCs w:val="34"/>
          <w:rtl/>
          <w:lang w:bidi="ar-EG"/>
        </w:rPr>
        <w:t>،</w:t>
      </w:r>
      <w:r w:rsidR="000C08A4" w:rsidRPr="00971650">
        <w:rPr>
          <w:rFonts w:ascii="Traditional Arabic" w:hAnsi="Traditional Arabic" w:cs="Traditional Arabic"/>
          <w:color w:val="000000"/>
          <w:sz w:val="34"/>
          <w:szCs w:val="34"/>
          <w:rtl/>
          <w:lang w:bidi="ar-EG"/>
        </w:rPr>
        <w:t xml:space="preserve"> وفي رواية "</w:t>
      </w:r>
      <w:r w:rsidR="002600E1" w:rsidRPr="00971650">
        <w:rPr>
          <w:rFonts w:ascii="Traditional Arabic" w:hAnsi="Traditional Arabic" w:cs="Traditional Arabic"/>
          <w:color w:val="000000"/>
          <w:sz w:val="34"/>
          <w:szCs w:val="34"/>
          <w:rtl/>
          <w:lang w:bidi="ar-EG"/>
        </w:rPr>
        <w:t xml:space="preserve"> </w:t>
      </w:r>
      <w:r w:rsidR="000C08A4" w:rsidRPr="00971650">
        <w:rPr>
          <w:rFonts w:ascii="Traditional Arabic" w:hAnsi="Traditional Arabic" w:cs="Traditional Arabic"/>
          <w:color w:val="000000"/>
          <w:sz w:val="34"/>
          <w:szCs w:val="34"/>
          <w:rtl/>
          <w:lang w:bidi="ar-EG"/>
        </w:rPr>
        <w:t>فَيَقُولُ الجَبَّارُ: بَقِيَتْ شَفَاعَتِي</w:t>
      </w:r>
      <w:r w:rsidR="00DC30DE" w:rsidRPr="00971650">
        <w:rPr>
          <w:rFonts w:ascii="Traditional Arabic" w:hAnsi="Traditional Arabic" w:cs="Traditional Arabic"/>
          <w:color w:val="000000"/>
          <w:sz w:val="34"/>
          <w:szCs w:val="34"/>
          <w:rtl/>
          <w:lang w:bidi="ar-EG"/>
        </w:rPr>
        <w:t xml:space="preserve"> </w:t>
      </w:r>
      <w:r w:rsidR="000C08A4" w:rsidRPr="00971650">
        <w:rPr>
          <w:rFonts w:ascii="Traditional Arabic" w:hAnsi="Traditional Arabic" w:cs="Traditional Arabic"/>
          <w:color w:val="000000"/>
          <w:sz w:val="34"/>
          <w:szCs w:val="34"/>
          <w:rtl/>
          <w:lang w:bidi="ar-EG"/>
        </w:rPr>
        <w:t xml:space="preserve">" </w:t>
      </w:r>
      <w:r w:rsidR="002600E1" w:rsidRPr="00971650">
        <w:rPr>
          <w:rFonts w:ascii="Traditional Arabic" w:hAnsi="Traditional Arabic" w:cs="Traditional Arabic"/>
          <w:color w:val="000000"/>
          <w:sz w:val="34"/>
          <w:szCs w:val="34"/>
          <w:rtl/>
          <w:lang w:bidi="ar-EG"/>
        </w:rPr>
        <w:t>فَيَقْبِضُ قَبْضَةً مِنَ النَّارِ، فَيُخْرِجُ مِنْهَا قَوْمًا لَمْ يَعْمَلُوا خَيْرًا قَطُّ قَدْ عَادُوا حُمَمًا، فَيُلْقِيهِمْ فِي نَهَرٍ فِي أَفْوَاهِ الْجَنَّةِ يُقَالُ لَهُ: نَهَرُ</w:t>
      </w:r>
      <w:r w:rsidR="004B1864" w:rsidRPr="00971650">
        <w:rPr>
          <w:rFonts w:ascii="Traditional Arabic" w:hAnsi="Traditional Arabic" w:cs="Traditional Arabic" w:hint="cs"/>
          <w:color w:val="000000"/>
          <w:sz w:val="34"/>
          <w:szCs w:val="34"/>
          <w:rtl/>
          <w:lang w:bidi="ar-EG"/>
        </w:rPr>
        <w:t xml:space="preserve"> </w:t>
      </w:r>
      <w:r w:rsidR="002600E1" w:rsidRPr="00971650">
        <w:rPr>
          <w:rFonts w:ascii="Traditional Arabic" w:hAnsi="Traditional Arabic" w:cs="Traditional Arabic"/>
          <w:color w:val="000000"/>
          <w:sz w:val="34"/>
          <w:szCs w:val="34"/>
          <w:rtl/>
          <w:lang w:bidi="ar-EG"/>
        </w:rPr>
        <w:t>الْحَيَاةِ</w:t>
      </w:r>
      <w:r w:rsidR="00265BCF" w:rsidRPr="00971650">
        <w:rPr>
          <w:rFonts w:ascii="Traditional Arabic" w:hAnsi="Traditional Arabic" w:cs="Traditional Arabic"/>
          <w:b/>
          <w:color w:val="000000"/>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19"/>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3D6C4C37" w14:textId="77777777" w:rsidR="00586A81" w:rsidRDefault="00586A81"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p>
    <w:p w14:paraId="7822B918" w14:textId="40944EAD" w:rsidR="004B1864" w:rsidRDefault="00C92CE0" w:rsidP="00586A81">
      <w:pPr>
        <w:autoSpaceDE w:val="0"/>
        <w:autoSpaceDN w:val="0"/>
        <w:adjustRightInd w:val="0"/>
        <w:spacing w:after="120" w:line="240" w:lineRule="auto"/>
        <w:contextualSpacing/>
        <w:jc w:val="both"/>
        <w:rPr>
          <w:rFonts w:ascii="Traditional Arabic" w:hAnsi="Traditional Arabic" w:cs="Traditional Arabic"/>
          <w:b/>
          <w:color w:val="FFFFFF" w:themeColor="background1"/>
          <w:sz w:val="34"/>
          <w:szCs w:val="34"/>
          <w:shd w:val="clear" w:color="auto" w:fill="FFFFFF"/>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w:t>
      </w:r>
      <w:r w:rsidR="00586A81">
        <w:rPr>
          <w:rFonts w:ascii="Traditional Arabic" w:hAnsi="Traditional Arabic" w:cs="Traditional Arabic" w:hint="cs"/>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الشفاعة</w:t>
      </w:r>
      <w:r w:rsidR="00024ED8">
        <w:rPr>
          <w:rFonts w:ascii="Traditional Arabic" w:hAnsi="Traditional Arabic" w:cs="Traditional Arabic" w:hint="cs"/>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الخامسة:</w:t>
      </w:r>
      <w:r w:rsidR="00DC30DE"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32D9C" w:rsidRPr="00971650">
        <w:rPr>
          <w:rFonts w:ascii="Traditional Arabic" w:hAnsi="Traditional Arabic" w:cs="Traditional Arabic"/>
          <w:color w:val="303030"/>
          <w:sz w:val="34"/>
          <w:szCs w:val="34"/>
          <w:shd w:val="clear" w:color="auto" w:fill="FFFFFF"/>
          <w:rtl/>
        </w:rPr>
        <w:t>الشفاعة لأناس قد استحقوا النار في أن لا يدخلوها، وهذه قد يستدل لـها بقول الرسول صلى الله عليه وسلم</w:t>
      </w:r>
      <w:r w:rsidR="00971650" w:rsidRPr="00971650">
        <w:rPr>
          <w:rFonts w:ascii="Traditional Arabic" w:hAnsi="Traditional Arabic" w:cs="Traditional Arabic"/>
          <w:color w:val="303030"/>
          <w:sz w:val="34"/>
          <w:szCs w:val="34"/>
          <w:shd w:val="clear" w:color="auto" w:fill="FFFFFF"/>
          <w:rtl/>
        </w:rPr>
        <w:t>: (</w:t>
      </w:r>
      <w:r w:rsidR="00032D9C" w:rsidRPr="00971650">
        <w:rPr>
          <w:rFonts w:ascii="Traditional Arabic" w:hAnsi="Traditional Arabic" w:cs="Traditional Arabic"/>
          <w:color w:val="303030"/>
          <w:sz w:val="34"/>
          <w:szCs w:val="34"/>
          <w:shd w:val="clear" w:color="auto" w:fill="FFFFFF"/>
          <w:rtl/>
        </w:rPr>
        <w:t>ما من مسلم يموت فيقوم على جنازته أربعون رجلا لا يشركون بالله شيئا إلا شفعهم الله فيه)</w:t>
      </w:r>
      <w:r w:rsidR="00341AAF" w:rsidRPr="00341AAF">
        <w:rPr>
          <w:rStyle w:val="a4"/>
          <w:rFonts w:ascii="Traditional Arabic" w:hAnsi="Traditional Arabic" w:cs="Traditional Arabic"/>
          <w:color w:val="303030"/>
          <w:sz w:val="34"/>
          <w:szCs w:val="34"/>
          <w:shd w:val="clear" w:color="auto" w:fill="FFFFFF"/>
          <w:rtl/>
        </w:rPr>
        <w:t>(</w:t>
      </w:r>
      <w:r w:rsidR="00341AAF" w:rsidRPr="00341AAF">
        <w:rPr>
          <w:rStyle w:val="a4"/>
          <w:rFonts w:ascii="Traditional Arabic" w:hAnsi="Traditional Arabic" w:cs="Traditional Arabic"/>
          <w:color w:val="303030"/>
          <w:sz w:val="34"/>
          <w:szCs w:val="34"/>
          <w:shd w:val="clear" w:color="auto" w:fill="FFFFFF"/>
          <w:rtl/>
        </w:rPr>
        <w:footnoteReference w:id="20"/>
      </w:r>
      <w:r w:rsidR="00341AAF" w:rsidRPr="00341AAF">
        <w:rPr>
          <w:rStyle w:val="a4"/>
          <w:rFonts w:ascii="Traditional Arabic" w:hAnsi="Traditional Arabic" w:cs="Traditional Arabic"/>
          <w:color w:val="303030"/>
          <w:sz w:val="34"/>
          <w:szCs w:val="34"/>
          <w:shd w:val="clear" w:color="auto" w:fill="FFFFFF"/>
          <w:rtl/>
        </w:rPr>
        <w:t>)</w:t>
      </w:r>
      <w:r w:rsidR="00971650" w:rsidRPr="00971650">
        <w:rPr>
          <w:rFonts w:ascii="Traditional Arabic" w:hAnsi="Traditional Arabic" w:cs="Traditional Arabic"/>
          <w:color w:val="303030"/>
          <w:sz w:val="34"/>
          <w:szCs w:val="34"/>
          <w:shd w:val="clear" w:color="auto" w:fill="FFFFFF"/>
          <w:rtl/>
        </w:rPr>
        <w:t>.</w:t>
      </w:r>
      <w:r w:rsidR="00032D9C" w:rsidRPr="00971650">
        <w:rPr>
          <w:rFonts w:ascii="Traditional Arabic" w:hAnsi="Traditional Arabic" w:cs="Traditional Arabic"/>
          <w:color w:val="303030"/>
          <w:sz w:val="34"/>
          <w:szCs w:val="34"/>
          <w:shd w:val="clear" w:color="auto" w:fill="FFFFFF"/>
          <w:rtl/>
        </w:rPr>
        <w:t>فإن هذه شفاعة قبل أن يدخل النار، فيشفعهم</w:t>
      </w:r>
      <w:r w:rsidR="00DC30DE" w:rsidRPr="00971650">
        <w:rPr>
          <w:rFonts w:ascii="Traditional Arabic" w:hAnsi="Traditional Arabic" w:cs="Traditional Arabic"/>
          <w:color w:val="303030"/>
          <w:sz w:val="34"/>
          <w:szCs w:val="34"/>
          <w:shd w:val="clear" w:color="auto" w:fill="FFFFFF"/>
          <w:rtl/>
        </w:rPr>
        <w:t xml:space="preserve"> </w:t>
      </w:r>
      <w:r w:rsidR="00032D9C" w:rsidRPr="00971650">
        <w:rPr>
          <w:rFonts w:ascii="Traditional Arabic" w:hAnsi="Traditional Arabic" w:cs="Traditional Arabic"/>
          <w:color w:val="303030"/>
          <w:sz w:val="34"/>
          <w:szCs w:val="34"/>
          <w:shd w:val="clear" w:color="auto" w:fill="FFFFFF"/>
          <w:rtl/>
        </w:rPr>
        <w:t>الله في ذلك</w:t>
      </w:r>
      <w:r w:rsidR="00EC40F2" w:rsidRPr="00971650">
        <w:rPr>
          <w:rFonts w:ascii="Traditional Arabic" w:hAnsi="Traditional Arabic" w:cs="Traditional Arabic"/>
          <w:b/>
          <w:color w:val="FFFFFF" w:themeColor="background1"/>
          <w:sz w:val="34"/>
          <w:szCs w:val="34"/>
          <w:shd w:val="clear" w:color="auto" w:fill="FFFFFF"/>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14:paraId="0C6EEC36" w14:textId="77777777" w:rsidR="00586A81" w:rsidRPr="00971650" w:rsidRDefault="00586A81" w:rsidP="00586A81">
      <w:pPr>
        <w:autoSpaceDE w:val="0"/>
        <w:autoSpaceDN w:val="0"/>
        <w:adjustRightInd w:val="0"/>
        <w:spacing w:after="120" w:line="240" w:lineRule="auto"/>
        <w:contextualSpacing/>
        <w:jc w:val="both"/>
        <w:rPr>
          <w:rFonts w:ascii="Traditional Arabic" w:hAnsi="Traditional Arabic" w:cs="Traditional Arabic"/>
          <w:b/>
          <w:color w:val="FFFFFF" w:themeColor="background1"/>
          <w:sz w:val="34"/>
          <w:szCs w:val="34"/>
          <w:shd w:val="clear" w:color="auto" w:fill="FFFFFF"/>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5681E46D" w14:textId="09202690" w:rsidR="00A172D5" w:rsidRDefault="00DC30DE" w:rsidP="00971650">
      <w:pPr>
        <w:autoSpaceDE w:val="0"/>
        <w:autoSpaceDN w:val="0"/>
        <w:adjustRightInd w:val="0"/>
        <w:spacing w:after="120" w:line="240" w:lineRule="auto"/>
        <w:contextualSpacing/>
        <w:jc w:val="both"/>
        <w:rPr>
          <w:rFonts w:ascii="Traditional Arabic" w:hAnsi="Traditional Arabic" w:cs="Traditional Arabic"/>
          <w:color w:val="FF0000"/>
          <w:sz w:val="34"/>
          <w:szCs w:val="34"/>
          <w:rtl/>
          <w:lang w:bidi="ar-EG"/>
        </w:rPr>
      </w:pPr>
      <w:r w:rsidRPr="00971650">
        <w:rPr>
          <w:rFonts w:ascii="Traditional Arabic" w:hAnsi="Traditional Arabic" w:cs="Traditional Arabic"/>
          <w:b/>
          <w:color w:val="FFFFFF" w:themeColor="background1"/>
          <w:sz w:val="34"/>
          <w:szCs w:val="34"/>
          <w:shd w:val="clear" w:color="auto" w:fill="FFFFFF"/>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C40F2" w:rsidRPr="00971650">
        <w:rPr>
          <w:rFonts w:ascii="Traditional Arabic" w:hAnsi="Traditional Arabic" w:cs="Traditional Arabic"/>
          <w:b/>
          <w:color w:val="FF0000"/>
          <w:sz w:val="34"/>
          <w:szCs w:val="34"/>
          <w:shd w:val="clear" w:color="auto" w:fill="FFFFFF"/>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6- الشفاعة </w:t>
      </w:r>
      <w:r w:rsidR="00E26E05" w:rsidRPr="00971650">
        <w:rPr>
          <w:rFonts w:ascii="Traditional Arabic" w:hAnsi="Traditional Arabic" w:cs="Traditional Arabic"/>
          <w:b/>
          <w:color w:val="FF0000"/>
          <w:sz w:val="34"/>
          <w:szCs w:val="34"/>
          <w:shd w:val="clear" w:color="auto" w:fill="FFFFFF"/>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السادسة</w:t>
      </w:r>
      <w:r w:rsidR="00971650" w:rsidRPr="00971650">
        <w:rPr>
          <w:rFonts w:ascii="Traditional Arabic" w:hAnsi="Traditional Arabic" w:cs="Traditional Arabic"/>
          <w:b/>
          <w:color w:val="FF0000"/>
          <w:sz w:val="34"/>
          <w:szCs w:val="34"/>
          <w:shd w:val="clear" w:color="auto" w:fill="FFFFFF"/>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971650">
        <w:rPr>
          <w:rFonts w:ascii="Traditional Arabic" w:hAnsi="Traditional Arabic" w:cs="Traditional Arabic"/>
          <w:b/>
          <w:color w:val="FF0000"/>
          <w:sz w:val="34"/>
          <w:szCs w:val="34"/>
          <w:shd w:val="clear" w:color="auto" w:fill="FFFFFF"/>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515A2" w:rsidRPr="00971650">
        <w:rPr>
          <w:rFonts w:ascii="Traditional Arabic" w:hAnsi="Traditional Arabic" w:cs="Traditional Arabic"/>
          <w:color w:val="303030"/>
          <w:sz w:val="34"/>
          <w:szCs w:val="34"/>
          <w:shd w:val="clear" w:color="auto" w:fill="FFFFFF"/>
          <w:rtl/>
        </w:rPr>
        <w:t>الشفاعة لأناس من أهل الإيمان قد استحقوا الجنة أن يزداد</w:t>
      </w:r>
      <w:r w:rsidR="00EC40F2" w:rsidRPr="00971650">
        <w:rPr>
          <w:rFonts w:ascii="Traditional Arabic" w:hAnsi="Traditional Arabic" w:cs="Traditional Arabic"/>
          <w:color w:val="303030"/>
          <w:sz w:val="34"/>
          <w:szCs w:val="34"/>
          <w:shd w:val="clear" w:color="auto" w:fill="FFFFFF"/>
          <w:rtl/>
        </w:rPr>
        <w:t>وا رفعة ودرجات في الجنة</w:t>
      </w:r>
      <w:r w:rsidR="00241BCE">
        <w:rPr>
          <w:rFonts w:ascii="Traditional Arabic" w:hAnsi="Traditional Arabic" w:cs="Traditional Arabic"/>
          <w:color w:val="303030"/>
          <w:sz w:val="34"/>
          <w:szCs w:val="34"/>
          <w:shd w:val="clear" w:color="auto" w:fill="FFFFFF"/>
          <w:rtl/>
        </w:rPr>
        <w:t>.</w:t>
      </w:r>
      <w:r w:rsidR="002B2FD8" w:rsidRPr="00971650">
        <w:rPr>
          <w:rFonts w:ascii="Traditional Arabic" w:hAnsi="Traditional Arabic" w:cs="Traditional Arabic"/>
          <w:color w:val="000000"/>
          <w:sz w:val="34"/>
          <w:szCs w:val="34"/>
          <w:rtl/>
          <w:lang w:bidi="ar-EG"/>
        </w:rPr>
        <w:t>عَنْ أُمِّ سَلَمَةَ-رضى الله عنها- قَالَتْ: دَخَلَ رَسُولُ اللهِ -صَلَّى اللهُ عَلَيْهِ وَسَلَّمَ - عَلَى أَبِي سَلَمَةَ وَقَدْ شَقَّ بَصَرُهُ، فَأَغْمَضَهُ، ثُمَّ قَالَ:</w:t>
      </w:r>
      <w:r w:rsidRPr="00971650">
        <w:rPr>
          <w:rFonts w:ascii="Traditional Arabic" w:hAnsi="Traditional Arabic" w:cs="Traditional Arabic"/>
          <w:color w:val="000000"/>
          <w:sz w:val="34"/>
          <w:szCs w:val="34"/>
          <w:rtl/>
          <w:lang w:bidi="ar-EG"/>
        </w:rPr>
        <w:t xml:space="preserve"> </w:t>
      </w:r>
      <w:r w:rsidR="002B2FD8" w:rsidRPr="00971650">
        <w:rPr>
          <w:rFonts w:ascii="Traditional Arabic" w:hAnsi="Traditional Arabic" w:cs="Traditional Arabic"/>
          <w:color w:val="000000"/>
          <w:sz w:val="34"/>
          <w:szCs w:val="34"/>
          <w:rtl/>
          <w:lang w:bidi="ar-EG"/>
        </w:rPr>
        <w:t xml:space="preserve">«اللهُمَّ اغْفِرْ لِأَبِي سَلَمَةَ وَارْفَعْ دَرَجَتَهُ </w:t>
      </w:r>
      <w:r w:rsidR="002B2FD8" w:rsidRPr="00971650">
        <w:rPr>
          <w:rFonts w:ascii="Traditional Arabic" w:hAnsi="Traditional Arabic" w:cs="Traditional Arabic"/>
          <w:color w:val="FF0000"/>
          <w:sz w:val="34"/>
          <w:szCs w:val="34"/>
          <w:rtl/>
          <w:lang w:bidi="ar-EG"/>
        </w:rPr>
        <w:t>فِي الْمَهْدِيِّين</w:t>
      </w:r>
      <w:r w:rsidR="002B2FD8" w:rsidRPr="00971650">
        <w:rPr>
          <w:rFonts w:ascii="Traditional Arabic" w:hAnsi="Traditional Arabic" w:cs="Traditional Arabic"/>
          <w:color w:val="000000"/>
          <w:sz w:val="34"/>
          <w:szCs w:val="34"/>
          <w:rtl/>
          <w:lang w:bidi="ar-EG"/>
        </w:rPr>
        <w:t>َ، وَاخْلُفْهُ فِي عَقِبِهِ فِي الْغَابِرِينَ، وَاغْفِرْ لَنَا وَلَهُ يَا رَبَّ الْعَالَمِينَ</w:t>
      </w:r>
      <w:r w:rsidR="00971650" w:rsidRPr="00971650">
        <w:rPr>
          <w:rFonts w:ascii="Traditional Arabic" w:hAnsi="Traditional Arabic" w:cs="Traditional Arabic"/>
          <w:color w:val="000000"/>
          <w:sz w:val="34"/>
          <w:szCs w:val="34"/>
          <w:rtl/>
          <w:lang w:bidi="ar-EG"/>
        </w:rPr>
        <w:t>،</w:t>
      </w:r>
      <w:r w:rsidR="002B2FD8" w:rsidRPr="00971650">
        <w:rPr>
          <w:rFonts w:ascii="Traditional Arabic" w:hAnsi="Traditional Arabic" w:cs="Traditional Arabic"/>
          <w:color w:val="000000"/>
          <w:sz w:val="34"/>
          <w:szCs w:val="34"/>
          <w:rtl/>
          <w:lang w:bidi="ar-EG"/>
        </w:rPr>
        <w:t xml:space="preserve"> وَافْسَحْ لَهُ فِي قَبْرِهِ، وَنَوِّرْ لَهُ فِيهِ».</w:t>
      </w:r>
      <w:r w:rsidR="00341AAF" w:rsidRPr="00341AAF">
        <w:rPr>
          <w:rStyle w:val="a4"/>
          <w:rFonts w:ascii="Traditional Arabic" w:hAnsi="Traditional Arabic" w:cs="Traditional Arabic"/>
          <w:color w:val="303030"/>
          <w:sz w:val="34"/>
          <w:szCs w:val="34"/>
          <w:shd w:val="clear" w:color="auto" w:fill="FFFFFF"/>
          <w:rtl/>
        </w:rPr>
        <w:t>(</w:t>
      </w:r>
      <w:r w:rsidR="00341AAF" w:rsidRPr="00341AAF">
        <w:rPr>
          <w:rStyle w:val="a4"/>
          <w:rFonts w:ascii="Traditional Arabic" w:hAnsi="Traditional Arabic" w:cs="Traditional Arabic"/>
          <w:color w:val="303030"/>
          <w:sz w:val="34"/>
          <w:szCs w:val="34"/>
          <w:shd w:val="clear" w:color="auto" w:fill="FFFFFF"/>
          <w:rtl/>
        </w:rPr>
        <w:footnoteReference w:id="21"/>
      </w:r>
      <w:r w:rsidR="00341AAF" w:rsidRPr="00341AAF">
        <w:rPr>
          <w:rStyle w:val="a4"/>
          <w:rFonts w:ascii="Traditional Arabic" w:hAnsi="Traditional Arabic" w:cs="Traditional Arabic"/>
          <w:color w:val="303030"/>
          <w:sz w:val="34"/>
          <w:szCs w:val="34"/>
          <w:shd w:val="clear" w:color="auto" w:fill="FFFFFF"/>
          <w:rtl/>
        </w:rPr>
        <w:t>)</w:t>
      </w:r>
      <w:r w:rsidR="008515A2" w:rsidRPr="00971650">
        <w:rPr>
          <w:rFonts w:ascii="Traditional Arabic" w:hAnsi="Traditional Arabic" w:cs="Traditional Arabic"/>
          <w:color w:val="303030"/>
          <w:sz w:val="34"/>
          <w:szCs w:val="34"/>
          <w:shd w:val="clear" w:color="auto" w:fill="FFFFFF"/>
        </w:rPr>
        <w:t>".</w:t>
      </w:r>
      <w:r w:rsidR="00A172D5" w:rsidRPr="00971650">
        <w:rPr>
          <w:rFonts w:ascii="Traditional Arabic" w:eastAsia="Times New Roman" w:hAnsi="Traditional Arabic" w:cs="Traditional Arabic"/>
          <w:color w:val="000000"/>
          <w:sz w:val="34"/>
          <w:szCs w:val="34"/>
        </w:rPr>
        <w:t>.</w:t>
      </w:r>
    </w:p>
    <w:p w14:paraId="1668982E" w14:textId="77777777" w:rsidR="00586A81" w:rsidRPr="00971650" w:rsidRDefault="00586A81" w:rsidP="00971650">
      <w:pPr>
        <w:autoSpaceDE w:val="0"/>
        <w:autoSpaceDN w:val="0"/>
        <w:adjustRightInd w:val="0"/>
        <w:spacing w:after="120" w:line="240" w:lineRule="auto"/>
        <w:contextualSpacing/>
        <w:jc w:val="both"/>
        <w:rPr>
          <w:rFonts w:ascii="Traditional Arabic" w:hAnsi="Traditional Arabic" w:cs="Traditional Arabic"/>
          <w:color w:val="FF0000"/>
          <w:sz w:val="34"/>
          <w:szCs w:val="34"/>
          <w:rtl/>
          <w:lang w:bidi="ar-EG"/>
        </w:rPr>
      </w:pPr>
    </w:p>
    <w:p w14:paraId="50250755" w14:textId="254FBCFA" w:rsidR="00D667D2" w:rsidRDefault="00C72770" w:rsidP="00241BCE">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01469"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أقسام الناس مع ا</w:t>
      </w:r>
      <w:r w:rsidR="00ED2C43"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لشفاعة</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7A6490" w:rsidRPr="00971650">
        <w:rPr>
          <w:rFonts w:ascii="Traditional Arabic" w:hAnsi="Traditional Arabic" w:cs="Traditional Arabic"/>
          <w:sz w:val="34"/>
          <w:szCs w:val="34"/>
          <w:rtl/>
          <w:lang w:bidi="ar-EG"/>
        </w:rPr>
        <w:t>الكلام في قضية الشفاعة يدور بين الغلو و الجفو</w:t>
      </w:r>
      <w:r w:rsidR="00971650" w:rsidRPr="00971650">
        <w:rPr>
          <w:rFonts w:ascii="Traditional Arabic" w:hAnsi="Traditional Arabic" w:cs="Traditional Arabic"/>
          <w:sz w:val="34"/>
          <w:szCs w:val="34"/>
          <w:rtl/>
          <w:lang w:bidi="ar-EG"/>
        </w:rPr>
        <w:t xml:space="preserve">، </w:t>
      </w:r>
      <w:r w:rsidR="00241BCE" w:rsidRPr="00241BCE">
        <w:rPr>
          <w:rFonts w:ascii="Traditional Arabic" w:hAnsi="Traditional Arabic" w:cs="Traditional Arabic"/>
          <w:sz w:val="34"/>
          <w:szCs w:val="34"/>
          <w:rtl/>
          <w:lang w:bidi="ar-EG"/>
        </w:rPr>
        <w:t xml:space="preserve">﴿ </w:t>
      </w:r>
      <w:r w:rsidR="00241BCE" w:rsidRPr="00241BCE">
        <w:rPr>
          <w:rFonts w:ascii="Traditional Arabic" w:hAnsi="Traditional Arabic" w:cs="Traditional Arabic" w:hint="cs"/>
          <w:color w:val="008000"/>
          <w:sz w:val="34"/>
          <w:szCs w:val="34"/>
          <w:rtl/>
          <w:lang w:bidi="ar-EG"/>
        </w:rPr>
        <w:t>فَهَدَى</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اللَّهُ</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الَّذِينَ</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آمَنُوا</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لِمَا</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اخْتَلَفُوا</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فِيهِ</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مِنَ</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الْحَقِّ</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بِإِذْنِهِ</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وَاللَّهُ</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يَهْدِي</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مَنْ</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يَشَاءُ</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إِلَى</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صِرَاطٍ</w:t>
      </w:r>
      <w:r w:rsidR="00241BCE" w:rsidRP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color w:val="008000"/>
          <w:sz w:val="34"/>
          <w:szCs w:val="34"/>
          <w:rtl/>
          <w:lang w:bidi="ar-EG"/>
        </w:rPr>
        <w:t>مُسْتَقِيمٍ</w:t>
      </w:r>
      <w:r w:rsidR="00241BCE" w:rsidRPr="00241BCE">
        <w:rPr>
          <w:rFonts w:ascii="Traditional Arabic" w:hAnsi="Traditional Arabic" w:cs="Traditional Arabic"/>
          <w:sz w:val="34"/>
          <w:szCs w:val="34"/>
          <w:rtl/>
          <w:lang w:bidi="ar-EG"/>
        </w:rPr>
        <w:t xml:space="preserve"> ﴾ [</w:t>
      </w:r>
      <w:r w:rsidR="00241BCE" w:rsidRPr="00241BCE">
        <w:rPr>
          <w:rFonts w:ascii="Traditional Arabic" w:hAnsi="Traditional Arabic" w:cs="Traditional Arabic" w:hint="cs"/>
          <w:sz w:val="34"/>
          <w:szCs w:val="34"/>
          <w:rtl/>
          <w:lang w:bidi="ar-EG"/>
        </w:rPr>
        <w:t>البقرة</w:t>
      </w:r>
      <w:r w:rsidR="00241BCE" w:rsidRPr="00241BCE">
        <w:rPr>
          <w:rFonts w:ascii="Traditional Arabic" w:hAnsi="Traditional Arabic" w:cs="Traditional Arabic"/>
          <w:sz w:val="34"/>
          <w:szCs w:val="34"/>
          <w:rtl/>
          <w:lang w:bidi="ar-EG"/>
        </w:rPr>
        <w:t>: 213]</w:t>
      </w:r>
      <w:r w:rsidR="00241BCE">
        <w:rPr>
          <w:rFonts w:ascii="Traditional Arabic" w:hAnsi="Traditional Arabic" w:cs="Traditional Arabic"/>
          <w:sz w:val="34"/>
          <w:szCs w:val="34"/>
          <w:rtl/>
          <w:lang w:bidi="ar-EG"/>
        </w:rPr>
        <w:t>.</w:t>
      </w:r>
      <w:r w:rsidR="00001469" w:rsidRPr="00971650">
        <w:rPr>
          <w:rFonts w:ascii="Traditional Arabic" w:hAnsi="Traditional Arabic" w:cs="Traditional Arabic"/>
          <w:sz w:val="34"/>
          <w:szCs w:val="34"/>
          <w:rtl/>
          <w:lang w:bidi="ar-EG"/>
        </w:rPr>
        <w:t xml:space="preserve">فالمشركون </w:t>
      </w:r>
      <w:r w:rsidR="004C6F45" w:rsidRPr="00971650">
        <w:rPr>
          <w:rFonts w:ascii="Traditional Arabic" w:hAnsi="Traditional Arabic" w:cs="Traditional Arabic"/>
          <w:sz w:val="34"/>
          <w:szCs w:val="34"/>
          <w:rtl/>
          <w:lang w:bidi="ar-EG"/>
        </w:rPr>
        <w:t>قد غالوا في إثبات الشفاعة</w:t>
      </w:r>
      <w:r w:rsidR="00971650" w:rsidRPr="00971650">
        <w:rPr>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004C6F45" w:rsidRPr="00971650">
        <w:rPr>
          <w:rFonts w:ascii="Traditional Arabic" w:hAnsi="Traditional Arabic" w:cs="Traditional Arabic"/>
          <w:sz w:val="34"/>
          <w:szCs w:val="34"/>
          <w:rtl/>
          <w:lang w:bidi="ar-EG"/>
        </w:rPr>
        <w:t>فقاموا يستشفعون ب</w:t>
      </w:r>
      <w:r w:rsidR="00EF0E5E" w:rsidRPr="00971650">
        <w:rPr>
          <w:rFonts w:ascii="Traditional Arabic" w:hAnsi="Traditional Arabic" w:cs="Traditional Arabic"/>
          <w:sz w:val="34"/>
          <w:szCs w:val="34"/>
          <w:rtl/>
          <w:lang w:bidi="ar-EG"/>
        </w:rPr>
        <w:t xml:space="preserve">الآلهة </w:t>
      </w:r>
      <w:r w:rsidR="004C6F45" w:rsidRPr="00971650">
        <w:rPr>
          <w:rFonts w:ascii="Traditional Arabic" w:hAnsi="Traditional Arabic" w:cs="Traditional Arabic"/>
          <w:sz w:val="34"/>
          <w:szCs w:val="34"/>
          <w:rtl/>
          <w:lang w:bidi="ar-EG"/>
        </w:rPr>
        <w:t xml:space="preserve">الباطلة </w:t>
      </w:r>
      <w:r w:rsidR="00C23B68" w:rsidRPr="00971650">
        <w:rPr>
          <w:rFonts w:ascii="Traditional Arabic" w:hAnsi="Traditional Arabic" w:cs="Traditional Arabic"/>
          <w:sz w:val="34"/>
          <w:szCs w:val="34"/>
          <w:rtl/>
          <w:lang w:bidi="ar-EG"/>
        </w:rPr>
        <w:t>التي عبدوها</w:t>
      </w:r>
      <w:r w:rsidR="00EF0E5E" w:rsidRPr="00971650">
        <w:rPr>
          <w:rFonts w:ascii="Traditional Arabic" w:hAnsi="Traditional Arabic" w:cs="Traditional Arabic"/>
          <w:sz w:val="34"/>
          <w:szCs w:val="34"/>
          <w:rtl/>
          <w:lang w:bidi="ar-EG"/>
        </w:rPr>
        <w:t xml:space="preserve"> من دون الله أو معه</w:t>
      </w:r>
      <w:r w:rsidR="004C6F45" w:rsidRPr="00971650">
        <w:rPr>
          <w:rFonts w:ascii="Traditional Arabic" w:hAnsi="Traditional Arabic" w:cs="Traditional Arabic"/>
          <w:sz w:val="34"/>
          <w:szCs w:val="34"/>
          <w:rtl/>
          <w:lang w:bidi="ar-EG"/>
        </w:rPr>
        <w:t xml:space="preserve"> </w:t>
      </w:r>
      <w:r w:rsidR="00C23B68" w:rsidRPr="00971650">
        <w:rPr>
          <w:rFonts w:ascii="Traditional Arabic" w:hAnsi="Traditional Arabic" w:cs="Traditional Arabic"/>
          <w:sz w:val="34"/>
          <w:szCs w:val="34"/>
          <w:rtl/>
          <w:lang w:bidi="ar-EG"/>
        </w:rPr>
        <w:t>ظناً منهم أن عبادتها وسيلة لأن يشفع لهم أصح</w:t>
      </w:r>
      <w:r w:rsidR="00662339" w:rsidRPr="00971650">
        <w:rPr>
          <w:rFonts w:ascii="Traditional Arabic" w:hAnsi="Traditional Arabic" w:cs="Traditional Arabic"/>
          <w:sz w:val="34"/>
          <w:szCs w:val="34"/>
          <w:rtl/>
          <w:lang w:bidi="ar-EG"/>
        </w:rPr>
        <w:t>ا</w:t>
      </w:r>
      <w:r w:rsidR="00C23B68" w:rsidRPr="00971650">
        <w:rPr>
          <w:rFonts w:ascii="Traditional Arabic" w:hAnsi="Traditional Arabic" w:cs="Traditional Arabic"/>
          <w:sz w:val="34"/>
          <w:szCs w:val="34"/>
          <w:rtl/>
          <w:lang w:bidi="ar-EG"/>
        </w:rPr>
        <w:t>بها عند الله عز</w:t>
      </w:r>
      <w:r w:rsidR="004B1864" w:rsidRPr="00971650">
        <w:rPr>
          <w:rFonts w:ascii="Traditional Arabic" w:hAnsi="Traditional Arabic" w:cs="Traditional Arabic" w:hint="cs"/>
          <w:sz w:val="34"/>
          <w:szCs w:val="34"/>
          <w:rtl/>
          <w:lang w:bidi="ar-EG"/>
        </w:rPr>
        <w:t xml:space="preserve"> </w:t>
      </w:r>
      <w:r w:rsidR="00C23B68" w:rsidRPr="00971650">
        <w:rPr>
          <w:rFonts w:ascii="Traditional Arabic" w:hAnsi="Traditional Arabic" w:cs="Traditional Arabic"/>
          <w:sz w:val="34"/>
          <w:szCs w:val="34"/>
          <w:rtl/>
          <w:lang w:bidi="ar-EG"/>
        </w:rPr>
        <w:t>وجل</w:t>
      </w:r>
      <w:r w:rsidR="00A752E1" w:rsidRPr="00971650">
        <w:rPr>
          <w:rFonts w:ascii="Traditional Arabic" w:hAnsi="Traditional Arabic" w:cs="Traditional Arabic"/>
          <w:sz w:val="34"/>
          <w:szCs w:val="34"/>
          <w:rtl/>
          <w:lang w:bidi="ar-EG"/>
        </w:rPr>
        <w:t>،</w:t>
      </w:r>
      <w:r w:rsidR="00C23B68" w:rsidRPr="00971650">
        <w:rPr>
          <w:rFonts w:ascii="Traditional Arabic" w:hAnsi="Traditional Arabic" w:cs="Traditional Arabic"/>
          <w:sz w:val="34"/>
          <w:szCs w:val="34"/>
          <w:rtl/>
          <w:lang w:bidi="ar-EG"/>
        </w:rPr>
        <w:t xml:space="preserve"> كما </w:t>
      </w:r>
      <w:r w:rsidR="00A752E1" w:rsidRPr="00971650">
        <w:rPr>
          <w:rFonts w:ascii="Traditional Arabic" w:hAnsi="Traditional Arabic" w:cs="Traditional Arabic"/>
          <w:sz w:val="34"/>
          <w:szCs w:val="34"/>
          <w:rtl/>
          <w:lang w:bidi="ar-EG"/>
        </w:rPr>
        <w:t>قال تعالى</w:t>
      </w:r>
      <w:r w:rsidR="00971650" w:rsidRPr="00971650">
        <w:rPr>
          <w:rFonts w:ascii="Traditional Arabic" w:hAnsi="Traditional Arabic" w:cs="Traditional Arabic"/>
          <w:sz w:val="34"/>
          <w:szCs w:val="34"/>
          <w:rtl/>
          <w:lang w:bidi="ar-EG"/>
        </w:rPr>
        <w:t xml:space="preserve"> </w:t>
      </w:r>
      <w:r w:rsidR="00241BCE" w:rsidRPr="00241BCE">
        <w:rPr>
          <w:rFonts w:ascii="Traditional Arabic" w:hAnsi="Traditional Arabic" w:cs="Traditional Arabic" w:hint="cs"/>
          <w:sz w:val="34"/>
          <w:szCs w:val="34"/>
          <w:rtl/>
          <w:lang w:bidi="ar-EG"/>
        </w:rPr>
        <w:t xml:space="preserve">﴿ </w:t>
      </w:r>
      <w:r w:rsidR="00A752E1" w:rsidRPr="00241BCE">
        <w:rPr>
          <w:rFonts w:ascii="Traditional Arabic" w:hAnsi="Traditional Arabic" w:cs="Traditional Arabic"/>
          <w:color w:val="008000"/>
          <w:sz w:val="34"/>
          <w:szCs w:val="34"/>
          <w:rtl/>
          <w:lang w:bidi="ar-EG"/>
        </w:rPr>
        <w:t>وَيَعْبُدُونَ مِنْ دُونِ اللَّهِ مَا لَا يَضُرُّهُمْ وَلَا يَنْفَعُهُمْ وَيَقُولُونَ هَؤُلَاءِ شُفَعَاؤُنَا عِنْدَ اللَّهِ</w:t>
      </w:r>
      <w:r w:rsid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sz w:val="34"/>
          <w:szCs w:val="34"/>
          <w:rtl/>
          <w:lang w:bidi="ar-EG"/>
        </w:rPr>
        <w:t>﴾</w:t>
      </w:r>
      <w:r w:rsidR="00241BCE">
        <w:rPr>
          <w:rFonts w:ascii="Traditional Arabic" w:hAnsi="Traditional Arabic" w:cs="Traditional Arabic" w:hint="cs"/>
          <w:sz w:val="34"/>
          <w:szCs w:val="34"/>
          <w:rtl/>
          <w:lang w:bidi="ar-EG"/>
        </w:rPr>
        <w:t xml:space="preserve"> </w:t>
      </w:r>
      <w:r w:rsidR="00C23B68" w:rsidRPr="00971650">
        <w:rPr>
          <w:rFonts w:ascii="Traditional Arabic" w:hAnsi="Traditional Arabic" w:cs="Traditional Arabic"/>
          <w:sz w:val="34"/>
          <w:szCs w:val="34"/>
          <w:rtl/>
          <w:lang w:bidi="ar-EG"/>
        </w:rPr>
        <w:t>(يونس</w:t>
      </w:r>
      <w:r w:rsidR="00586A81">
        <w:rPr>
          <w:rFonts w:ascii="Traditional Arabic" w:hAnsi="Traditional Arabic" w:cs="Traditional Arabic"/>
          <w:sz w:val="34"/>
          <w:szCs w:val="34"/>
          <w:rtl/>
          <w:lang w:bidi="ar-EG"/>
        </w:rPr>
        <w:t>:</w:t>
      </w:r>
      <w:r w:rsidR="00C23B68" w:rsidRPr="00971650">
        <w:rPr>
          <w:rFonts w:ascii="Traditional Arabic" w:hAnsi="Traditional Arabic" w:cs="Traditional Arabic"/>
          <w:sz w:val="34"/>
          <w:szCs w:val="34"/>
          <w:rtl/>
          <w:lang w:bidi="ar-EG"/>
        </w:rPr>
        <w:t>18)</w:t>
      </w:r>
      <w:r w:rsidR="00DC30DE" w:rsidRPr="00971650">
        <w:rPr>
          <w:rFonts w:ascii="Traditional Arabic" w:hAnsi="Traditional Arabic" w:cs="Traditional Arabic"/>
          <w:sz w:val="34"/>
          <w:szCs w:val="34"/>
          <w:rtl/>
          <w:lang w:bidi="ar-EG"/>
        </w:rPr>
        <w:t xml:space="preserve"> </w:t>
      </w:r>
      <w:r w:rsidR="00662339" w:rsidRPr="00971650">
        <w:rPr>
          <w:rFonts w:ascii="Traditional Arabic" w:hAnsi="Traditional Arabic" w:cs="Traditional Arabic"/>
          <w:sz w:val="34"/>
          <w:szCs w:val="34"/>
          <w:rtl/>
          <w:lang w:bidi="ar-EG"/>
        </w:rPr>
        <w:t>وقال تعالى</w:t>
      </w:r>
      <w:r w:rsidR="00971650" w:rsidRPr="00971650">
        <w:rPr>
          <w:rFonts w:ascii="Traditional Arabic" w:hAnsi="Traditional Arabic" w:cs="Traditional Arabic"/>
          <w:sz w:val="34"/>
          <w:szCs w:val="34"/>
          <w:rtl/>
          <w:lang w:bidi="ar-EG"/>
        </w:rPr>
        <w:t xml:space="preserve"> </w:t>
      </w:r>
      <w:r w:rsidR="00241BCE" w:rsidRPr="00241BCE">
        <w:rPr>
          <w:rFonts w:ascii="Traditional Arabic" w:hAnsi="Traditional Arabic" w:cs="Traditional Arabic" w:hint="cs"/>
          <w:sz w:val="34"/>
          <w:szCs w:val="34"/>
          <w:rtl/>
          <w:lang w:bidi="ar-EG"/>
        </w:rPr>
        <w:t xml:space="preserve">﴿ </w:t>
      </w:r>
      <w:r w:rsidR="00662339" w:rsidRPr="00241BCE">
        <w:rPr>
          <w:rFonts w:ascii="Traditional Arabic" w:hAnsi="Traditional Arabic" w:cs="Traditional Arabic"/>
          <w:color w:val="008000"/>
          <w:sz w:val="34"/>
          <w:szCs w:val="34"/>
          <w:rtl/>
          <w:lang w:bidi="ar-EG"/>
        </w:rPr>
        <w:t>وَالَّذِينَ اتَّخَذُوا مِنْ دُونِهِ أَوْلِيَاءَ مَا نَعْبُدُهُمْ إِلَّا لِيُقَرِّبُونَا إِلَى اللَّهِ زُلْفَى إِنَّ اللَّهَ يَحْكُمُ بَيْنَهُمْ فِي مَا هُمْ فِيهِ يَخْتَلِفُونَ إِنَّ اللَّهَ لَا يَهْدِي مَنْ هُوَ كَاذِبٌ كَفَّارٌ</w:t>
      </w:r>
      <w:r w:rsid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sz w:val="34"/>
          <w:szCs w:val="34"/>
          <w:rtl/>
          <w:lang w:bidi="ar-EG"/>
        </w:rPr>
        <w:t>﴾</w:t>
      </w:r>
      <w:r w:rsidR="00241BCE">
        <w:rPr>
          <w:rFonts w:ascii="Traditional Arabic" w:hAnsi="Traditional Arabic" w:cs="Traditional Arabic" w:hint="cs"/>
          <w:sz w:val="34"/>
          <w:szCs w:val="34"/>
          <w:rtl/>
          <w:lang w:bidi="ar-EG"/>
        </w:rPr>
        <w:t xml:space="preserve"> </w:t>
      </w:r>
      <w:r w:rsidR="00662339" w:rsidRPr="00971650">
        <w:rPr>
          <w:rFonts w:ascii="Traditional Arabic" w:hAnsi="Traditional Arabic" w:cs="Traditional Arabic"/>
          <w:sz w:val="34"/>
          <w:szCs w:val="34"/>
          <w:rtl/>
          <w:lang w:bidi="ar-EG"/>
        </w:rPr>
        <w:t>(الزمر</w:t>
      </w:r>
      <w:r w:rsidR="00586A81">
        <w:rPr>
          <w:rFonts w:ascii="Traditional Arabic" w:hAnsi="Traditional Arabic" w:cs="Traditional Arabic"/>
          <w:sz w:val="34"/>
          <w:szCs w:val="34"/>
          <w:rtl/>
          <w:lang w:bidi="ar-EG"/>
        </w:rPr>
        <w:t>:</w:t>
      </w:r>
      <w:r w:rsidR="00662339" w:rsidRPr="00971650">
        <w:rPr>
          <w:rFonts w:ascii="Traditional Arabic" w:hAnsi="Traditional Arabic" w:cs="Traditional Arabic"/>
          <w:sz w:val="34"/>
          <w:szCs w:val="34"/>
          <w:rtl/>
          <w:lang w:bidi="ar-EG"/>
        </w:rPr>
        <w:t>3)</w:t>
      </w:r>
      <w:r w:rsidR="00DC30DE" w:rsidRPr="00971650">
        <w:rPr>
          <w:rFonts w:ascii="Traditional Arabic" w:hAnsi="Traditional Arabic" w:cs="Traditional Arabic"/>
          <w:sz w:val="34"/>
          <w:szCs w:val="34"/>
          <w:rtl/>
          <w:lang w:bidi="ar-EG"/>
        </w:rPr>
        <w:t xml:space="preserve"> </w:t>
      </w:r>
      <w:r w:rsidR="00662339" w:rsidRPr="00971650">
        <w:rPr>
          <w:rFonts w:ascii="Traditional Arabic" w:hAnsi="Traditional Arabic" w:cs="Traditional Arabic"/>
          <w:sz w:val="34"/>
          <w:szCs w:val="34"/>
          <w:rtl/>
          <w:lang w:bidi="ar-EG"/>
        </w:rPr>
        <w:t>فالله عز</w:t>
      </w:r>
      <w:r w:rsidR="004B1864" w:rsidRPr="00971650">
        <w:rPr>
          <w:rFonts w:ascii="Traditional Arabic" w:hAnsi="Traditional Arabic" w:cs="Traditional Arabic" w:hint="cs"/>
          <w:sz w:val="34"/>
          <w:szCs w:val="34"/>
          <w:rtl/>
          <w:lang w:bidi="ar-EG"/>
        </w:rPr>
        <w:t xml:space="preserve"> </w:t>
      </w:r>
      <w:r w:rsidR="00662339" w:rsidRPr="00971650">
        <w:rPr>
          <w:rFonts w:ascii="Traditional Arabic" w:hAnsi="Traditional Arabic" w:cs="Traditional Arabic"/>
          <w:sz w:val="34"/>
          <w:szCs w:val="34"/>
          <w:rtl/>
          <w:lang w:bidi="ar-EG"/>
        </w:rPr>
        <w:t>وجل أبطل هذه الشفاعة الشركية</w:t>
      </w:r>
      <w:r w:rsidR="00971650" w:rsidRPr="00971650">
        <w:rPr>
          <w:rFonts w:ascii="Traditional Arabic" w:hAnsi="Traditional Arabic" w:cs="Traditional Arabic"/>
          <w:sz w:val="34"/>
          <w:szCs w:val="34"/>
          <w:rtl/>
          <w:lang w:bidi="ar-EG"/>
        </w:rPr>
        <w:t>،</w:t>
      </w:r>
      <w:r w:rsidR="00662339" w:rsidRPr="00971650">
        <w:rPr>
          <w:rFonts w:ascii="Traditional Arabic" w:hAnsi="Traditional Arabic" w:cs="Traditional Arabic"/>
          <w:sz w:val="34"/>
          <w:szCs w:val="34"/>
          <w:rtl/>
          <w:lang w:bidi="ar-EG"/>
        </w:rPr>
        <w:t xml:space="preserve"> وحكم على من تلب</w:t>
      </w:r>
      <w:r w:rsidR="00F00C91" w:rsidRPr="00971650">
        <w:rPr>
          <w:rFonts w:ascii="Traditional Arabic" w:hAnsi="Traditional Arabic" w:cs="Traditional Arabic"/>
          <w:sz w:val="34"/>
          <w:szCs w:val="34"/>
          <w:rtl/>
          <w:lang w:bidi="ar-EG"/>
        </w:rPr>
        <w:t>َّ</w:t>
      </w:r>
      <w:r w:rsidR="00662339" w:rsidRPr="00971650">
        <w:rPr>
          <w:rFonts w:ascii="Traditional Arabic" w:hAnsi="Traditional Arabic" w:cs="Traditional Arabic"/>
          <w:sz w:val="34"/>
          <w:szCs w:val="34"/>
          <w:rtl/>
          <w:lang w:bidi="ar-EG"/>
        </w:rPr>
        <w:t>س بها أنه كاذب كَفَّار</w:t>
      </w:r>
      <w:r w:rsidR="00241BCE">
        <w:rPr>
          <w:rFonts w:ascii="Traditional Arabic" w:hAnsi="Traditional Arabic" w:cs="Traditional Arabic"/>
          <w:sz w:val="34"/>
          <w:szCs w:val="34"/>
          <w:rtl/>
          <w:lang w:bidi="ar-EG"/>
        </w:rPr>
        <w:t>.</w:t>
      </w:r>
      <w:r w:rsidR="00001469" w:rsidRPr="00971650">
        <w:rPr>
          <w:rFonts w:ascii="Traditional Arabic" w:hAnsi="Traditional Arabic" w:cs="Traditional Arabic"/>
          <w:sz w:val="34"/>
          <w:szCs w:val="34"/>
          <w:rtl/>
          <w:lang w:bidi="ar-EG"/>
        </w:rPr>
        <w:t>و</w:t>
      </w:r>
      <w:r w:rsidR="00F00C91" w:rsidRPr="00971650">
        <w:rPr>
          <w:rFonts w:ascii="Traditional Arabic" w:hAnsi="Traditional Arabic" w:cs="Traditional Arabic"/>
          <w:sz w:val="34"/>
          <w:szCs w:val="34"/>
          <w:rtl/>
          <w:lang w:bidi="ar-EG"/>
        </w:rPr>
        <w:t xml:space="preserve">على الجانب </w:t>
      </w:r>
      <w:r w:rsidR="00F00C91" w:rsidRPr="00971650">
        <w:rPr>
          <w:rFonts w:ascii="Traditional Arabic" w:hAnsi="Traditional Arabic" w:cs="Traditional Arabic"/>
          <w:sz w:val="34"/>
          <w:szCs w:val="34"/>
          <w:rtl/>
          <w:lang w:bidi="ar-EG"/>
        </w:rPr>
        <w:lastRenderedPageBreak/>
        <w:t>الآخر</w:t>
      </w:r>
      <w:r w:rsidR="00971650" w:rsidRPr="00971650">
        <w:rPr>
          <w:rFonts w:ascii="Traditional Arabic" w:hAnsi="Traditional Arabic" w:cs="Traditional Arabic"/>
          <w:sz w:val="34"/>
          <w:szCs w:val="34"/>
          <w:rtl/>
          <w:lang w:bidi="ar-EG"/>
        </w:rPr>
        <w:t>.</w:t>
      </w:r>
      <w:r w:rsidR="000B790E" w:rsidRPr="00971650">
        <w:rPr>
          <w:rFonts w:ascii="Traditional Arabic" w:hAnsi="Traditional Arabic" w:cs="Traditional Arabic"/>
          <w:sz w:val="34"/>
          <w:szCs w:val="34"/>
          <w:rtl/>
          <w:lang w:bidi="ar-EG"/>
        </w:rPr>
        <w:t>....</w:t>
      </w:r>
      <w:r w:rsidR="00241BCE">
        <w:rPr>
          <w:rFonts w:ascii="Traditional Arabic" w:hAnsi="Traditional Arabic" w:cs="Traditional Arabic"/>
          <w:sz w:val="34"/>
          <w:szCs w:val="34"/>
          <w:rtl/>
          <w:lang w:bidi="ar-EG"/>
        </w:rPr>
        <w:t>.</w:t>
      </w:r>
      <w:r w:rsidR="00F00C91" w:rsidRPr="00971650">
        <w:rPr>
          <w:rFonts w:ascii="Traditional Arabic" w:hAnsi="Traditional Arabic" w:cs="Traditional Arabic"/>
          <w:sz w:val="34"/>
          <w:szCs w:val="34"/>
          <w:rtl/>
          <w:lang w:bidi="ar-EG"/>
        </w:rPr>
        <w:t>يأت</w:t>
      </w:r>
      <w:r w:rsidR="000B790E" w:rsidRPr="00971650">
        <w:rPr>
          <w:rFonts w:ascii="Traditional Arabic" w:hAnsi="Traditional Arabic" w:cs="Traditional Arabic"/>
          <w:sz w:val="34"/>
          <w:szCs w:val="34"/>
          <w:rtl/>
          <w:lang w:bidi="ar-EG"/>
        </w:rPr>
        <w:t>ى أصحاب المجافاة من النفاة</w:t>
      </w:r>
      <w:r w:rsidR="00971650" w:rsidRPr="00971650">
        <w:rPr>
          <w:rFonts w:ascii="Traditional Arabic" w:hAnsi="Traditional Arabic" w:cs="Traditional Arabic"/>
          <w:sz w:val="34"/>
          <w:szCs w:val="34"/>
          <w:rtl/>
          <w:lang w:bidi="ar-EG"/>
        </w:rPr>
        <w:t>،</w:t>
      </w:r>
      <w:r w:rsidR="000B790E" w:rsidRPr="00971650">
        <w:rPr>
          <w:rFonts w:ascii="Traditional Arabic" w:hAnsi="Traditional Arabic" w:cs="Traditional Arabic"/>
          <w:sz w:val="34"/>
          <w:szCs w:val="34"/>
          <w:rtl/>
          <w:lang w:bidi="ar-EG"/>
        </w:rPr>
        <w:t xml:space="preserve"> وهم</w:t>
      </w:r>
      <w:r w:rsidR="00F00C91" w:rsidRPr="00971650">
        <w:rPr>
          <w:rFonts w:ascii="Traditional Arabic" w:hAnsi="Traditional Arabic" w:cs="Traditional Arabic"/>
          <w:sz w:val="34"/>
          <w:szCs w:val="34"/>
          <w:rtl/>
          <w:lang w:bidi="ar-EG"/>
        </w:rPr>
        <w:t xml:space="preserve"> </w:t>
      </w:r>
      <w:r w:rsidR="00001469" w:rsidRPr="00971650">
        <w:rPr>
          <w:rFonts w:ascii="Traditional Arabic" w:hAnsi="Traditional Arabic" w:cs="Traditional Arabic"/>
          <w:sz w:val="34"/>
          <w:szCs w:val="34"/>
          <w:rtl/>
          <w:lang w:bidi="ar-EG"/>
        </w:rPr>
        <w:t xml:space="preserve">المعتزلة والخوارج </w:t>
      </w:r>
      <w:r w:rsidR="00F00C91" w:rsidRPr="00971650">
        <w:rPr>
          <w:rFonts w:ascii="Traditional Arabic" w:hAnsi="Traditional Arabic" w:cs="Traditional Arabic"/>
          <w:sz w:val="34"/>
          <w:szCs w:val="34"/>
          <w:rtl/>
          <w:lang w:bidi="ar-EG"/>
        </w:rPr>
        <w:t xml:space="preserve">الذين </w:t>
      </w:r>
      <w:r w:rsidR="00001469" w:rsidRPr="00971650">
        <w:rPr>
          <w:rFonts w:ascii="Traditional Arabic" w:hAnsi="Traditional Arabic" w:cs="Traditional Arabic"/>
          <w:sz w:val="34"/>
          <w:szCs w:val="34"/>
          <w:rtl/>
          <w:lang w:bidi="ar-EG"/>
        </w:rPr>
        <w:t xml:space="preserve">أنكروا شفاعة </w:t>
      </w:r>
      <w:r w:rsidR="00F00C91" w:rsidRPr="00971650">
        <w:rPr>
          <w:rFonts w:ascii="Traditional Arabic" w:hAnsi="Traditional Arabic" w:cs="Traditional Arabic"/>
          <w:sz w:val="34"/>
          <w:szCs w:val="34"/>
          <w:rtl/>
          <w:lang w:bidi="ar-EG"/>
        </w:rPr>
        <w:t>النبي</w:t>
      </w:r>
      <w:r w:rsidR="00971650" w:rsidRPr="00971650">
        <w:rPr>
          <w:rFonts w:ascii="Traditional Arabic" w:hAnsi="Traditional Arabic" w:cs="Traditional Arabic"/>
          <w:sz w:val="34"/>
          <w:szCs w:val="34"/>
          <w:rtl/>
          <w:lang w:bidi="ar-EG"/>
        </w:rPr>
        <w:t>-صلى الله عليه وسلم-</w:t>
      </w:r>
      <w:r w:rsidR="00001469" w:rsidRPr="00971650">
        <w:rPr>
          <w:rFonts w:ascii="Traditional Arabic" w:hAnsi="Traditional Arabic" w:cs="Traditional Arabic"/>
          <w:sz w:val="34"/>
          <w:szCs w:val="34"/>
          <w:rtl/>
          <w:lang w:bidi="ar-EG"/>
        </w:rPr>
        <w:t xml:space="preserve"> في </w:t>
      </w:r>
      <w:r w:rsidR="00F00C91" w:rsidRPr="00971650">
        <w:rPr>
          <w:rFonts w:ascii="Traditional Arabic" w:hAnsi="Traditional Arabic" w:cs="Traditional Arabic"/>
          <w:sz w:val="34"/>
          <w:szCs w:val="34"/>
          <w:rtl/>
          <w:lang w:bidi="ar-EG"/>
        </w:rPr>
        <w:t xml:space="preserve">العصاة من </w:t>
      </w:r>
      <w:r w:rsidR="00001469" w:rsidRPr="00971650">
        <w:rPr>
          <w:rFonts w:ascii="Traditional Arabic" w:hAnsi="Traditional Arabic" w:cs="Traditional Arabic"/>
          <w:sz w:val="34"/>
          <w:szCs w:val="34"/>
          <w:rtl/>
          <w:lang w:bidi="ar-EG"/>
        </w:rPr>
        <w:t xml:space="preserve">أهل الكبائر، </w:t>
      </w:r>
      <w:r w:rsidR="000B790E" w:rsidRPr="00971650">
        <w:rPr>
          <w:rFonts w:ascii="Traditional Arabic" w:hAnsi="Traditional Arabic" w:cs="Traditional Arabic"/>
          <w:sz w:val="34"/>
          <w:szCs w:val="34"/>
          <w:rtl/>
          <w:lang w:bidi="ar-EG"/>
        </w:rPr>
        <w:t>الذين ماتوا وهم مصر</w:t>
      </w:r>
      <w:r w:rsidR="00EE5956" w:rsidRPr="00971650">
        <w:rPr>
          <w:rFonts w:ascii="Traditional Arabic" w:hAnsi="Traditional Arabic" w:cs="Traditional Arabic"/>
          <w:sz w:val="34"/>
          <w:szCs w:val="34"/>
          <w:rtl/>
          <w:lang w:bidi="ar-EG"/>
        </w:rPr>
        <w:t>ِّ</w:t>
      </w:r>
      <w:r w:rsidR="000B790E" w:rsidRPr="00971650">
        <w:rPr>
          <w:rFonts w:ascii="Traditional Arabic" w:hAnsi="Traditional Arabic" w:cs="Traditional Arabic"/>
          <w:sz w:val="34"/>
          <w:szCs w:val="34"/>
          <w:rtl/>
          <w:lang w:bidi="ar-EG"/>
        </w:rPr>
        <w:t>ين عليها</w:t>
      </w:r>
      <w:r w:rsidR="00241BCE">
        <w:rPr>
          <w:rFonts w:ascii="Traditional Arabic" w:hAnsi="Traditional Arabic" w:cs="Traditional Arabic"/>
          <w:sz w:val="34"/>
          <w:szCs w:val="34"/>
          <w:rtl/>
          <w:lang w:bidi="ar-EG"/>
        </w:rPr>
        <w:t>.</w:t>
      </w:r>
      <w:r w:rsidR="00EE5956" w:rsidRPr="00971650">
        <w:rPr>
          <w:rFonts w:ascii="Traditional Arabic" w:hAnsi="Traditional Arabic" w:cs="Traditional Arabic"/>
          <w:sz w:val="34"/>
          <w:szCs w:val="34"/>
          <w:rtl/>
          <w:lang w:bidi="ar-EG"/>
        </w:rPr>
        <w:t>وإنما تبن</w:t>
      </w:r>
      <w:r w:rsidR="000B790E" w:rsidRPr="00971650">
        <w:rPr>
          <w:rFonts w:ascii="Traditional Arabic" w:hAnsi="Traditional Arabic" w:cs="Traditional Arabic"/>
          <w:sz w:val="34"/>
          <w:szCs w:val="34"/>
          <w:rtl/>
          <w:lang w:bidi="ar-EG"/>
        </w:rPr>
        <w:t>وا ذلك بناءً على مذهبهم</w:t>
      </w:r>
      <w:r w:rsidR="00D667D2" w:rsidRPr="00971650">
        <w:rPr>
          <w:rFonts w:ascii="Traditional Arabic" w:hAnsi="Traditional Arabic" w:cs="Traditional Arabic"/>
          <w:sz w:val="34"/>
          <w:szCs w:val="34"/>
          <w:rtl/>
          <w:lang w:bidi="ar-EG"/>
        </w:rPr>
        <w:t xml:space="preserve"> في </w:t>
      </w:r>
      <w:r w:rsidR="000B790E" w:rsidRPr="00971650">
        <w:rPr>
          <w:rFonts w:ascii="Traditional Arabic" w:hAnsi="Traditional Arabic" w:cs="Traditional Arabic"/>
          <w:sz w:val="34"/>
          <w:szCs w:val="34"/>
          <w:rtl/>
          <w:lang w:bidi="ar-EG"/>
        </w:rPr>
        <w:t xml:space="preserve">تكفير </w:t>
      </w:r>
      <w:r w:rsidR="00D667D2" w:rsidRPr="00971650">
        <w:rPr>
          <w:rFonts w:ascii="Traditional Arabic" w:hAnsi="Traditional Arabic" w:cs="Traditional Arabic"/>
          <w:sz w:val="34"/>
          <w:szCs w:val="34"/>
          <w:rtl/>
          <w:lang w:bidi="ar-EG"/>
        </w:rPr>
        <w:t>فاعل الكبيرة</w:t>
      </w:r>
      <w:r w:rsidR="00971650" w:rsidRPr="00971650">
        <w:rPr>
          <w:rFonts w:ascii="Traditional Arabic" w:hAnsi="Traditional Arabic" w:cs="Traditional Arabic"/>
          <w:sz w:val="34"/>
          <w:szCs w:val="34"/>
          <w:rtl/>
          <w:lang w:bidi="ar-EG"/>
        </w:rPr>
        <w:t>،</w:t>
      </w:r>
      <w:r w:rsidR="000B790E" w:rsidRPr="00971650">
        <w:rPr>
          <w:rFonts w:ascii="Traditional Arabic" w:hAnsi="Traditional Arabic" w:cs="Traditional Arabic"/>
          <w:sz w:val="34"/>
          <w:szCs w:val="34"/>
          <w:rtl/>
          <w:lang w:bidi="ar-EG"/>
        </w:rPr>
        <w:t xml:space="preserve"> و</w:t>
      </w:r>
      <w:r w:rsidR="00D667D2" w:rsidRPr="00971650">
        <w:rPr>
          <w:rFonts w:ascii="Traditional Arabic" w:hAnsi="Traditional Arabic" w:cs="Traditional Arabic"/>
          <w:sz w:val="34"/>
          <w:szCs w:val="34"/>
          <w:rtl/>
          <w:lang w:bidi="ar-EG"/>
        </w:rPr>
        <w:t xml:space="preserve">أنه مخلد في نار </w:t>
      </w:r>
      <w:r w:rsidR="000B790E" w:rsidRPr="00971650">
        <w:rPr>
          <w:rFonts w:ascii="Traditional Arabic" w:hAnsi="Traditional Arabic" w:cs="Traditional Arabic"/>
          <w:sz w:val="34"/>
          <w:szCs w:val="34"/>
          <w:rtl/>
          <w:lang w:bidi="ar-EG"/>
        </w:rPr>
        <w:t>جهنم</w:t>
      </w:r>
      <w:r w:rsidR="00241BCE">
        <w:rPr>
          <w:rFonts w:ascii="Traditional Arabic" w:hAnsi="Traditional Arabic" w:cs="Traditional Arabic"/>
          <w:sz w:val="34"/>
          <w:szCs w:val="34"/>
          <w:rtl/>
          <w:lang w:bidi="ar-EG"/>
        </w:rPr>
        <w:t>.</w:t>
      </w:r>
      <w:r w:rsidR="00D667D2" w:rsidRPr="00971650">
        <w:rPr>
          <w:rFonts w:ascii="Traditional Arabic" w:hAnsi="Traditional Arabic" w:cs="Traditional Arabic"/>
          <w:sz w:val="34"/>
          <w:szCs w:val="34"/>
          <w:rtl/>
          <w:lang w:bidi="ar-EG"/>
        </w:rPr>
        <w:t xml:space="preserve">فيرون </w:t>
      </w:r>
      <w:r w:rsidR="000B790E" w:rsidRPr="00971650">
        <w:rPr>
          <w:rFonts w:ascii="Traditional Arabic" w:hAnsi="Traditional Arabic" w:cs="Traditional Arabic"/>
          <w:sz w:val="34"/>
          <w:szCs w:val="34"/>
          <w:rtl/>
          <w:lang w:bidi="ar-EG"/>
        </w:rPr>
        <w:t xml:space="preserve">أن </w:t>
      </w:r>
      <w:r w:rsidR="00D667D2" w:rsidRPr="00971650">
        <w:rPr>
          <w:rFonts w:ascii="Traditional Arabic" w:hAnsi="Traditional Arabic" w:cs="Traditional Arabic"/>
          <w:sz w:val="34"/>
          <w:szCs w:val="34"/>
          <w:rtl/>
          <w:lang w:bidi="ar-EG"/>
        </w:rPr>
        <w:t xml:space="preserve">من زنى </w:t>
      </w:r>
      <w:r w:rsidR="000B790E" w:rsidRPr="00971650">
        <w:rPr>
          <w:rFonts w:ascii="Traditional Arabic" w:hAnsi="Traditional Arabic" w:cs="Traditional Arabic"/>
          <w:sz w:val="34"/>
          <w:szCs w:val="34"/>
          <w:rtl/>
          <w:lang w:bidi="ar-EG"/>
        </w:rPr>
        <w:t>-مثلاً- ومات مصر</w:t>
      </w:r>
      <w:r w:rsidR="00EE5956" w:rsidRPr="00971650">
        <w:rPr>
          <w:rFonts w:ascii="Traditional Arabic" w:hAnsi="Traditional Arabic" w:cs="Traditional Arabic"/>
          <w:sz w:val="34"/>
          <w:szCs w:val="34"/>
          <w:rtl/>
          <w:lang w:bidi="ar-EG"/>
        </w:rPr>
        <w:t>َّ</w:t>
      </w:r>
      <w:r w:rsidR="000B790E" w:rsidRPr="00971650">
        <w:rPr>
          <w:rFonts w:ascii="Traditional Arabic" w:hAnsi="Traditional Arabic" w:cs="Traditional Arabic"/>
          <w:sz w:val="34"/>
          <w:szCs w:val="34"/>
          <w:rtl/>
          <w:lang w:bidi="ar-EG"/>
        </w:rPr>
        <w:t>اً على ذلك فإنه</w:t>
      </w:r>
      <w:r w:rsidR="00D667D2" w:rsidRPr="00971650">
        <w:rPr>
          <w:rFonts w:ascii="Traditional Arabic" w:hAnsi="Traditional Arabic" w:cs="Traditional Arabic"/>
          <w:sz w:val="34"/>
          <w:szCs w:val="34"/>
          <w:rtl/>
          <w:lang w:bidi="ar-EG"/>
        </w:rPr>
        <w:t xml:space="preserve"> لا تنفعه الشفاعة، ولن يأذن الله</w:t>
      </w:r>
      <w:r w:rsidR="00EE5956" w:rsidRPr="00971650">
        <w:rPr>
          <w:rFonts w:ascii="Traditional Arabic" w:hAnsi="Traditional Arabic" w:cs="Traditional Arabic"/>
          <w:sz w:val="34"/>
          <w:szCs w:val="34"/>
          <w:rtl/>
          <w:lang w:bidi="ar-EG"/>
        </w:rPr>
        <w:t xml:space="preserve"> -تعالى-</w:t>
      </w:r>
      <w:r w:rsidR="00D667D2" w:rsidRPr="00971650">
        <w:rPr>
          <w:rFonts w:ascii="Traditional Arabic" w:hAnsi="Traditional Arabic" w:cs="Traditional Arabic"/>
          <w:sz w:val="34"/>
          <w:szCs w:val="34"/>
          <w:rtl/>
          <w:lang w:bidi="ar-EG"/>
        </w:rPr>
        <w:t>لأحد بالشفاعة له.</w:t>
      </w:r>
    </w:p>
    <w:p w14:paraId="1341A5CB" w14:textId="77777777" w:rsidR="00586A81" w:rsidRPr="00971650" w:rsidRDefault="00586A81" w:rsidP="00971650">
      <w:pPr>
        <w:spacing w:after="120" w:line="240" w:lineRule="auto"/>
        <w:contextualSpacing/>
        <w:jc w:val="both"/>
        <w:rPr>
          <w:rFonts w:ascii="Traditional Arabic" w:hAnsi="Traditional Arabic" w:cs="Traditional Arabic"/>
          <w:sz w:val="34"/>
          <w:szCs w:val="34"/>
          <w:rtl/>
          <w:lang w:bidi="ar-EG"/>
        </w:rPr>
      </w:pPr>
    </w:p>
    <w:p w14:paraId="58820D4C" w14:textId="5D7821D2" w:rsidR="00586A81" w:rsidRDefault="005677BA" w:rsidP="00971650">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sz w:val="34"/>
          <w:szCs w:val="34"/>
          <w:rtl/>
        </w:rPr>
        <w:t>*</w:t>
      </w:r>
      <w:r w:rsidR="00EE5956" w:rsidRPr="00971650">
        <w:rPr>
          <w:rFonts w:ascii="Traditional Arabic" w:hAnsi="Traditional Arabic" w:cs="Traditional Arabic"/>
          <w:sz w:val="34"/>
          <w:szCs w:val="34"/>
          <w:rtl/>
        </w:rPr>
        <w:t xml:space="preserve">** </w:t>
      </w:r>
      <w:r w:rsidR="00040CCF" w:rsidRPr="00971650">
        <w:rPr>
          <w:rFonts w:ascii="Traditional Arabic" w:hAnsi="Traditional Arabic" w:cs="Traditional Arabic"/>
          <w:sz w:val="34"/>
          <w:szCs w:val="34"/>
          <w:rtl/>
        </w:rPr>
        <w:t>وأول</w:t>
      </w:r>
      <w:r w:rsidR="002D1D21" w:rsidRPr="00971650">
        <w:rPr>
          <w:rFonts w:ascii="Traditional Arabic" w:hAnsi="Traditional Arabic" w:cs="Traditional Arabic"/>
          <w:sz w:val="34"/>
          <w:szCs w:val="34"/>
          <w:rtl/>
        </w:rPr>
        <w:t xml:space="preserve"> </w:t>
      </w:r>
      <w:r w:rsidR="00040CCF" w:rsidRPr="00971650">
        <w:rPr>
          <w:rFonts w:ascii="Traditional Arabic" w:hAnsi="Traditional Arabic" w:cs="Traditional Arabic"/>
          <w:sz w:val="34"/>
          <w:szCs w:val="34"/>
          <w:rtl/>
        </w:rPr>
        <w:t xml:space="preserve">من </w:t>
      </w:r>
      <w:r w:rsidR="002D1D21" w:rsidRPr="00971650">
        <w:rPr>
          <w:rFonts w:ascii="Traditional Arabic" w:hAnsi="Traditional Arabic" w:cs="Traditional Arabic"/>
          <w:sz w:val="34"/>
          <w:szCs w:val="34"/>
          <w:rtl/>
        </w:rPr>
        <w:t xml:space="preserve">أنكر </w:t>
      </w:r>
      <w:r w:rsidR="00040CCF" w:rsidRPr="00971650">
        <w:rPr>
          <w:rFonts w:ascii="Traditional Arabic" w:hAnsi="Traditional Arabic" w:cs="Traditional Arabic"/>
          <w:sz w:val="34"/>
          <w:szCs w:val="34"/>
          <w:rtl/>
        </w:rPr>
        <w:t xml:space="preserve">الشفاعة في أهل الكبائر هم </w:t>
      </w:r>
      <w:r w:rsidR="002D1D21" w:rsidRPr="00971650">
        <w:rPr>
          <w:rFonts w:ascii="Traditional Arabic" w:hAnsi="Traditional Arabic" w:cs="Traditional Arabic"/>
          <w:sz w:val="34"/>
          <w:szCs w:val="34"/>
          <w:rtl/>
        </w:rPr>
        <w:t>الخوارج</w:t>
      </w:r>
      <w:r w:rsidR="00971650" w:rsidRPr="00971650">
        <w:rPr>
          <w:rFonts w:ascii="Traditional Arabic" w:hAnsi="Traditional Arabic" w:cs="Traditional Arabic"/>
          <w:sz w:val="34"/>
          <w:szCs w:val="34"/>
          <w:rtl/>
        </w:rPr>
        <w:t>،</w:t>
      </w:r>
      <w:r w:rsidR="00040CCF" w:rsidRPr="00971650">
        <w:rPr>
          <w:rFonts w:ascii="Traditional Arabic" w:hAnsi="Traditional Arabic" w:cs="Traditional Arabic"/>
          <w:sz w:val="34"/>
          <w:szCs w:val="34"/>
          <w:rtl/>
        </w:rPr>
        <w:t xml:space="preserve"> وذلك في آخر عصر الصحابة </w:t>
      </w:r>
      <w:r w:rsidR="00EE5956" w:rsidRPr="00971650">
        <w:rPr>
          <w:rFonts w:ascii="Traditional Arabic" w:hAnsi="Traditional Arabic" w:cs="Traditional Arabic"/>
          <w:sz w:val="34"/>
          <w:szCs w:val="34"/>
          <w:rtl/>
        </w:rPr>
        <w:t>رضى الله عنهم</w:t>
      </w:r>
      <w:r w:rsidR="00971650" w:rsidRPr="00971650">
        <w:rPr>
          <w:rFonts w:ascii="Traditional Arabic" w:hAnsi="Traditional Arabic" w:cs="Traditional Arabic"/>
          <w:sz w:val="34"/>
          <w:szCs w:val="34"/>
          <w:rtl/>
        </w:rPr>
        <w:t>،</w:t>
      </w:r>
      <w:r w:rsidR="00040CCF" w:rsidRPr="00971650">
        <w:rPr>
          <w:rFonts w:ascii="Traditional Arabic" w:hAnsi="Traditional Arabic" w:cs="Traditional Arabic"/>
          <w:sz w:val="34"/>
          <w:szCs w:val="34"/>
          <w:rtl/>
        </w:rPr>
        <w:t xml:space="preserve"> ثم سار على دربهم في إنكار الشفاعة عن أهل الكبائر</w:t>
      </w:r>
      <w:r w:rsidR="00DC30DE" w:rsidRPr="00971650">
        <w:rPr>
          <w:rFonts w:ascii="Traditional Arabic" w:hAnsi="Traditional Arabic" w:cs="Traditional Arabic"/>
          <w:sz w:val="34"/>
          <w:szCs w:val="34"/>
          <w:rtl/>
        </w:rPr>
        <w:t xml:space="preserve"> </w:t>
      </w:r>
      <w:r w:rsidR="002D1D21" w:rsidRPr="00971650">
        <w:rPr>
          <w:rFonts w:ascii="Traditional Arabic" w:hAnsi="Traditional Arabic" w:cs="Traditional Arabic"/>
          <w:sz w:val="34"/>
          <w:szCs w:val="34"/>
          <w:rtl/>
        </w:rPr>
        <w:t xml:space="preserve">المعتزلة </w:t>
      </w:r>
      <w:r w:rsidR="00BA3020" w:rsidRPr="00971650">
        <w:rPr>
          <w:rFonts w:ascii="Traditional Arabic" w:hAnsi="Traditional Arabic" w:cs="Traditional Arabic"/>
          <w:sz w:val="34"/>
          <w:szCs w:val="34"/>
          <w:rtl/>
        </w:rPr>
        <w:t xml:space="preserve">الذين ظهروا </w:t>
      </w:r>
      <w:r w:rsidR="002D1D21" w:rsidRPr="00971650">
        <w:rPr>
          <w:rFonts w:ascii="Traditional Arabic" w:hAnsi="Traditional Arabic" w:cs="Traditional Arabic"/>
          <w:sz w:val="34"/>
          <w:szCs w:val="34"/>
          <w:rtl/>
        </w:rPr>
        <w:t>في عصر التابعين</w:t>
      </w:r>
      <w:r w:rsidR="00971650" w:rsidRPr="00971650">
        <w:rPr>
          <w:rFonts w:ascii="Traditional Arabic" w:hAnsi="Traditional Arabic" w:cs="Traditional Arabic"/>
          <w:sz w:val="34"/>
          <w:szCs w:val="34"/>
          <w:rtl/>
        </w:rPr>
        <w:t>،</w:t>
      </w:r>
      <w:r w:rsidR="002D1D21" w:rsidRPr="00971650">
        <w:rPr>
          <w:rFonts w:ascii="Traditional Arabic" w:hAnsi="Traditional Arabic" w:cs="Traditional Arabic"/>
          <w:sz w:val="34"/>
          <w:szCs w:val="34"/>
          <w:rtl/>
        </w:rPr>
        <w:t xml:space="preserve"> و</w:t>
      </w:r>
      <w:r w:rsidR="00BA3020" w:rsidRPr="00971650">
        <w:rPr>
          <w:rFonts w:ascii="Traditional Arabic" w:hAnsi="Traditional Arabic" w:cs="Traditional Arabic"/>
          <w:sz w:val="34"/>
          <w:szCs w:val="34"/>
          <w:rtl/>
        </w:rPr>
        <w:t>وافقوا الخوارج في مآل فاعل الكبيرة</w:t>
      </w:r>
      <w:r w:rsidR="00971650" w:rsidRPr="00971650">
        <w:rPr>
          <w:rFonts w:ascii="Traditional Arabic" w:hAnsi="Traditional Arabic" w:cs="Traditional Arabic"/>
          <w:sz w:val="34"/>
          <w:szCs w:val="34"/>
          <w:rtl/>
        </w:rPr>
        <w:t>،</w:t>
      </w:r>
      <w:r w:rsidR="00BA3020" w:rsidRPr="00971650">
        <w:rPr>
          <w:rFonts w:ascii="Traditional Arabic" w:hAnsi="Traditional Arabic" w:cs="Traditional Arabic"/>
          <w:sz w:val="34"/>
          <w:szCs w:val="34"/>
          <w:rtl/>
        </w:rPr>
        <w:t xml:space="preserve"> ف</w:t>
      </w:r>
      <w:r w:rsidR="002D1D21" w:rsidRPr="00971650">
        <w:rPr>
          <w:rFonts w:ascii="Traditional Arabic" w:hAnsi="Traditional Arabic" w:cs="Traditional Arabic"/>
          <w:sz w:val="34"/>
          <w:szCs w:val="34"/>
          <w:rtl/>
        </w:rPr>
        <w:t>قالوا بخلود</w:t>
      </w:r>
      <w:r w:rsidR="00BA3020" w:rsidRPr="00971650">
        <w:rPr>
          <w:rFonts w:ascii="Traditional Arabic" w:hAnsi="Traditional Arabic" w:cs="Traditional Arabic"/>
          <w:sz w:val="34"/>
          <w:szCs w:val="34"/>
          <w:rtl/>
        </w:rPr>
        <w:t>ه في</w:t>
      </w:r>
      <w:r w:rsidR="00DC30DE" w:rsidRPr="00971650">
        <w:rPr>
          <w:rFonts w:ascii="Traditional Arabic" w:hAnsi="Traditional Arabic" w:cs="Traditional Arabic"/>
          <w:sz w:val="34"/>
          <w:szCs w:val="34"/>
          <w:rtl/>
        </w:rPr>
        <w:t xml:space="preserve"> </w:t>
      </w:r>
      <w:r w:rsidR="002D1D21" w:rsidRPr="00971650">
        <w:rPr>
          <w:rFonts w:ascii="Traditional Arabic" w:hAnsi="Traditional Arabic" w:cs="Traditional Arabic"/>
          <w:sz w:val="34"/>
          <w:szCs w:val="34"/>
          <w:rtl/>
        </w:rPr>
        <w:t>النار</w:t>
      </w:r>
      <w:r w:rsidR="00241BCE">
        <w:rPr>
          <w:rFonts w:ascii="Traditional Arabic" w:hAnsi="Traditional Arabic" w:cs="Traditional Arabic"/>
          <w:sz w:val="34"/>
          <w:szCs w:val="34"/>
          <w:rtl/>
        </w:rPr>
        <w:t>.</w:t>
      </w:r>
    </w:p>
    <w:p w14:paraId="44BA3CE4" w14:textId="77777777" w:rsidR="00586A81" w:rsidRDefault="00586A81" w:rsidP="00971650">
      <w:pPr>
        <w:spacing w:after="120" w:line="240" w:lineRule="auto"/>
        <w:contextualSpacing/>
        <w:jc w:val="both"/>
        <w:rPr>
          <w:rFonts w:ascii="Traditional Arabic" w:hAnsi="Traditional Arabic" w:cs="Traditional Arabic"/>
          <w:sz w:val="34"/>
          <w:szCs w:val="34"/>
          <w:rtl/>
        </w:rPr>
      </w:pPr>
    </w:p>
    <w:p w14:paraId="3029ACD8" w14:textId="77777777" w:rsidR="00586A81" w:rsidRDefault="00BA3020" w:rsidP="00586A81">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sz w:val="34"/>
          <w:szCs w:val="34"/>
          <w:rtl/>
        </w:rPr>
        <w:t>** و</w:t>
      </w:r>
      <w:r w:rsidR="002D1D21" w:rsidRPr="00971650">
        <w:rPr>
          <w:rFonts w:ascii="Traditional Arabic" w:hAnsi="Traditional Arabic" w:cs="Traditional Arabic"/>
          <w:sz w:val="34"/>
          <w:szCs w:val="34"/>
          <w:rtl/>
        </w:rPr>
        <w:t xml:space="preserve">قد أنكر الصحابة </w:t>
      </w:r>
      <w:r w:rsidRPr="00971650">
        <w:rPr>
          <w:rFonts w:ascii="Traditional Arabic" w:hAnsi="Traditional Arabic" w:cs="Traditional Arabic"/>
          <w:sz w:val="34"/>
          <w:szCs w:val="34"/>
          <w:rtl/>
        </w:rPr>
        <w:t>-</w:t>
      </w:r>
      <w:r w:rsidR="002D1D21" w:rsidRPr="00971650">
        <w:rPr>
          <w:rFonts w:ascii="Traditional Arabic" w:hAnsi="Traditional Arabic" w:cs="Traditional Arabic"/>
          <w:sz w:val="34"/>
          <w:szCs w:val="34"/>
          <w:rtl/>
        </w:rPr>
        <w:t>رضي الله عنهم</w:t>
      </w:r>
      <w:r w:rsidRPr="00971650">
        <w:rPr>
          <w:rFonts w:ascii="Traditional Arabic" w:hAnsi="Traditional Arabic" w:cs="Traditional Arabic"/>
          <w:sz w:val="34"/>
          <w:szCs w:val="34"/>
          <w:rtl/>
        </w:rPr>
        <w:t>- مذهب الخوارج في</w:t>
      </w:r>
      <w:r w:rsidR="00DC30DE"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ذلك</w:t>
      </w:r>
      <w:r w:rsidR="00971650" w:rsidRPr="00971650">
        <w:rPr>
          <w:rFonts w:ascii="Traditional Arabic" w:hAnsi="Traditional Arabic" w:cs="Traditional Arabic"/>
          <w:sz w:val="34"/>
          <w:szCs w:val="34"/>
          <w:rtl/>
        </w:rPr>
        <w:t>،</w:t>
      </w:r>
      <w:r w:rsidR="002D1D21" w:rsidRPr="00971650">
        <w:rPr>
          <w:rFonts w:ascii="Traditional Arabic" w:hAnsi="Traditional Arabic" w:cs="Traditional Arabic"/>
          <w:sz w:val="34"/>
          <w:szCs w:val="34"/>
          <w:rtl/>
        </w:rPr>
        <w:t xml:space="preserve"> وحد</w:t>
      </w:r>
      <w:r w:rsidRPr="00971650">
        <w:rPr>
          <w:rFonts w:ascii="Traditional Arabic" w:hAnsi="Traditional Arabic" w:cs="Traditional Arabic"/>
          <w:sz w:val="34"/>
          <w:szCs w:val="34"/>
          <w:rtl/>
        </w:rPr>
        <w:t>َّ</w:t>
      </w:r>
      <w:r w:rsidR="002D1D21" w:rsidRPr="00971650">
        <w:rPr>
          <w:rFonts w:ascii="Traditional Arabic" w:hAnsi="Traditional Arabic" w:cs="Traditional Arabic"/>
          <w:sz w:val="34"/>
          <w:szCs w:val="34"/>
          <w:rtl/>
        </w:rPr>
        <w:t>ثوهم بما سمعوا من النبي صلى الله عليه وسلم في ذلك</w:t>
      </w:r>
      <w:r w:rsidR="00971650" w:rsidRPr="00971650">
        <w:rPr>
          <w:rFonts w:ascii="Traditional Arabic" w:hAnsi="Traditional Arabic" w:cs="Traditional Arabic"/>
          <w:sz w:val="34"/>
          <w:szCs w:val="34"/>
          <w:rtl/>
        </w:rPr>
        <w:t>.</w:t>
      </w:r>
    </w:p>
    <w:p w14:paraId="2CAB7B36" w14:textId="3847E1F0" w:rsidR="004B1864" w:rsidRPr="00971650" w:rsidRDefault="00EE5956" w:rsidP="00586A81">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sz w:val="34"/>
          <w:szCs w:val="34"/>
          <w:rtl/>
        </w:rPr>
        <w:t>ف</w:t>
      </w:r>
      <w:r w:rsidR="00A5670B" w:rsidRPr="00971650">
        <w:rPr>
          <w:rFonts w:ascii="Traditional Arabic" w:hAnsi="Traditional Arabic" w:cs="Traditional Arabic"/>
          <w:sz w:val="34"/>
          <w:szCs w:val="34"/>
          <w:rtl/>
        </w:rPr>
        <w:t>عن</w:t>
      </w:r>
      <w:r w:rsidR="00DC30DE" w:rsidRPr="00971650">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 xml:space="preserve">يَزِيد </w:t>
      </w:r>
      <w:r w:rsidR="00D74259" w:rsidRPr="00971650">
        <w:rPr>
          <w:rFonts w:ascii="Traditional Arabic" w:hAnsi="Traditional Arabic" w:cs="Traditional Arabic"/>
          <w:sz w:val="34"/>
          <w:szCs w:val="34"/>
          <w:rtl/>
        </w:rPr>
        <w:t>الْفَقِير</w:t>
      </w:r>
      <w:r w:rsidRPr="00971650">
        <w:rPr>
          <w:rFonts w:ascii="Traditional Arabic" w:hAnsi="Traditional Arabic" w:cs="Traditional Arabic"/>
          <w:sz w:val="34"/>
          <w:szCs w:val="34"/>
          <w:rtl/>
        </w:rPr>
        <w:t>-رحمه الله-</w:t>
      </w:r>
      <w:r w:rsidR="00DC30DE" w:rsidRPr="00971650">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قَالَ:</w:t>
      </w:r>
      <w:r w:rsidR="00DC30DE" w:rsidRPr="00971650">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كُنْتُ قَدْ شَغَفَنِي رَأْيٌ مِنْ رَأْيِ الْخَوَارِجِ</w:t>
      </w:r>
      <w:r w:rsidR="00971650" w:rsidRPr="00971650">
        <w:rPr>
          <w:rFonts w:ascii="Traditional Arabic" w:hAnsi="Traditional Arabic" w:cs="Traditional Arabic"/>
          <w:sz w:val="34"/>
          <w:szCs w:val="34"/>
          <w:rtl/>
        </w:rPr>
        <w:t>،</w:t>
      </w:r>
      <w:r w:rsidR="00A5670B" w:rsidRPr="00971650">
        <w:rPr>
          <w:rFonts w:ascii="Traditional Arabic" w:hAnsi="Traditional Arabic" w:cs="Traditional Arabic"/>
          <w:sz w:val="34"/>
          <w:szCs w:val="34"/>
          <w:rtl/>
        </w:rPr>
        <w:t xml:space="preserve"> فَخَرَجْنَا فِي </w:t>
      </w:r>
      <w:r w:rsidR="00D74259" w:rsidRPr="00971650">
        <w:rPr>
          <w:rFonts w:ascii="Traditional Arabic" w:hAnsi="Traditional Arabic" w:cs="Traditional Arabic"/>
          <w:sz w:val="34"/>
          <w:szCs w:val="34"/>
          <w:rtl/>
        </w:rPr>
        <w:t xml:space="preserve">عِصابةِ </w:t>
      </w:r>
      <w:r w:rsidR="00A5670B" w:rsidRPr="00971650">
        <w:rPr>
          <w:rFonts w:ascii="Traditional Arabic" w:hAnsi="Traditional Arabic" w:cs="Traditional Arabic"/>
          <w:sz w:val="34"/>
          <w:szCs w:val="34"/>
          <w:rtl/>
        </w:rPr>
        <w:t xml:space="preserve">نُرِيدُ أَنْ </w:t>
      </w:r>
      <w:r w:rsidR="00D74259" w:rsidRPr="00971650">
        <w:rPr>
          <w:rFonts w:ascii="Traditional Arabic" w:hAnsi="Traditional Arabic" w:cs="Traditional Arabic"/>
          <w:sz w:val="34"/>
          <w:szCs w:val="34"/>
          <w:rtl/>
        </w:rPr>
        <w:t>نَحُجَّ</w:t>
      </w:r>
      <w:r w:rsidR="00A5670B" w:rsidRPr="00971650">
        <w:rPr>
          <w:rFonts w:ascii="Traditional Arabic" w:hAnsi="Traditional Arabic" w:cs="Traditional Arabic"/>
          <w:sz w:val="34"/>
          <w:szCs w:val="34"/>
          <w:rtl/>
        </w:rPr>
        <w:t>، قَالَ: فَمَرَرْنَا عَلَى الْمَدِينَةِ</w:t>
      </w:r>
      <w:r w:rsidR="00971650" w:rsidRPr="00971650">
        <w:rPr>
          <w:rFonts w:ascii="Traditional Arabic" w:hAnsi="Traditional Arabic" w:cs="Traditional Arabic"/>
          <w:sz w:val="34"/>
          <w:szCs w:val="34"/>
          <w:rtl/>
        </w:rPr>
        <w:t>،</w:t>
      </w:r>
      <w:r w:rsidR="00A5670B" w:rsidRPr="00971650">
        <w:rPr>
          <w:rFonts w:ascii="Traditional Arabic" w:hAnsi="Traditional Arabic" w:cs="Traditional Arabic"/>
          <w:sz w:val="34"/>
          <w:szCs w:val="34"/>
          <w:rtl/>
        </w:rPr>
        <w:t xml:space="preserve"> فَإِذَا جَابِرُ بْنُ عَبْدِ اللهِ </w:t>
      </w:r>
      <w:r w:rsidR="00D74259" w:rsidRPr="00971650">
        <w:rPr>
          <w:rFonts w:ascii="Traditional Arabic" w:hAnsi="Traditional Arabic" w:cs="Traditional Arabic"/>
          <w:sz w:val="34"/>
          <w:szCs w:val="34"/>
          <w:rtl/>
        </w:rPr>
        <w:t>–رضى الله عنه-</w:t>
      </w:r>
      <w:r w:rsidR="00A5670B" w:rsidRPr="00971650">
        <w:rPr>
          <w:rFonts w:ascii="Traditional Arabic" w:hAnsi="Traditional Arabic" w:cs="Traditional Arabic"/>
          <w:sz w:val="34"/>
          <w:szCs w:val="34"/>
          <w:rtl/>
        </w:rPr>
        <w:t xml:space="preserve">يُحَدِّثُ </w:t>
      </w:r>
      <w:r w:rsidR="00D74259" w:rsidRPr="00971650">
        <w:rPr>
          <w:rFonts w:ascii="Traditional Arabic" w:hAnsi="Traditional Arabic" w:cs="Traditional Arabic"/>
          <w:sz w:val="34"/>
          <w:szCs w:val="34"/>
          <w:rtl/>
        </w:rPr>
        <w:t>الْقَوْمَ</w:t>
      </w:r>
      <w:r w:rsidR="00A5670B" w:rsidRPr="00971650">
        <w:rPr>
          <w:rFonts w:ascii="Traditional Arabic" w:hAnsi="Traditional Arabic" w:cs="Traditional Arabic"/>
          <w:sz w:val="34"/>
          <w:szCs w:val="34"/>
          <w:rtl/>
        </w:rPr>
        <w:t>، عَنْ رَسُولِ اللهِ صَلَّى اللهُ عَلَيْهِ وَسَلَّمَ</w:t>
      </w:r>
      <w:r w:rsidR="00241BCE">
        <w:rPr>
          <w:rFonts w:ascii="Traditional Arabic" w:hAnsi="Traditional Arabic" w:cs="Traditional Arabic"/>
          <w:sz w:val="34"/>
          <w:szCs w:val="34"/>
          <w:rtl/>
        </w:rPr>
        <w:t>.</w:t>
      </w:r>
      <w:r w:rsidR="00A5670B" w:rsidRPr="00971650">
        <w:rPr>
          <w:rFonts w:ascii="Traditional Arabic" w:hAnsi="Traditional Arabic" w:cs="Traditional Arabic"/>
          <w:sz w:val="34"/>
          <w:szCs w:val="34"/>
          <w:rtl/>
        </w:rPr>
        <w:t xml:space="preserve">قَالَ: فَإِذَا هُوَ قَدْ ذَكَرَ الْجَهَنَّمِيِّينَ، قَالَ: فَقُلْتُ لَهُ: يَا صَاحِبَ رَسُولِ اللهِ، مَا هَذَا الَّذِي تُحَدِّثُونَ؟ وَاللهُ يَقُولُ: </w:t>
      </w:r>
      <w:r w:rsidR="000153A1" w:rsidRPr="000153A1">
        <w:rPr>
          <w:rFonts w:ascii="Traditional Arabic" w:hAnsi="Traditional Arabic" w:cs="Traditional Arabic"/>
          <w:sz w:val="34"/>
          <w:szCs w:val="34"/>
          <w:rtl/>
        </w:rPr>
        <w:t xml:space="preserve">﴿ </w:t>
      </w:r>
      <w:r w:rsidR="00A5670B" w:rsidRPr="000153A1">
        <w:rPr>
          <w:rFonts w:ascii="Traditional Arabic" w:hAnsi="Traditional Arabic" w:cs="Traditional Arabic"/>
          <w:color w:val="008000"/>
          <w:sz w:val="34"/>
          <w:szCs w:val="34"/>
          <w:rtl/>
        </w:rPr>
        <w:t>إِنَّكَ مَنْ تُدْخِلِ النَّارَ فَقَدْ أَخْزَيْتَهُ</w:t>
      </w:r>
      <w:r w:rsidR="000153A1" w:rsidRPr="000153A1">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 xml:space="preserve"> [آل عمران: 192] وَ</w:t>
      </w:r>
      <w:r w:rsidR="00D74259" w:rsidRPr="00971650">
        <w:rPr>
          <w:rFonts w:ascii="Traditional Arabic" w:hAnsi="Traditional Arabic" w:cs="Traditional Arabic"/>
          <w:sz w:val="34"/>
          <w:szCs w:val="34"/>
          <w:rtl/>
        </w:rPr>
        <w:t>قال</w:t>
      </w:r>
      <w:r w:rsidR="00DC30DE" w:rsidRPr="00971650">
        <w:rPr>
          <w:rFonts w:ascii="Traditional Arabic" w:hAnsi="Traditional Arabic" w:cs="Traditional Arabic"/>
          <w:sz w:val="34"/>
          <w:szCs w:val="34"/>
          <w:rtl/>
        </w:rPr>
        <w:t xml:space="preserve"> </w:t>
      </w:r>
      <w:r w:rsidR="000153A1" w:rsidRPr="000153A1">
        <w:rPr>
          <w:rFonts w:ascii="Traditional Arabic" w:hAnsi="Traditional Arabic" w:cs="Traditional Arabic"/>
          <w:sz w:val="34"/>
          <w:szCs w:val="34"/>
          <w:rtl/>
        </w:rPr>
        <w:t xml:space="preserve">﴿ </w:t>
      </w:r>
      <w:r w:rsidR="00A5670B" w:rsidRPr="000153A1">
        <w:rPr>
          <w:rFonts w:ascii="Traditional Arabic" w:hAnsi="Traditional Arabic" w:cs="Traditional Arabic"/>
          <w:color w:val="008000"/>
          <w:sz w:val="34"/>
          <w:szCs w:val="34"/>
          <w:rtl/>
        </w:rPr>
        <w:t>كُلَّمَا أَرَادُوا أَنْ يَخْرُجُوا مِنْهَا أُعِيدُوا فِيهَا</w:t>
      </w:r>
      <w:r w:rsidR="000153A1" w:rsidRPr="000153A1">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 xml:space="preserve"> [السجدة: 20]، فَمَا هَذَا الَّذِي تَقُولُونَ؟</w:t>
      </w:r>
      <w:r w:rsidR="00DC30DE" w:rsidRPr="00971650">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قَالَ: فَقَالَ</w:t>
      </w:r>
      <w:r w:rsidR="00D74259"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جابر رضى الله عنه</w:t>
      </w:r>
      <w:r w:rsidR="00A5670B" w:rsidRPr="00971650">
        <w:rPr>
          <w:rFonts w:ascii="Traditional Arabic" w:hAnsi="Traditional Arabic" w:cs="Traditional Arabic"/>
          <w:sz w:val="34"/>
          <w:szCs w:val="34"/>
          <w:rtl/>
        </w:rPr>
        <w:t>: «أَتَقْرَأُ الْقُرْآنَ؟» قُلْتُ: نَعَمْ، قَالَ:</w:t>
      </w:r>
      <w:r w:rsidR="00DC30DE" w:rsidRPr="00971650">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«فَهَلْ سَمِعْتَ بِمَقَامِ مُحَمَّدٍ عَلَيْهِ السَّلَامُ - يَعْنِي الَّذِي يَبْعَثُهُ اللهُ فِيهِ -؟</w:t>
      </w:r>
      <w:r w:rsidR="00DC30DE" w:rsidRPr="00971650">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 xml:space="preserve">قُلْتُ: نَعَمْ، قَالَ: «فَإِنَّهُ مَقَامُ مُحَمَّدٍ </w:t>
      </w:r>
      <w:r w:rsidR="00971650" w:rsidRPr="00971650">
        <w:rPr>
          <w:rFonts w:ascii="Traditional Arabic" w:hAnsi="Traditional Arabic" w:cs="Traditional Arabic"/>
          <w:sz w:val="34"/>
          <w:szCs w:val="34"/>
          <w:rtl/>
        </w:rPr>
        <w:t>-صلى الله عليه وسلم-</w:t>
      </w:r>
      <w:r w:rsidR="00A5670B" w:rsidRPr="00971650">
        <w:rPr>
          <w:rFonts w:ascii="Traditional Arabic" w:hAnsi="Traditional Arabic" w:cs="Traditional Arabic"/>
          <w:sz w:val="34"/>
          <w:szCs w:val="34"/>
          <w:rtl/>
        </w:rPr>
        <w:t>الْمَحْمُودُ الَّذِي يُخْرِجُ اللهُ بِهِ مَنْ يُخْرِجُ»، قَالَ:</w:t>
      </w:r>
      <w:r w:rsidR="00DC30DE" w:rsidRPr="00971650">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ثُمَّ نَعَتَ وَضْعَ الصِّرَاطِ، وَمَرَّ النَّاسِ عَلَيْهِ، - قَالَ: وَأَخَافُ أَنْ لَا أَكُونَ أَحْفَظُ ذَاكَ - قَالَ: غَيْرَ أَنَّهُ قَدْ زَعَمَ أَنَّ قَوْمًا يَخْرُجُونَ مِنَ النَّارِ بَعْدَ أَنْ يَكُونُوا فِيهَا، قَالَ: - يَعْنِي - فَيَخْرُجُونَ كَأَنَّهُمْ عِيدَانُ السَّمَاسِمِ، قَالَ:</w:t>
      </w:r>
      <w:r w:rsidR="00DC30DE" w:rsidRPr="00971650">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«فَيَدْخُلُونَ نَهَرًا مِنْ أَنْهَارِ الْجَنَّةِ، فَيَغْتَسِلُونَ فِيهِ، فَيَخْرُجُونَ كَأَنَّهُمُ الْقَرَاطِيسُ»، فَرَجَعْنَا قُلْنَا: وَيْحَكُمْ أَتُرَوْنَ الشَّيْخَ يَكْذِبُ عَلَى رَسُولِ اللهِ صَلَّى اللهُ عَلَيْهِ وَسَلَّمَ؟</w:t>
      </w:r>
      <w:r w:rsidR="00DC30DE" w:rsidRPr="00971650">
        <w:rPr>
          <w:rFonts w:ascii="Traditional Arabic" w:hAnsi="Traditional Arabic" w:cs="Traditional Arabic"/>
          <w:sz w:val="34"/>
          <w:szCs w:val="34"/>
          <w:rtl/>
        </w:rPr>
        <w:t xml:space="preserve"> </w:t>
      </w:r>
      <w:r w:rsidR="00A5670B" w:rsidRPr="00971650">
        <w:rPr>
          <w:rFonts w:ascii="Traditional Arabic" w:hAnsi="Traditional Arabic" w:cs="Traditional Arabic"/>
          <w:sz w:val="34"/>
          <w:szCs w:val="34"/>
          <w:rtl/>
        </w:rPr>
        <w:t>فَرَجَعْنَا فَلَا وَاللهِ مَا خَرَجَ مِنَّا غَيْرُ رَجُلٍ وَاحِدٍ</w:t>
      </w:r>
      <w:r w:rsidR="00241BCE">
        <w:rPr>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22"/>
      </w:r>
      <w:r w:rsidR="00341AAF" w:rsidRPr="00341AAF">
        <w:rPr>
          <w:rStyle w:val="a4"/>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p>
    <w:p w14:paraId="7BC7DEA4" w14:textId="56FFEF93" w:rsidR="004B1864" w:rsidRPr="00971650" w:rsidRDefault="00E02740" w:rsidP="00971650">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sz w:val="34"/>
          <w:szCs w:val="34"/>
          <w:rtl/>
        </w:rPr>
        <w:t xml:space="preserve">* قال أنس </w:t>
      </w:r>
      <w:r w:rsidR="00A7390F" w:rsidRPr="00971650">
        <w:rPr>
          <w:rFonts w:ascii="Traditional Arabic" w:hAnsi="Traditional Arabic" w:cs="Traditional Arabic"/>
          <w:sz w:val="34"/>
          <w:szCs w:val="34"/>
          <w:rtl/>
        </w:rPr>
        <w:t>بن مالك رضى الله عنه</w:t>
      </w:r>
      <w:r w:rsidRPr="00971650">
        <w:rPr>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«يخرج قَومٌ مِن النَّار، ولا نُكَذِّب بها كَما يُكَذِّبُ بها أَهلُ حَرُورَاء»</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23"/>
      </w:r>
      <w:r w:rsidR="00341AAF" w:rsidRPr="00341AAF">
        <w:rPr>
          <w:rStyle w:val="a4"/>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p>
    <w:p w14:paraId="6E146CC7" w14:textId="42D93DD2" w:rsidR="004B1864" w:rsidRDefault="00A57B70" w:rsidP="00971650">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b/>
          <w:sz w:val="34"/>
          <w:szCs w:val="34"/>
          <w:rtl/>
        </w:rPr>
        <w:lastRenderedPageBreak/>
        <w:t>* قال</w:t>
      </w:r>
      <w:r w:rsidR="00DC30DE" w:rsidRPr="00971650">
        <w:rPr>
          <w:rFonts w:ascii="Traditional Arabic" w:hAnsi="Traditional Arabic" w:cs="Traditional Arabic"/>
          <w:b/>
          <w:sz w:val="34"/>
          <w:szCs w:val="34"/>
          <w:rtl/>
        </w:rPr>
        <w:t xml:space="preserve"> </w:t>
      </w:r>
      <w:r w:rsidRPr="00971650">
        <w:rPr>
          <w:rFonts w:ascii="Traditional Arabic" w:hAnsi="Traditional Arabic" w:cs="Traditional Arabic"/>
          <w:b/>
          <w:sz w:val="34"/>
          <w:szCs w:val="34"/>
          <w:rtl/>
        </w:rPr>
        <w:t>ابن حجر</w:t>
      </w:r>
      <w:r w:rsidR="00971650" w:rsidRPr="00971650">
        <w:rPr>
          <w:rFonts w:ascii="Traditional Arabic" w:hAnsi="Traditional Arabic" w:cs="Traditional Arabic"/>
          <w:b/>
          <w:sz w:val="34"/>
          <w:szCs w:val="34"/>
          <w:rtl/>
        </w:rPr>
        <w:t>:</w:t>
      </w:r>
      <w:r w:rsidR="00DC30DE" w:rsidRPr="00971650">
        <w:rPr>
          <w:rFonts w:ascii="Traditional Arabic" w:hAnsi="Traditional Arabic" w:cs="Traditional Arabic"/>
          <w:b/>
          <w:sz w:val="34"/>
          <w:szCs w:val="34"/>
          <w:rtl/>
        </w:rPr>
        <w:t xml:space="preserve"> </w:t>
      </w:r>
      <w:r w:rsidR="002D1D21" w:rsidRPr="00971650">
        <w:rPr>
          <w:rFonts w:ascii="Traditional Arabic" w:hAnsi="Traditional Arabic" w:cs="Traditional Arabic"/>
          <w:sz w:val="34"/>
          <w:szCs w:val="34"/>
          <w:rtl/>
        </w:rPr>
        <w:t xml:space="preserve">إن الخوارج - الطائفة المشهورة المبتدعة - كانوا ينكرون الشفاعة، وكان الصحابة ينكرون إنكارهم، ويحدثون بما سمعوا من </w:t>
      </w:r>
      <w:r w:rsidRPr="00971650">
        <w:rPr>
          <w:rFonts w:ascii="Traditional Arabic" w:hAnsi="Traditional Arabic" w:cs="Traditional Arabic"/>
          <w:sz w:val="34"/>
          <w:szCs w:val="34"/>
          <w:rtl/>
        </w:rPr>
        <w:t>النبي صلى الله عليه وسلم في ذلك....، ثم ذكر –رحمه الله- جملة من الأثار في ذلك</w:t>
      </w:r>
      <w:r w:rsidR="00971650" w:rsidRPr="00971650">
        <w:rPr>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24"/>
      </w:r>
      <w:r w:rsidR="00341AAF" w:rsidRPr="00341AAF">
        <w:rPr>
          <w:rStyle w:val="a4"/>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p>
    <w:p w14:paraId="1728A7CA" w14:textId="77777777" w:rsidR="00586A81" w:rsidRPr="00971650" w:rsidRDefault="00586A81" w:rsidP="00971650">
      <w:pPr>
        <w:spacing w:after="120" w:line="240" w:lineRule="auto"/>
        <w:contextualSpacing/>
        <w:jc w:val="both"/>
        <w:rPr>
          <w:rFonts w:ascii="Traditional Arabic" w:hAnsi="Traditional Arabic" w:cs="Traditional Arabic"/>
          <w:sz w:val="34"/>
          <w:szCs w:val="34"/>
          <w:rtl/>
        </w:rPr>
      </w:pPr>
    </w:p>
    <w:p w14:paraId="68E723BE" w14:textId="75A6FE7B" w:rsidR="004B1864" w:rsidRPr="00971650" w:rsidRDefault="00A7390F" w:rsidP="00971650">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sz w:val="34"/>
          <w:szCs w:val="34"/>
          <w:rtl/>
        </w:rPr>
        <w:t xml:space="preserve">** </w:t>
      </w:r>
      <w:r w:rsidR="00364B1F" w:rsidRPr="00971650">
        <w:rPr>
          <w:rFonts w:ascii="Traditional Arabic" w:hAnsi="Traditional Arabic" w:cs="Traditional Arabic"/>
          <w:sz w:val="34"/>
          <w:szCs w:val="34"/>
          <w:rtl/>
        </w:rPr>
        <w:t xml:space="preserve">مما سبق </w:t>
      </w:r>
      <w:r w:rsidR="002D1D21" w:rsidRPr="00971650">
        <w:rPr>
          <w:rFonts w:ascii="Traditional Arabic" w:hAnsi="Traditional Arabic" w:cs="Traditional Arabic"/>
          <w:sz w:val="34"/>
          <w:szCs w:val="34"/>
          <w:rtl/>
        </w:rPr>
        <w:t xml:space="preserve">يتضح </w:t>
      </w:r>
      <w:r w:rsidR="00364B1F" w:rsidRPr="00971650">
        <w:rPr>
          <w:rFonts w:ascii="Traditional Arabic" w:hAnsi="Traditional Arabic" w:cs="Traditional Arabic"/>
          <w:sz w:val="34"/>
          <w:szCs w:val="34"/>
          <w:rtl/>
        </w:rPr>
        <w:t xml:space="preserve">لنا </w:t>
      </w:r>
      <w:r w:rsidR="002D1D21" w:rsidRPr="00971650">
        <w:rPr>
          <w:rFonts w:ascii="Traditional Arabic" w:hAnsi="Traditional Arabic" w:cs="Traditional Arabic"/>
          <w:sz w:val="34"/>
          <w:szCs w:val="34"/>
          <w:rtl/>
        </w:rPr>
        <w:t>أن مسألة التكذيب بالشفاعة مسأ</w:t>
      </w:r>
      <w:r w:rsidR="00364B1F" w:rsidRPr="00971650">
        <w:rPr>
          <w:rFonts w:ascii="Traditional Arabic" w:hAnsi="Traditional Arabic" w:cs="Traditional Arabic"/>
          <w:sz w:val="34"/>
          <w:szCs w:val="34"/>
          <w:rtl/>
        </w:rPr>
        <w:t>لة قديمة تصدى لها الصحابة رضى الله عنهم</w:t>
      </w:r>
      <w:r w:rsidR="00971650" w:rsidRPr="00971650">
        <w:rPr>
          <w:rFonts w:ascii="Traditional Arabic" w:hAnsi="Traditional Arabic" w:cs="Traditional Arabic"/>
          <w:sz w:val="34"/>
          <w:szCs w:val="34"/>
          <w:rtl/>
        </w:rPr>
        <w:t>،</w:t>
      </w:r>
      <w:r w:rsidR="002D1D21" w:rsidRPr="00971650">
        <w:rPr>
          <w:rFonts w:ascii="Traditional Arabic" w:hAnsi="Traditional Arabic" w:cs="Traditional Arabic"/>
          <w:sz w:val="34"/>
          <w:szCs w:val="34"/>
          <w:rtl/>
        </w:rPr>
        <w:t xml:space="preserve"> وبي</w:t>
      </w:r>
      <w:r w:rsidR="00364B1F" w:rsidRPr="00971650">
        <w:rPr>
          <w:rFonts w:ascii="Traditional Arabic" w:hAnsi="Traditional Arabic" w:cs="Traditional Arabic"/>
          <w:sz w:val="34"/>
          <w:szCs w:val="34"/>
          <w:rtl/>
        </w:rPr>
        <w:t>َّ</w:t>
      </w:r>
      <w:r w:rsidR="002D1D21" w:rsidRPr="00971650">
        <w:rPr>
          <w:rFonts w:ascii="Traditional Arabic" w:hAnsi="Traditional Arabic" w:cs="Traditional Arabic"/>
          <w:sz w:val="34"/>
          <w:szCs w:val="34"/>
          <w:rtl/>
        </w:rPr>
        <w:t>نوا زيفها وبطلانها</w:t>
      </w:r>
      <w:r w:rsidR="00971650" w:rsidRPr="00971650">
        <w:rPr>
          <w:rFonts w:ascii="Traditional Arabic" w:hAnsi="Traditional Arabic" w:cs="Traditional Arabic"/>
          <w:sz w:val="34"/>
          <w:szCs w:val="34"/>
          <w:rtl/>
        </w:rPr>
        <w:t>.</w:t>
      </w:r>
    </w:p>
    <w:p w14:paraId="7DABB5E5" w14:textId="0CC74154" w:rsidR="000A03CA" w:rsidRPr="00971650" w:rsidRDefault="000A03CA" w:rsidP="00971650">
      <w:pPr>
        <w:spacing w:after="120" w:line="240" w:lineRule="auto"/>
        <w:contextualSpacing/>
        <w:jc w:val="both"/>
        <w:rPr>
          <w:rFonts w:ascii="Traditional Arabic" w:hAnsi="Traditional Arabic" w:cs="Traditional Arabic"/>
          <w:b/>
          <w:i/>
          <w:sz w:val="34"/>
          <w:szCs w:val="34"/>
          <w:rtl/>
          <w:lang w:bidi="ar-EG"/>
        </w:rPr>
      </w:pPr>
      <w:r w:rsidRPr="00971650">
        <w:rPr>
          <w:rFonts w:ascii="Traditional Arabic" w:hAnsi="Traditional Arabic" w:cs="Traditional Arabic" w:hint="cs"/>
          <w:sz w:val="34"/>
          <w:szCs w:val="34"/>
          <w:rtl/>
        </w:rPr>
        <w:t xml:space="preserve"> </w:t>
      </w:r>
    </w:p>
    <w:p w14:paraId="37972AA3" w14:textId="70CBF8DB" w:rsidR="00A44D15" w:rsidRPr="00971650" w:rsidRDefault="00DC30DE" w:rsidP="00971650">
      <w:pPr>
        <w:spacing w:after="120" w:line="240" w:lineRule="auto"/>
        <w:contextualSpacing/>
        <w:jc w:val="both"/>
        <w:rPr>
          <w:rFonts w:ascii="Traditional Arabic" w:hAnsi="Traditional Arabic" w:cs="Traditional Arabic"/>
          <w:b/>
          <w:i/>
          <w:color w:val="FF0000"/>
          <w:sz w:val="34"/>
          <w:szCs w:val="34"/>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b/>
          <w:i/>
          <w:sz w:val="34"/>
          <w:szCs w:val="34"/>
          <w:rtl/>
          <w:lang w:bidi="ar-EG"/>
        </w:rPr>
        <w:t xml:space="preserve"> </w:t>
      </w:r>
      <w:r w:rsidR="00E0095D"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الجواب عن أصول الشبهات التي استدل بها نفاة الشفاعة</w:t>
      </w:r>
      <w:r w:rsidR="00971650"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14:paraId="1914128D" w14:textId="598AC92A" w:rsidR="000A03CA" w:rsidRPr="00241BCE" w:rsidRDefault="00FC3A49" w:rsidP="00241BCE">
      <w:pPr>
        <w:spacing w:after="120" w:line="240" w:lineRule="auto"/>
        <w:jc w:val="both"/>
        <w:rPr>
          <w:rFonts w:ascii="Traditional Arabic" w:hAnsi="Traditional Arabic" w:cs="Traditional Arabic"/>
          <w:sz w:val="34"/>
          <w:szCs w:val="34"/>
          <w:rtl/>
        </w:rPr>
      </w:pPr>
      <w:r w:rsidRPr="00241BCE">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الأمر الأول</w:t>
      </w:r>
      <w:r w:rsidR="00971650" w:rsidRPr="00241BCE">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241BCE">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241BCE">
        <w:rPr>
          <w:rFonts w:ascii="Traditional Arabic" w:hAnsi="Traditional Arabic" w:cs="Traditional Arabic"/>
          <w:sz w:val="34"/>
          <w:szCs w:val="34"/>
          <w:rtl/>
          <w:lang w:bidi="ar-EG"/>
        </w:rPr>
        <w:t>جملة من الأيات التي أفادت نفي الشفاعة</w:t>
      </w:r>
      <w:r w:rsidR="00971650" w:rsidRPr="00241BCE">
        <w:rPr>
          <w:rFonts w:ascii="Traditional Arabic" w:hAnsi="Traditional Arabic" w:cs="Traditional Arabic"/>
          <w:sz w:val="34"/>
          <w:szCs w:val="34"/>
          <w:rtl/>
          <w:lang w:bidi="ar-EG"/>
        </w:rPr>
        <w:t>،</w:t>
      </w:r>
      <w:r w:rsidRPr="00241BCE">
        <w:rPr>
          <w:rFonts w:ascii="Traditional Arabic" w:hAnsi="Traditional Arabic" w:cs="Traditional Arabic"/>
          <w:sz w:val="34"/>
          <w:szCs w:val="34"/>
          <w:rtl/>
          <w:lang w:bidi="ar-EG"/>
        </w:rPr>
        <w:t xml:space="preserve"> فقد أنزلوا على عصاة المسلمين من أصحاب الكبائر</w:t>
      </w:r>
      <w:r w:rsidR="00971650" w:rsidRPr="00241BCE">
        <w:rPr>
          <w:rFonts w:ascii="Traditional Arabic" w:hAnsi="Traditional Arabic" w:cs="Traditional Arabic"/>
          <w:sz w:val="34"/>
          <w:szCs w:val="34"/>
          <w:rtl/>
          <w:lang w:bidi="ar-EG"/>
        </w:rPr>
        <w:t>،</w:t>
      </w:r>
      <w:r w:rsidRPr="00241BCE">
        <w:rPr>
          <w:rFonts w:ascii="Traditional Arabic" w:hAnsi="Traditional Arabic" w:cs="Traditional Arabic"/>
          <w:sz w:val="34"/>
          <w:szCs w:val="34"/>
          <w:rtl/>
          <w:lang w:bidi="ar-EG"/>
        </w:rPr>
        <w:t xml:space="preserve"> كقوله تعالى</w:t>
      </w:r>
      <w:r w:rsidR="00971650" w:rsidRPr="00241BCE">
        <w:rPr>
          <w:rFonts w:ascii="Traditional Arabic" w:hAnsi="Traditional Arabic" w:cs="Traditional Arabic"/>
          <w:sz w:val="34"/>
          <w:szCs w:val="34"/>
          <w:rtl/>
          <w:lang w:bidi="ar-EG"/>
        </w:rPr>
        <w:t xml:space="preserve"> </w:t>
      </w:r>
      <w:r w:rsidR="00241BCE" w:rsidRPr="00241BCE">
        <w:rPr>
          <w:rFonts w:ascii="Traditional Arabic" w:hAnsi="Traditional Arabic" w:cs="Traditional Arabic" w:hint="cs"/>
          <w:sz w:val="34"/>
          <w:szCs w:val="34"/>
          <w:rtl/>
          <w:lang w:bidi="ar-EG"/>
        </w:rPr>
        <w:t xml:space="preserve">﴿ </w:t>
      </w:r>
      <w:r w:rsidRPr="00241BCE">
        <w:rPr>
          <w:rFonts w:ascii="Traditional Arabic" w:hAnsi="Traditional Arabic" w:cs="Traditional Arabic"/>
          <w:color w:val="008000"/>
          <w:sz w:val="34"/>
          <w:szCs w:val="34"/>
          <w:rtl/>
          <w:lang w:bidi="ar-EG"/>
        </w:rPr>
        <w:t>واتقُواْ يَوْماً لاَّ تَجْزِي نَفْسٌ عَن نَّفْسٍ شَيْئاً وَلاَ يُقْبَلُ مِنْهَا شَفَاعَةٌ</w:t>
      </w:r>
      <w:r w:rsidR="00241BCE" w:rsidRPr="00241BCE">
        <w:rPr>
          <w:rFonts w:ascii="Traditional Arabic" w:hAnsi="Traditional Arabic" w:cs="Traditional Arabic" w:hint="cs"/>
          <w:sz w:val="34"/>
          <w:szCs w:val="34"/>
          <w:rtl/>
          <w:lang w:bidi="ar-EG"/>
        </w:rPr>
        <w:t xml:space="preserve"> ﴾</w:t>
      </w:r>
      <w:r w:rsidR="00971650" w:rsidRPr="00241BCE">
        <w:rPr>
          <w:rFonts w:ascii="Traditional Arabic" w:hAnsi="Traditional Arabic" w:cs="Traditional Arabic"/>
          <w:sz w:val="34"/>
          <w:szCs w:val="34"/>
          <w:rtl/>
          <w:lang w:bidi="ar-EG"/>
        </w:rPr>
        <w:t xml:space="preserve"> </w:t>
      </w:r>
      <w:r w:rsidRPr="00241BCE">
        <w:rPr>
          <w:rFonts w:ascii="Traditional Arabic" w:hAnsi="Traditional Arabic" w:cs="Traditional Arabic"/>
          <w:sz w:val="34"/>
          <w:szCs w:val="34"/>
          <w:rtl/>
          <w:lang w:bidi="ar-EG"/>
        </w:rPr>
        <w:t>[البقرة: 48)</w:t>
      </w:r>
      <w:r w:rsidR="00DC30DE" w:rsidRPr="00241BCE">
        <w:rPr>
          <w:rFonts w:ascii="Traditional Arabic" w:hAnsi="Traditional Arabic" w:cs="Traditional Arabic"/>
          <w:sz w:val="34"/>
          <w:szCs w:val="34"/>
          <w:rtl/>
          <w:lang w:bidi="ar-EG"/>
        </w:rPr>
        <w:t xml:space="preserve"> </w:t>
      </w:r>
      <w:r w:rsidRPr="00241BCE">
        <w:rPr>
          <w:rFonts w:ascii="Traditional Arabic" w:hAnsi="Traditional Arabic" w:cs="Traditional Arabic"/>
          <w:sz w:val="34"/>
          <w:szCs w:val="34"/>
          <w:rtl/>
          <w:lang w:bidi="ar-EG"/>
        </w:rPr>
        <w:t>و قوله تعالى</w:t>
      </w:r>
      <w:r w:rsidR="00971650" w:rsidRPr="00241BCE">
        <w:rPr>
          <w:rFonts w:ascii="Traditional Arabic" w:hAnsi="Traditional Arabic" w:cs="Traditional Arabic"/>
          <w:sz w:val="34"/>
          <w:szCs w:val="34"/>
          <w:rtl/>
          <w:lang w:bidi="ar-EG"/>
        </w:rPr>
        <w:t xml:space="preserve"> </w:t>
      </w:r>
      <w:r w:rsidR="00241BCE" w:rsidRPr="00241BCE">
        <w:rPr>
          <w:rFonts w:ascii="Traditional Arabic" w:hAnsi="Traditional Arabic" w:cs="Traditional Arabic" w:hint="cs"/>
          <w:sz w:val="34"/>
          <w:szCs w:val="34"/>
          <w:rtl/>
          <w:lang w:bidi="ar-EG"/>
        </w:rPr>
        <w:t xml:space="preserve">﴿ </w:t>
      </w:r>
      <w:r w:rsidRPr="00241BCE">
        <w:rPr>
          <w:rFonts w:ascii="Traditional Arabic" w:hAnsi="Traditional Arabic" w:cs="Traditional Arabic"/>
          <w:color w:val="008000"/>
          <w:sz w:val="34"/>
          <w:szCs w:val="34"/>
          <w:rtl/>
          <w:lang w:bidi="ar-EG"/>
        </w:rPr>
        <w:t>فَمَا تَنفَعُهُمْ شَفَاعَةُ الشَّافِعِينَ</w:t>
      </w:r>
      <w:r w:rsidR="00241BCE" w:rsidRPr="00241BCE">
        <w:rPr>
          <w:rFonts w:ascii="Traditional Arabic" w:hAnsi="Traditional Arabic" w:cs="Traditional Arabic" w:hint="cs"/>
          <w:sz w:val="34"/>
          <w:szCs w:val="34"/>
          <w:rtl/>
          <w:lang w:bidi="ar-EG"/>
        </w:rPr>
        <w:t xml:space="preserve"> ﴾</w:t>
      </w:r>
      <w:r w:rsidR="00971650" w:rsidRPr="00241BCE">
        <w:rPr>
          <w:rFonts w:ascii="Traditional Arabic" w:hAnsi="Traditional Arabic" w:cs="Traditional Arabic"/>
          <w:sz w:val="34"/>
          <w:szCs w:val="34"/>
          <w:rtl/>
          <w:lang w:bidi="ar-EG"/>
        </w:rPr>
        <w:t xml:space="preserve"> </w:t>
      </w:r>
      <w:r w:rsidRPr="00241BCE">
        <w:rPr>
          <w:rFonts w:ascii="Traditional Arabic" w:hAnsi="Traditional Arabic" w:cs="Traditional Arabic"/>
          <w:sz w:val="34"/>
          <w:szCs w:val="34"/>
          <w:rtl/>
          <w:lang w:bidi="ar-EG"/>
        </w:rPr>
        <w:t>[المدثر: 48]، وقوله تعالى</w:t>
      </w:r>
      <w:r w:rsidR="00971650" w:rsidRPr="00241BCE">
        <w:rPr>
          <w:rFonts w:ascii="Traditional Arabic" w:hAnsi="Traditional Arabic" w:cs="Traditional Arabic"/>
          <w:sz w:val="34"/>
          <w:szCs w:val="34"/>
          <w:rtl/>
          <w:lang w:bidi="ar-EG"/>
        </w:rPr>
        <w:t xml:space="preserve"> </w:t>
      </w:r>
      <w:r w:rsidR="00241BCE" w:rsidRPr="00241BCE">
        <w:rPr>
          <w:rFonts w:ascii="Traditional Arabic" w:hAnsi="Traditional Arabic" w:cs="Traditional Arabic" w:hint="cs"/>
          <w:sz w:val="34"/>
          <w:szCs w:val="34"/>
          <w:rtl/>
          <w:lang w:bidi="ar-EG"/>
        </w:rPr>
        <w:t xml:space="preserve">﴿ </w:t>
      </w:r>
      <w:r w:rsidRPr="00241BCE">
        <w:rPr>
          <w:rFonts w:ascii="Traditional Arabic" w:hAnsi="Traditional Arabic" w:cs="Traditional Arabic"/>
          <w:color w:val="008000"/>
          <w:sz w:val="34"/>
          <w:szCs w:val="34"/>
          <w:rtl/>
          <w:lang w:bidi="ar-EG"/>
        </w:rPr>
        <w:t>فَمَا لَنَا مِن شَافِعِينَ</w:t>
      </w:r>
      <w:r w:rsid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sz w:val="34"/>
          <w:szCs w:val="34"/>
          <w:rtl/>
          <w:lang w:bidi="ar-EG"/>
        </w:rPr>
        <w:t>﴾</w:t>
      </w:r>
      <w:r w:rsidRPr="00241BCE">
        <w:rPr>
          <w:rFonts w:ascii="Traditional Arabic" w:hAnsi="Traditional Arabic" w:cs="Traditional Arabic"/>
          <w:sz w:val="34"/>
          <w:szCs w:val="34"/>
          <w:rtl/>
          <w:lang w:bidi="ar-EG"/>
        </w:rPr>
        <w:t>[الشعراء: 100]، وقوله تعالى:</w:t>
      </w:r>
      <w:r w:rsidR="00241BCE" w:rsidRPr="00241BCE">
        <w:rPr>
          <w:rFonts w:ascii="Traditional Arabic" w:hAnsi="Traditional Arabic" w:cs="Traditional Arabic" w:hint="cs"/>
          <w:sz w:val="34"/>
          <w:szCs w:val="34"/>
          <w:rtl/>
          <w:lang w:bidi="ar-EG"/>
        </w:rPr>
        <w:t xml:space="preserve"> ﴿</w:t>
      </w:r>
      <w:r w:rsidR="00241BCE">
        <w:rPr>
          <w:rFonts w:ascii="Traditional Arabic" w:hAnsi="Traditional Arabic" w:cs="Traditional Arabic" w:hint="cs"/>
          <w:sz w:val="34"/>
          <w:szCs w:val="34"/>
          <w:rtl/>
          <w:lang w:bidi="ar-EG"/>
        </w:rPr>
        <w:t xml:space="preserve"> </w:t>
      </w:r>
      <w:r w:rsidRPr="00241BCE">
        <w:rPr>
          <w:rFonts w:ascii="Traditional Arabic" w:hAnsi="Traditional Arabic" w:cs="Traditional Arabic"/>
          <w:color w:val="008000"/>
          <w:sz w:val="34"/>
          <w:szCs w:val="34"/>
          <w:rtl/>
          <w:lang w:bidi="ar-EG"/>
        </w:rPr>
        <w:t>يَا أَيُّهَا الَّذِينَ آمَنُواْ أَنفِقُواْ مِمَّا رَزَقْنَاكُم مِّن قَبْلِ أَن يَأْتِيَ يَوْمٌ لاَّ بَيْعٌ فِيهِ وَلاَ خُلَّةٌ وَلاَ شَفَاعَةٌ</w:t>
      </w:r>
      <w:r w:rsidR="00241BCE">
        <w:rPr>
          <w:rFonts w:ascii="Traditional Arabic" w:hAnsi="Traditional Arabic" w:cs="Traditional Arabic"/>
          <w:color w:val="008000"/>
          <w:sz w:val="34"/>
          <w:szCs w:val="34"/>
          <w:rtl/>
          <w:lang w:bidi="ar-EG"/>
        </w:rPr>
        <w:t xml:space="preserve"> </w:t>
      </w:r>
      <w:r w:rsidR="00241BCE" w:rsidRPr="00241BCE">
        <w:rPr>
          <w:rFonts w:ascii="Traditional Arabic" w:hAnsi="Traditional Arabic" w:cs="Traditional Arabic" w:hint="cs"/>
          <w:sz w:val="34"/>
          <w:szCs w:val="34"/>
          <w:rtl/>
          <w:lang w:bidi="ar-EG"/>
        </w:rPr>
        <w:t xml:space="preserve">﴾ </w:t>
      </w:r>
      <w:r w:rsidRPr="00241BCE">
        <w:rPr>
          <w:rFonts w:ascii="Traditional Arabic" w:hAnsi="Traditional Arabic" w:cs="Traditional Arabic"/>
          <w:sz w:val="34"/>
          <w:szCs w:val="34"/>
          <w:rtl/>
          <w:lang w:bidi="ar-EG"/>
        </w:rPr>
        <w:t>[البقرة: 254]</w:t>
      </w:r>
      <w:r w:rsidR="00DC30DE" w:rsidRPr="00241BCE">
        <w:rPr>
          <w:rFonts w:ascii="Traditional Arabic" w:hAnsi="Traditional Arabic" w:cs="Traditional Arabic"/>
          <w:sz w:val="34"/>
          <w:szCs w:val="34"/>
          <w:rtl/>
          <w:lang w:bidi="ar-EG"/>
        </w:rPr>
        <w:t xml:space="preserve"> </w:t>
      </w:r>
      <w:r w:rsidR="00C94B10" w:rsidRPr="00241BCE">
        <w:rPr>
          <w:rFonts w:ascii="Traditional Arabic" w:hAnsi="Traditional Arabic" w:cs="Traditional Arabic"/>
          <w:sz w:val="34"/>
          <w:szCs w:val="34"/>
          <w:rtl/>
        </w:rPr>
        <w:t>ومث</w:t>
      </w:r>
      <w:r w:rsidR="00836D47" w:rsidRPr="00241BCE">
        <w:rPr>
          <w:rFonts w:ascii="Traditional Arabic" w:hAnsi="Traditional Arabic" w:cs="Traditional Arabic"/>
          <w:sz w:val="34"/>
          <w:szCs w:val="34"/>
          <w:rtl/>
        </w:rPr>
        <w:t xml:space="preserve">ل هذه الآيات التي يدل ظاهرها على إبطال </w:t>
      </w:r>
      <w:r w:rsidR="00C94B10" w:rsidRPr="00241BCE">
        <w:rPr>
          <w:rFonts w:ascii="Traditional Arabic" w:hAnsi="Traditional Arabic" w:cs="Traditional Arabic"/>
          <w:sz w:val="34"/>
          <w:szCs w:val="34"/>
          <w:rtl/>
        </w:rPr>
        <w:t>الشفاعة</w:t>
      </w:r>
      <w:r w:rsidR="00241BCE">
        <w:rPr>
          <w:rFonts w:ascii="Traditional Arabic" w:hAnsi="Traditional Arabic" w:cs="Traditional Arabic"/>
          <w:sz w:val="34"/>
          <w:szCs w:val="34"/>
          <w:rtl/>
        </w:rPr>
        <w:t>.</w:t>
      </w:r>
    </w:p>
    <w:p w14:paraId="0DB9C115" w14:textId="77777777" w:rsidR="00586A81" w:rsidRPr="00586A81" w:rsidRDefault="00586A81" w:rsidP="00241BCE">
      <w:pPr>
        <w:pStyle w:val="a6"/>
        <w:spacing w:after="120" w:line="240" w:lineRule="auto"/>
        <w:ind w:left="1080"/>
        <w:jc w:val="both"/>
        <w:rPr>
          <w:rFonts w:ascii="Traditional Arabic" w:hAnsi="Traditional Arabic" w:cs="Traditional Arabic"/>
          <w:sz w:val="34"/>
          <w:szCs w:val="34"/>
          <w:rtl/>
        </w:rPr>
      </w:pPr>
    </w:p>
    <w:p w14:paraId="3D4B7220" w14:textId="0C138F71" w:rsidR="00836D47" w:rsidRPr="00971650" w:rsidRDefault="00836D47"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rPr>
        <w:t xml:space="preserve"> </w:t>
      </w:r>
      <w:r w:rsidRPr="00971650">
        <w:rPr>
          <w:rFonts w:ascii="Traditional Arabic" w:hAnsi="Traditional Arabic" w:cs="Traditional Arabic"/>
          <w:b/>
          <w:i/>
          <w:color w:val="FF0000"/>
          <w:sz w:val="34"/>
          <w:szCs w:val="34"/>
          <w:rtl/>
        </w:rPr>
        <w:t xml:space="preserve">والجواب </w:t>
      </w:r>
      <w:r w:rsidR="00C94B10" w:rsidRPr="00971650">
        <w:rPr>
          <w:rFonts w:ascii="Traditional Arabic" w:hAnsi="Traditional Arabic" w:cs="Traditional Arabic"/>
          <w:b/>
          <w:i/>
          <w:color w:val="FF0000"/>
          <w:sz w:val="34"/>
          <w:szCs w:val="34"/>
          <w:rtl/>
        </w:rPr>
        <w:t>أن يقال</w:t>
      </w:r>
      <w:r w:rsidR="00971650" w:rsidRPr="00971650">
        <w:rPr>
          <w:rFonts w:ascii="Traditional Arabic" w:hAnsi="Traditional Arabic" w:cs="Traditional Arabic"/>
          <w:color w:val="FF0000"/>
          <w:sz w:val="34"/>
          <w:szCs w:val="34"/>
          <w:rtl/>
        </w:rPr>
        <w:t>:</w:t>
      </w:r>
      <w:r w:rsidR="00DC30DE"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أن مقتضى الفقه في الدين، واتباع سبيل المؤمنين هو الأخذ بمجموع ما ورد في الكتاب والسنة وعدم اجتزاء نصوصهما</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rtl/>
        </w:rPr>
        <w:t xml:space="preserve"> وعدم الأخذ ببعض الكتاب والإعراض عن بعض، فإن ذلك دليل هوى ومسلك زيغ</w:t>
      </w:r>
      <w:r w:rsidR="00241BCE">
        <w:rPr>
          <w:rFonts w:ascii="Traditional Arabic" w:hAnsi="Traditional Arabic" w:cs="Traditional Arabic"/>
          <w:sz w:val="34"/>
          <w:szCs w:val="34"/>
          <w:rtl/>
        </w:rPr>
        <w:t>.</w:t>
      </w:r>
      <w:r w:rsidR="00FE7A96" w:rsidRPr="00971650">
        <w:rPr>
          <w:rFonts w:ascii="Traditional Arabic" w:hAnsi="Traditional Arabic" w:cs="Traditional Arabic"/>
          <w:sz w:val="34"/>
          <w:szCs w:val="34"/>
          <w:rtl/>
        </w:rPr>
        <w:t>فجميع ما استدل به نفاة الشفاعة من الآيات هي ليست أصلاً في محل النزاع</w:t>
      </w:r>
      <w:r w:rsidR="00241BCE">
        <w:rPr>
          <w:rFonts w:ascii="Traditional Arabic" w:hAnsi="Traditional Arabic" w:cs="Traditional Arabic"/>
          <w:sz w:val="34"/>
          <w:szCs w:val="34"/>
          <w:rtl/>
        </w:rPr>
        <w:t>.</w:t>
      </w:r>
      <w:r w:rsidR="00FE7A96" w:rsidRPr="00971650">
        <w:rPr>
          <w:rFonts w:ascii="Traditional Arabic" w:hAnsi="Traditional Arabic" w:cs="Traditional Arabic"/>
          <w:b/>
          <w:sz w:val="34"/>
          <w:szCs w:val="34"/>
          <w:rtl/>
        </w:rPr>
        <w:t>قال الإمام أبو بكر الآجري:</w:t>
      </w:r>
      <w:r w:rsidR="00DC30DE" w:rsidRPr="00971650">
        <w:rPr>
          <w:rFonts w:ascii="Traditional Arabic" w:hAnsi="Traditional Arabic" w:cs="Traditional Arabic"/>
          <w:b/>
          <w:sz w:val="34"/>
          <w:szCs w:val="34"/>
          <w:rtl/>
        </w:rPr>
        <w:t xml:space="preserve"> </w:t>
      </w:r>
      <w:r w:rsidR="00FE7A96" w:rsidRPr="00971650">
        <w:rPr>
          <w:rFonts w:ascii="Traditional Arabic" w:hAnsi="Traditional Arabic" w:cs="Traditional Arabic"/>
          <w:sz w:val="34"/>
          <w:szCs w:val="34"/>
          <w:rtl/>
        </w:rPr>
        <w:t>" إن المكذّب بالشفاعة أخطأ في تأويله خطأً فاحشًا</w:t>
      </w:r>
      <w:r w:rsidR="00622FB6" w:rsidRPr="00971650">
        <w:rPr>
          <w:rFonts w:ascii="Traditional Arabic" w:hAnsi="Traditional Arabic" w:cs="Traditional Arabic"/>
          <w:sz w:val="34"/>
          <w:szCs w:val="34"/>
          <w:rtl/>
        </w:rPr>
        <w:t>ً</w:t>
      </w:r>
      <w:r w:rsidR="00971650" w:rsidRPr="00971650">
        <w:rPr>
          <w:rFonts w:ascii="Traditional Arabic" w:hAnsi="Traditional Arabic" w:cs="Traditional Arabic"/>
          <w:sz w:val="34"/>
          <w:szCs w:val="34"/>
          <w:rtl/>
        </w:rPr>
        <w:t>،</w:t>
      </w:r>
      <w:r w:rsidR="00FE7A96" w:rsidRPr="00971650">
        <w:rPr>
          <w:rFonts w:ascii="Traditional Arabic" w:hAnsi="Traditional Arabic" w:cs="Traditional Arabic"/>
          <w:sz w:val="34"/>
          <w:szCs w:val="34"/>
          <w:rtl/>
        </w:rPr>
        <w:t xml:space="preserve"> خرج به عن الكتاب والسنة</w:t>
      </w:r>
      <w:r w:rsidR="00971650" w:rsidRPr="00971650">
        <w:rPr>
          <w:rFonts w:ascii="Traditional Arabic" w:hAnsi="Traditional Arabic" w:cs="Traditional Arabic"/>
          <w:sz w:val="34"/>
          <w:szCs w:val="34"/>
          <w:rtl/>
        </w:rPr>
        <w:t>،</w:t>
      </w:r>
      <w:r w:rsidR="00FE7A96" w:rsidRPr="00971650">
        <w:rPr>
          <w:rFonts w:ascii="Traditional Arabic" w:hAnsi="Traditional Arabic" w:cs="Traditional Arabic"/>
          <w:sz w:val="34"/>
          <w:szCs w:val="34"/>
          <w:rtl/>
        </w:rPr>
        <w:t xml:space="preserve"> وذلك أنه عمد إلى آيات من القرآن نزلت في أهل الكفر</w:t>
      </w:r>
      <w:r w:rsidR="00971650" w:rsidRPr="00971650">
        <w:rPr>
          <w:rFonts w:ascii="Traditional Arabic" w:hAnsi="Traditional Arabic" w:cs="Traditional Arabic"/>
          <w:sz w:val="34"/>
          <w:szCs w:val="34"/>
          <w:rtl/>
        </w:rPr>
        <w:t>،</w:t>
      </w:r>
      <w:r w:rsidR="00FE7A96" w:rsidRPr="00971650">
        <w:rPr>
          <w:rFonts w:ascii="Traditional Arabic" w:hAnsi="Traditional Arabic" w:cs="Traditional Arabic"/>
          <w:sz w:val="34"/>
          <w:szCs w:val="34"/>
          <w:rtl/>
        </w:rPr>
        <w:t xml:space="preserve"> أخبر الله عز وجل أنهم إذا دخلوا النار فهم غير خارجين منها</w:t>
      </w:r>
      <w:r w:rsidR="00971650" w:rsidRPr="00971650">
        <w:rPr>
          <w:rFonts w:ascii="Traditional Arabic" w:hAnsi="Traditional Arabic" w:cs="Traditional Arabic"/>
          <w:sz w:val="34"/>
          <w:szCs w:val="34"/>
          <w:rtl/>
        </w:rPr>
        <w:t>،</w:t>
      </w:r>
      <w:r w:rsidR="00FE7A96" w:rsidRPr="00971650">
        <w:rPr>
          <w:rFonts w:ascii="Traditional Arabic" w:hAnsi="Traditional Arabic" w:cs="Traditional Arabic"/>
          <w:sz w:val="34"/>
          <w:szCs w:val="34"/>
          <w:rtl/>
        </w:rPr>
        <w:t xml:space="preserve"> فجعلها المكذب بالشفاعة في الموحدين</w:t>
      </w:r>
      <w:r w:rsidR="00971650" w:rsidRPr="00971650">
        <w:rPr>
          <w:rFonts w:ascii="Traditional Arabic" w:hAnsi="Traditional Arabic" w:cs="Traditional Arabic"/>
          <w:sz w:val="34"/>
          <w:szCs w:val="34"/>
          <w:rtl/>
        </w:rPr>
        <w:t>،</w:t>
      </w:r>
      <w:r w:rsidR="00FE7A96" w:rsidRPr="00971650">
        <w:rPr>
          <w:rFonts w:ascii="Traditional Arabic" w:hAnsi="Traditional Arabic" w:cs="Traditional Arabic"/>
          <w:sz w:val="34"/>
          <w:szCs w:val="34"/>
          <w:rtl/>
        </w:rPr>
        <w:t xml:space="preserve"> ولم يلتفت إلى أخبار رسول الله صلى الله</w:t>
      </w:r>
      <w:r w:rsidR="00DC30DE" w:rsidRPr="00971650">
        <w:rPr>
          <w:rFonts w:ascii="Traditional Arabic" w:hAnsi="Traditional Arabic" w:cs="Traditional Arabic"/>
          <w:sz w:val="34"/>
          <w:szCs w:val="34"/>
          <w:rtl/>
        </w:rPr>
        <w:t xml:space="preserve"> </w:t>
      </w:r>
      <w:r w:rsidR="00FE7A96" w:rsidRPr="00971650">
        <w:rPr>
          <w:rFonts w:ascii="Traditional Arabic" w:hAnsi="Traditional Arabic" w:cs="Traditional Arabic"/>
          <w:sz w:val="34"/>
          <w:szCs w:val="34"/>
          <w:rtl/>
        </w:rPr>
        <w:t>عليه وسلم في إثبات الشفاعة:</w:t>
      </w:r>
      <w:r w:rsidR="00DC30DE" w:rsidRPr="00971650">
        <w:rPr>
          <w:rFonts w:ascii="Traditional Arabic" w:hAnsi="Traditional Arabic" w:cs="Traditional Arabic"/>
          <w:sz w:val="34"/>
          <w:szCs w:val="34"/>
          <w:rtl/>
        </w:rPr>
        <w:t xml:space="preserve"> </w:t>
      </w:r>
      <w:r w:rsidR="00FE7A96" w:rsidRPr="00971650">
        <w:rPr>
          <w:rFonts w:ascii="Traditional Arabic" w:hAnsi="Traditional Arabic" w:cs="Traditional Arabic"/>
          <w:sz w:val="34"/>
          <w:szCs w:val="34"/>
          <w:rtl/>
        </w:rPr>
        <w:t>أنها إنما هي لأهل الكبائر</w:t>
      </w:r>
      <w:r w:rsidR="00971650" w:rsidRPr="00971650">
        <w:rPr>
          <w:rFonts w:ascii="Traditional Arabic" w:hAnsi="Traditional Arabic" w:cs="Traditional Arabic"/>
          <w:sz w:val="34"/>
          <w:szCs w:val="34"/>
          <w:rtl/>
        </w:rPr>
        <w:t>،</w:t>
      </w:r>
      <w:r w:rsidR="00FE7A96" w:rsidRPr="00971650">
        <w:rPr>
          <w:rFonts w:ascii="Traditional Arabic" w:hAnsi="Traditional Arabic" w:cs="Traditional Arabic"/>
          <w:sz w:val="34"/>
          <w:szCs w:val="34"/>
          <w:rtl/>
        </w:rPr>
        <w:t xml:space="preserve"> والقرآن يدل على هذا "</w:t>
      </w:r>
      <w:r w:rsidR="00241BCE">
        <w:rPr>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25"/>
      </w:r>
      <w:r w:rsidR="00341AAF" w:rsidRPr="00341AAF">
        <w:rPr>
          <w:rStyle w:val="a4"/>
          <w:rFonts w:ascii="Traditional Arabic" w:hAnsi="Traditional Arabic" w:cs="Traditional Arabic"/>
          <w:sz w:val="34"/>
          <w:szCs w:val="34"/>
          <w:rtl/>
        </w:rPr>
        <w:t>)</w:t>
      </w:r>
    </w:p>
    <w:p w14:paraId="19B9BC62" w14:textId="12C07A0B" w:rsidR="00241BCE" w:rsidRDefault="00241BCE" w:rsidP="00241BCE">
      <w:pPr>
        <w:spacing w:after="120" w:line="240" w:lineRule="auto"/>
        <w:contextualSpacing/>
        <w:jc w:val="both"/>
        <w:rPr>
          <w:rFonts w:ascii="Traditional Arabic" w:hAnsi="Traditional Arabic" w:cs="Traditional Arabic"/>
          <w:sz w:val="34"/>
          <w:szCs w:val="34"/>
          <w:rtl/>
        </w:rPr>
      </w:pPr>
      <w:r>
        <w:rPr>
          <w:rFonts w:ascii="Traditional Arabic" w:hAnsi="Traditional Arabic" w:cs="Traditional Arabic"/>
          <w:b/>
          <w:sz w:val="34"/>
          <w:szCs w:val="34"/>
          <w:rtl/>
        </w:rPr>
        <w:lastRenderedPageBreak/>
        <w:t>** فأما استدلالهم بقوله تعالى (</w:t>
      </w:r>
      <w:r w:rsidRPr="00241BCE">
        <w:rPr>
          <w:rFonts w:ascii="Traditional Arabic" w:hAnsi="Traditional Arabic" w:cs="Traditional Arabic" w:hint="cs"/>
          <w:b/>
          <w:sz w:val="34"/>
          <w:szCs w:val="34"/>
          <w:rtl/>
        </w:rPr>
        <w:t xml:space="preserve">﴿ </w:t>
      </w:r>
      <w:r w:rsidR="00C94B10" w:rsidRPr="00241BCE">
        <w:rPr>
          <w:rFonts w:ascii="Traditional Arabic" w:hAnsi="Traditional Arabic" w:cs="Traditional Arabic"/>
          <w:b/>
          <w:bCs/>
          <w:color w:val="008000"/>
          <w:sz w:val="34"/>
          <w:szCs w:val="34"/>
          <w:rtl/>
        </w:rPr>
        <w:t>َ</w:t>
      </w:r>
      <w:r w:rsidR="00C94B10" w:rsidRPr="00241BCE">
        <w:rPr>
          <w:rFonts w:ascii="Traditional Arabic" w:hAnsi="Traditional Arabic" w:cs="Traditional Arabic"/>
          <w:b/>
          <w:color w:val="008000"/>
          <w:sz w:val="34"/>
          <w:szCs w:val="34"/>
          <w:rtl/>
        </w:rPr>
        <w:t>مَا تَنْفَعُهُمْ شَفَاعَةُ الشَّافِعِين</w:t>
      </w:r>
      <w:r w:rsidRPr="00241BCE">
        <w:rPr>
          <w:rFonts w:ascii="Traditional Arabic" w:hAnsi="Traditional Arabic" w:cs="Traditional Arabic" w:hint="cs"/>
          <w:b/>
          <w:sz w:val="34"/>
          <w:szCs w:val="34"/>
          <w:rtl/>
        </w:rPr>
        <w:t xml:space="preserve"> ﴾</w:t>
      </w:r>
      <w:r w:rsidR="00971650" w:rsidRPr="00971650">
        <w:rPr>
          <w:rFonts w:ascii="Traditional Arabic" w:hAnsi="Traditional Arabic" w:cs="Traditional Arabic"/>
          <w:b/>
          <w:sz w:val="34"/>
          <w:szCs w:val="34"/>
          <w:rtl/>
        </w:rPr>
        <w:t xml:space="preserve"> </w:t>
      </w:r>
      <w:r w:rsidR="00C94B10" w:rsidRPr="00971650">
        <w:rPr>
          <w:rFonts w:ascii="Traditional Arabic" w:hAnsi="Traditional Arabic" w:cs="Traditional Arabic"/>
          <w:sz w:val="34"/>
          <w:szCs w:val="34"/>
          <w:rtl/>
        </w:rPr>
        <w:t>فحال من يستدل</w:t>
      </w:r>
      <w:r w:rsidR="00E414BC" w:rsidRPr="00971650">
        <w:rPr>
          <w:rFonts w:ascii="Traditional Arabic" w:hAnsi="Traditional Arabic" w:cs="Traditional Arabic"/>
          <w:sz w:val="34"/>
          <w:szCs w:val="34"/>
          <w:rtl/>
        </w:rPr>
        <w:t xml:space="preserve"> بهذه الآية على نفي الشفاعة كحا</w:t>
      </w:r>
      <w:r w:rsidR="00C94B10" w:rsidRPr="00971650">
        <w:rPr>
          <w:rFonts w:ascii="Traditional Arabic" w:hAnsi="Traditional Arabic" w:cs="Traditional Arabic"/>
          <w:sz w:val="34"/>
          <w:szCs w:val="34"/>
          <w:rtl/>
        </w:rPr>
        <w:t xml:space="preserve">ل من يقول بحرمة الصلاة مستدلاً على ذلك بقول الله </w:t>
      </w:r>
      <w:r w:rsidRPr="00241BCE">
        <w:rPr>
          <w:rFonts w:ascii="Traditional Arabic" w:hAnsi="Traditional Arabic" w:cs="Traditional Arabic" w:hint="cs"/>
          <w:sz w:val="34"/>
          <w:szCs w:val="34"/>
          <w:rtl/>
        </w:rPr>
        <w:t xml:space="preserve">﴿ </w:t>
      </w:r>
      <w:r w:rsidR="00C94B10" w:rsidRPr="00241BCE">
        <w:rPr>
          <w:rFonts w:ascii="Traditional Arabic" w:hAnsi="Traditional Arabic" w:cs="Traditional Arabic"/>
          <w:color w:val="008000"/>
          <w:sz w:val="34"/>
          <w:szCs w:val="34"/>
          <w:rtl/>
        </w:rPr>
        <w:t>فويل</w:t>
      </w:r>
      <w:r w:rsidR="001B16BF" w:rsidRPr="00241BCE">
        <w:rPr>
          <w:rFonts w:ascii="Traditional Arabic" w:hAnsi="Traditional Arabic" w:cs="Traditional Arabic"/>
          <w:color w:val="008000"/>
          <w:sz w:val="34"/>
          <w:szCs w:val="34"/>
          <w:rtl/>
        </w:rPr>
        <w:t>ٌ</w:t>
      </w:r>
      <w:r w:rsidR="00C94B10" w:rsidRPr="00241BCE">
        <w:rPr>
          <w:rFonts w:ascii="Traditional Arabic" w:hAnsi="Traditional Arabic" w:cs="Traditional Arabic"/>
          <w:color w:val="008000"/>
          <w:sz w:val="34"/>
          <w:szCs w:val="34"/>
          <w:rtl/>
        </w:rPr>
        <w:t xml:space="preserve"> للمصل</w:t>
      </w:r>
      <w:r w:rsidR="001B16BF" w:rsidRPr="00241BCE">
        <w:rPr>
          <w:rFonts w:ascii="Traditional Arabic" w:hAnsi="Traditional Arabic" w:cs="Traditional Arabic"/>
          <w:color w:val="008000"/>
          <w:sz w:val="34"/>
          <w:szCs w:val="34"/>
          <w:rtl/>
        </w:rPr>
        <w:t>ِّ</w:t>
      </w:r>
      <w:r w:rsidR="00C94B10" w:rsidRPr="00241BCE">
        <w:rPr>
          <w:rFonts w:ascii="Traditional Arabic" w:hAnsi="Traditional Arabic" w:cs="Traditional Arabic"/>
          <w:color w:val="008000"/>
          <w:sz w:val="34"/>
          <w:szCs w:val="34"/>
          <w:rtl/>
        </w:rPr>
        <w:t>ين</w:t>
      </w:r>
      <w:r w:rsidR="00E414BC" w:rsidRPr="00241BCE">
        <w:rPr>
          <w:rFonts w:ascii="Traditional Arabic" w:hAnsi="Traditional Arabic" w:cs="Traditional Arabic"/>
          <w:color w:val="008000"/>
          <w:sz w:val="34"/>
          <w:szCs w:val="34"/>
          <w:rtl/>
        </w:rPr>
        <w:t>..</w:t>
      </w:r>
      <w:r>
        <w:rPr>
          <w:rFonts w:ascii="Traditional Arabic" w:hAnsi="Traditional Arabic" w:cs="Traditional Arabic"/>
          <w:color w:val="008000"/>
          <w:sz w:val="34"/>
          <w:szCs w:val="34"/>
          <w:rtl/>
        </w:rPr>
        <w:t>.</w:t>
      </w:r>
      <w:r w:rsidRPr="00241BCE">
        <w:rPr>
          <w:rFonts w:ascii="Traditional Arabic" w:hAnsi="Traditional Arabic" w:cs="Traditional Arabic" w:hint="cs"/>
          <w:sz w:val="34"/>
          <w:szCs w:val="34"/>
          <w:rtl/>
        </w:rPr>
        <w:t>﴾</w:t>
      </w:r>
      <w:r w:rsidR="00DC30DE" w:rsidRPr="00971650">
        <w:rPr>
          <w:rFonts w:ascii="Traditional Arabic" w:hAnsi="Traditional Arabic" w:cs="Traditional Arabic"/>
          <w:sz w:val="34"/>
          <w:szCs w:val="34"/>
          <w:rtl/>
        </w:rPr>
        <w:t xml:space="preserve"> </w:t>
      </w:r>
      <w:r w:rsidR="00E414BC" w:rsidRPr="00971650">
        <w:rPr>
          <w:rFonts w:ascii="Traditional Arabic" w:hAnsi="Traditional Arabic" w:cs="Traditional Arabic"/>
          <w:sz w:val="34"/>
          <w:szCs w:val="34"/>
          <w:rtl/>
        </w:rPr>
        <w:t>فاجتزاء النصوص من سياقاتها هي طريقة أهل البدع</w:t>
      </w:r>
      <w:r>
        <w:rPr>
          <w:rFonts w:ascii="Traditional Arabic" w:hAnsi="Traditional Arabic" w:cs="Traditional Arabic"/>
          <w:sz w:val="34"/>
          <w:szCs w:val="34"/>
          <w:rtl/>
        </w:rPr>
        <w:t>.</w:t>
      </w:r>
      <w:r w:rsidR="00E414BC" w:rsidRPr="00971650">
        <w:rPr>
          <w:rFonts w:ascii="Traditional Arabic" w:hAnsi="Traditional Arabic" w:cs="Traditional Arabic"/>
          <w:sz w:val="34"/>
          <w:szCs w:val="34"/>
          <w:rtl/>
        </w:rPr>
        <w:t xml:space="preserve">فقوله تعالى </w:t>
      </w:r>
      <w:r w:rsidRPr="00241BCE">
        <w:rPr>
          <w:rFonts w:ascii="Traditional Arabic" w:hAnsi="Traditional Arabic" w:cs="Traditional Arabic" w:hint="cs"/>
          <w:sz w:val="34"/>
          <w:szCs w:val="34"/>
          <w:rtl/>
        </w:rPr>
        <w:t xml:space="preserve">﴿ </w:t>
      </w:r>
      <w:r w:rsidR="00E414BC" w:rsidRPr="00241BCE">
        <w:rPr>
          <w:rFonts w:ascii="Traditional Arabic" w:hAnsi="Traditional Arabic" w:cs="Traditional Arabic"/>
          <w:color w:val="008000"/>
          <w:sz w:val="34"/>
          <w:szCs w:val="34"/>
          <w:rtl/>
        </w:rPr>
        <w:t>فَمَا تَنْفَعُهُمْ شَفَاعَةُ الشَّافِعِين</w:t>
      </w:r>
      <w:r w:rsidRPr="00241BCE">
        <w:rPr>
          <w:rFonts w:ascii="Traditional Arabic" w:hAnsi="Traditional Arabic" w:cs="Traditional Arabic" w:hint="cs"/>
          <w:sz w:val="34"/>
          <w:szCs w:val="34"/>
          <w:rtl/>
        </w:rPr>
        <w:t xml:space="preserve"> ﴾</w:t>
      </w:r>
      <w:r w:rsidR="00971650" w:rsidRPr="00971650">
        <w:rPr>
          <w:rFonts w:ascii="Traditional Arabic" w:hAnsi="Traditional Arabic" w:cs="Traditional Arabic"/>
          <w:sz w:val="34"/>
          <w:szCs w:val="34"/>
          <w:rtl/>
        </w:rPr>
        <w:t xml:space="preserve"> </w:t>
      </w:r>
      <w:r w:rsidR="00E414BC" w:rsidRPr="00971650">
        <w:rPr>
          <w:rFonts w:ascii="Traditional Arabic" w:hAnsi="Traditional Arabic" w:cs="Traditional Arabic"/>
          <w:sz w:val="34"/>
          <w:szCs w:val="34"/>
          <w:rtl/>
        </w:rPr>
        <w:t>إنما هي في نفي الشفاعة عن المشركين</w:t>
      </w:r>
      <w:r w:rsidR="00971650" w:rsidRPr="00971650">
        <w:rPr>
          <w:rFonts w:ascii="Traditional Arabic" w:hAnsi="Traditional Arabic" w:cs="Traditional Arabic"/>
          <w:sz w:val="34"/>
          <w:szCs w:val="34"/>
          <w:rtl/>
        </w:rPr>
        <w:t>،</w:t>
      </w:r>
      <w:r w:rsidR="00E414BC" w:rsidRPr="00971650">
        <w:rPr>
          <w:rFonts w:ascii="Traditional Arabic" w:hAnsi="Traditional Arabic" w:cs="Traditional Arabic"/>
          <w:sz w:val="34"/>
          <w:szCs w:val="34"/>
          <w:rtl/>
        </w:rPr>
        <w:t xml:space="preserve"> وسياق الآيات يدل على ذلك</w:t>
      </w:r>
      <w:r w:rsidR="00971650" w:rsidRPr="00971650">
        <w:rPr>
          <w:rFonts w:ascii="Traditional Arabic" w:hAnsi="Traditional Arabic" w:cs="Traditional Arabic"/>
          <w:sz w:val="34"/>
          <w:szCs w:val="34"/>
          <w:rtl/>
        </w:rPr>
        <w:t>،</w:t>
      </w:r>
      <w:r w:rsidR="00E414BC" w:rsidRPr="00971650">
        <w:rPr>
          <w:rFonts w:ascii="Traditional Arabic" w:hAnsi="Traditional Arabic" w:cs="Traditional Arabic"/>
          <w:sz w:val="34"/>
          <w:szCs w:val="34"/>
          <w:rtl/>
        </w:rPr>
        <w:t xml:space="preserve"> فقد قال تعالى قبلها</w:t>
      </w:r>
      <w:r w:rsidR="00971650" w:rsidRPr="00971650">
        <w:rPr>
          <w:rFonts w:ascii="Traditional Arabic" w:hAnsi="Traditional Arabic" w:cs="Traditional Arabic"/>
          <w:sz w:val="34"/>
          <w:szCs w:val="34"/>
          <w:rtl/>
        </w:rPr>
        <w:t xml:space="preserve"> </w:t>
      </w:r>
      <w:r w:rsidRPr="00241BCE">
        <w:rPr>
          <w:rFonts w:ascii="Traditional Arabic" w:hAnsi="Traditional Arabic" w:cs="Traditional Arabic" w:hint="cs"/>
          <w:sz w:val="34"/>
          <w:szCs w:val="34"/>
          <w:rtl/>
        </w:rPr>
        <w:t xml:space="preserve">﴿ </w:t>
      </w:r>
      <w:r w:rsidR="00E414BC" w:rsidRPr="00241BCE">
        <w:rPr>
          <w:rFonts w:ascii="Traditional Arabic" w:hAnsi="Traditional Arabic" w:cs="Traditional Arabic"/>
          <w:color w:val="008000"/>
          <w:sz w:val="34"/>
          <w:szCs w:val="34"/>
          <w:rtl/>
        </w:rPr>
        <w:t xml:space="preserve">ما </w:t>
      </w:r>
      <w:r w:rsidR="00C94B10" w:rsidRPr="00241BCE">
        <w:rPr>
          <w:rFonts w:ascii="Traditional Arabic" w:hAnsi="Traditional Arabic" w:cs="Traditional Arabic"/>
          <w:color w:val="008000"/>
          <w:sz w:val="34"/>
          <w:szCs w:val="34"/>
          <w:rtl/>
        </w:rPr>
        <w:t>سَلَكَكُمْ فِي سَقَرَ (42) قَالُوا لَمْ نَكُ مِنَ الْمُصَلِّينَ (43) وَلَمْ نَكُ نُطْعِمُ الْمِسْكِينَ (44) وَكُنَّا نَخُوضُ مَعَ الْخَائِضِينَ (45) وَكُنَّا نُكَذِّبُ بِيَوْمِ الدِّينِ</w:t>
      </w:r>
      <w:r w:rsidRPr="00241BCE">
        <w:rPr>
          <w:rFonts w:ascii="Traditional Arabic" w:hAnsi="Traditional Arabic" w:cs="Traditional Arabic" w:hint="cs"/>
          <w:sz w:val="34"/>
          <w:szCs w:val="34"/>
          <w:rtl/>
        </w:rPr>
        <w:t xml:space="preserve"> ﴾</w:t>
      </w:r>
    </w:p>
    <w:p w14:paraId="7265851D" w14:textId="6AE5254E" w:rsidR="003F0A3E" w:rsidRDefault="00971650" w:rsidP="00241BCE">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sz w:val="34"/>
          <w:szCs w:val="34"/>
          <w:rtl/>
        </w:rPr>
        <w:t xml:space="preserve"> </w:t>
      </w:r>
      <w:r w:rsidR="00E414BC" w:rsidRPr="00971650">
        <w:rPr>
          <w:rFonts w:ascii="Traditional Arabic" w:hAnsi="Traditional Arabic" w:cs="Traditional Arabic"/>
          <w:sz w:val="34"/>
          <w:szCs w:val="34"/>
          <w:rtl/>
        </w:rPr>
        <w:t>* بل لنا أن نقول أن هذه الآية دليل عليهم</w:t>
      </w:r>
      <w:r w:rsidRPr="00971650">
        <w:rPr>
          <w:rFonts w:ascii="Traditional Arabic" w:hAnsi="Traditional Arabic" w:cs="Traditional Arabic"/>
          <w:sz w:val="34"/>
          <w:szCs w:val="34"/>
          <w:rtl/>
        </w:rPr>
        <w:t>،</w:t>
      </w:r>
      <w:r w:rsidR="00E414BC" w:rsidRPr="00971650">
        <w:rPr>
          <w:rFonts w:ascii="Traditional Arabic" w:hAnsi="Traditional Arabic" w:cs="Traditional Arabic"/>
          <w:sz w:val="34"/>
          <w:szCs w:val="34"/>
          <w:rtl/>
        </w:rPr>
        <w:t xml:space="preserve"> فلما نفي الله –تعالى – الشفاعة عن الكافرين دل ذلك على وجوده لمن سواهم</w:t>
      </w:r>
      <w:r w:rsidRPr="00971650">
        <w:rPr>
          <w:rFonts w:ascii="Traditional Arabic" w:hAnsi="Traditional Arabic" w:cs="Traditional Arabic"/>
          <w:sz w:val="34"/>
          <w:szCs w:val="34"/>
          <w:rtl/>
        </w:rPr>
        <w:t>،</w:t>
      </w:r>
      <w:r w:rsidR="00E414BC" w:rsidRPr="00971650">
        <w:rPr>
          <w:rFonts w:ascii="Traditional Arabic" w:hAnsi="Traditional Arabic" w:cs="Traditional Arabic"/>
          <w:sz w:val="34"/>
          <w:szCs w:val="34"/>
          <w:rtl/>
        </w:rPr>
        <w:t xml:space="preserve"> وإلا لما كان في نفيهم عنهم فائدة</w:t>
      </w:r>
      <w:r w:rsidR="00241BCE">
        <w:rPr>
          <w:rFonts w:ascii="Traditional Arabic" w:hAnsi="Traditional Arabic" w:cs="Traditional Arabic"/>
          <w:sz w:val="34"/>
          <w:szCs w:val="34"/>
          <w:rtl/>
        </w:rPr>
        <w:t>.</w:t>
      </w:r>
      <w:r w:rsidR="00C94B10" w:rsidRPr="00971650">
        <w:rPr>
          <w:rFonts w:ascii="Traditional Arabic" w:hAnsi="Traditional Arabic" w:cs="Traditional Arabic"/>
          <w:b/>
          <w:sz w:val="34"/>
          <w:szCs w:val="34"/>
          <w:rtl/>
        </w:rPr>
        <w:t>قال الذهبي</w:t>
      </w:r>
      <w:r w:rsidRPr="00971650">
        <w:rPr>
          <w:rFonts w:ascii="Traditional Arabic" w:hAnsi="Traditional Arabic" w:cs="Traditional Arabic"/>
          <w:b/>
          <w:sz w:val="34"/>
          <w:szCs w:val="34"/>
          <w:rtl/>
        </w:rPr>
        <w:t>:</w:t>
      </w:r>
      <w:r w:rsidR="00DC30DE" w:rsidRPr="00971650">
        <w:rPr>
          <w:rFonts w:ascii="Traditional Arabic" w:hAnsi="Traditional Arabic" w:cs="Traditional Arabic"/>
          <w:b/>
          <w:sz w:val="34"/>
          <w:szCs w:val="34"/>
          <w:rtl/>
        </w:rPr>
        <w:t xml:space="preserve"> </w:t>
      </w:r>
      <w:r w:rsidR="00C94B10" w:rsidRPr="00971650">
        <w:rPr>
          <w:rFonts w:ascii="Traditional Arabic" w:hAnsi="Traditional Arabic" w:cs="Traditional Arabic"/>
          <w:sz w:val="34"/>
          <w:szCs w:val="34"/>
          <w:rtl/>
        </w:rPr>
        <w:t xml:space="preserve">قال </w:t>
      </w:r>
      <w:r w:rsidR="00E414BC" w:rsidRPr="00971650">
        <w:rPr>
          <w:rFonts w:ascii="Traditional Arabic" w:hAnsi="Traditional Arabic" w:cs="Traditional Arabic"/>
          <w:sz w:val="34"/>
          <w:szCs w:val="34"/>
          <w:rtl/>
        </w:rPr>
        <w:t xml:space="preserve">الله </w:t>
      </w:r>
      <w:r w:rsidR="00C94B10" w:rsidRPr="00971650">
        <w:rPr>
          <w:rFonts w:ascii="Traditional Arabic" w:hAnsi="Traditional Arabic" w:cs="Traditional Arabic"/>
          <w:sz w:val="34"/>
          <w:szCs w:val="34"/>
          <w:rtl/>
        </w:rPr>
        <w:t xml:space="preserve">في حق الكفار: </w:t>
      </w:r>
      <w:r w:rsidR="000153A1" w:rsidRPr="000153A1">
        <w:rPr>
          <w:rFonts w:ascii="Traditional Arabic" w:hAnsi="Traditional Arabic" w:cs="Traditional Arabic"/>
          <w:sz w:val="34"/>
          <w:szCs w:val="34"/>
          <w:rtl/>
        </w:rPr>
        <w:t xml:space="preserve">﴿ </w:t>
      </w:r>
      <w:r w:rsidR="00C94B10" w:rsidRPr="000153A1">
        <w:rPr>
          <w:rFonts w:ascii="Traditional Arabic" w:hAnsi="Traditional Arabic" w:cs="Traditional Arabic"/>
          <w:color w:val="008000"/>
          <w:sz w:val="34"/>
          <w:szCs w:val="34"/>
          <w:rtl/>
        </w:rPr>
        <w:t>فما تنفعهم شفاعة الشافعين</w:t>
      </w:r>
      <w:r w:rsidR="000153A1" w:rsidRPr="000153A1">
        <w:rPr>
          <w:rFonts w:ascii="Traditional Arabic" w:hAnsi="Traditional Arabic" w:cs="Traditional Arabic"/>
          <w:sz w:val="34"/>
          <w:szCs w:val="34"/>
          <w:rtl/>
        </w:rPr>
        <w:t xml:space="preserve"> ﴾</w:t>
      </w:r>
      <w:r w:rsidR="00C94B10" w:rsidRPr="00971650">
        <w:rPr>
          <w:rFonts w:ascii="Traditional Arabic" w:hAnsi="Traditional Arabic" w:cs="Traditional Arabic"/>
          <w:sz w:val="34"/>
          <w:szCs w:val="34"/>
          <w:rtl/>
        </w:rPr>
        <w:t xml:space="preserve"> فمفهوم أن غير الكفار تنفعهم شفاعة الشافعين</w:t>
      </w:r>
      <w:r w:rsidRPr="00971650">
        <w:rPr>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26"/>
      </w:r>
      <w:r w:rsidR="00341AAF" w:rsidRPr="00341AAF">
        <w:rPr>
          <w:rStyle w:val="a4"/>
          <w:rFonts w:ascii="Traditional Arabic" w:hAnsi="Traditional Arabic" w:cs="Traditional Arabic"/>
          <w:sz w:val="34"/>
          <w:szCs w:val="34"/>
          <w:rtl/>
        </w:rPr>
        <w:t>)</w:t>
      </w:r>
    </w:p>
    <w:p w14:paraId="7A3641F3" w14:textId="77777777" w:rsidR="00586A81" w:rsidRPr="00971650" w:rsidRDefault="00586A81" w:rsidP="00971650">
      <w:pPr>
        <w:spacing w:after="120" w:line="240" w:lineRule="auto"/>
        <w:contextualSpacing/>
        <w:jc w:val="both"/>
        <w:rPr>
          <w:rFonts w:ascii="Traditional Arabic" w:hAnsi="Traditional Arabic" w:cs="Traditional Arabic"/>
          <w:sz w:val="34"/>
          <w:szCs w:val="34"/>
          <w:rtl/>
        </w:rPr>
      </w:pPr>
    </w:p>
    <w:p w14:paraId="12661756" w14:textId="1CA304F6" w:rsidR="00704959" w:rsidRDefault="00DC30DE" w:rsidP="00241BCE">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sz w:val="34"/>
          <w:szCs w:val="34"/>
          <w:rtl/>
        </w:rPr>
        <w:t xml:space="preserve"> </w:t>
      </w:r>
      <w:r w:rsidR="00E414BC" w:rsidRPr="00971650">
        <w:rPr>
          <w:rFonts w:ascii="Traditional Arabic" w:hAnsi="Traditional Arabic" w:cs="Traditional Arabic"/>
          <w:b/>
          <w:i/>
          <w:color w:val="FF0000"/>
          <w:sz w:val="34"/>
          <w:szCs w:val="34"/>
          <w:rtl/>
        </w:rPr>
        <w:t>** وكذلك يقال</w:t>
      </w:r>
      <w:r w:rsidR="00586A81">
        <w:rPr>
          <w:rFonts w:ascii="Traditional Arabic" w:hAnsi="Traditional Arabic" w:cs="Traditional Arabic"/>
          <w:b/>
          <w:i/>
          <w:color w:val="FF0000"/>
          <w:sz w:val="34"/>
          <w:szCs w:val="34"/>
          <w:rtl/>
        </w:rPr>
        <w:t xml:space="preserve"> في </w:t>
      </w:r>
      <w:r w:rsidR="00E414BC" w:rsidRPr="00971650">
        <w:rPr>
          <w:rFonts w:ascii="Traditional Arabic" w:hAnsi="Traditional Arabic" w:cs="Traditional Arabic"/>
          <w:b/>
          <w:i/>
          <w:color w:val="FF0000"/>
          <w:sz w:val="34"/>
          <w:szCs w:val="34"/>
          <w:rtl/>
        </w:rPr>
        <w:t>الجواب عن استد</w:t>
      </w:r>
      <w:r w:rsidR="00BD7FAA" w:rsidRPr="00971650">
        <w:rPr>
          <w:rFonts w:ascii="Traditional Arabic" w:hAnsi="Traditional Arabic" w:cs="Traditional Arabic"/>
          <w:b/>
          <w:i/>
          <w:color w:val="FF0000"/>
          <w:sz w:val="34"/>
          <w:szCs w:val="34"/>
          <w:rtl/>
        </w:rPr>
        <w:t>ا</w:t>
      </w:r>
      <w:r w:rsidR="00E414BC" w:rsidRPr="00971650">
        <w:rPr>
          <w:rFonts w:ascii="Traditional Arabic" w:hAnsi="Traditional Arabic" w:cs="Traditional Arabic"/>
          <w:b/>
          <w:i/>
          <w:color w:val="FF0000"/>
          <w:sz w:val="34"/>
          <w:szCs w:val="34"/>
          <w:rtl/>
        </w:rPr>
        <w:t xml:space="preserve">لاهم </w:t>
      </w:r>
      <w:r w:rsidR="00BD7FAA" w:rsidRPr="00971650">
        <w:rPr>
          <w:rFonts w:ascii="Traditional Arabic" w:hAnsi="Traditional Arabic" w:cs="Traditional Arabic"/>
          <w:b/>
          <w:i/>
          <w:color w:val="FF0000"/>
          <w:sz w:val="34"/>
          <w:szCs w:val="34"/>
          <w:rtl/>
        </w:rPr>
        <w:t xml:space="preserve">بقوله تعالى </w:t>
      </w:r>
      <w:r w:rsidR="00241BCE" w:rsidRPr="00241BCE">
        <w:rPr>
          <w:rFonts w:ascii="Traditional Arabic" w:hAnsi="Traditional Arabic" w:cs="Traditional Arabic" w:hint="cs"/>
          <w:b/>
          <w:i/>
          <w:sz w:val="34"/>
          <w:szCs w:val="34"/>
          <w:rtl/>
        </w:rPr>
        <w:t xml:space="preserve">﴿ </w:t>
      </w:r>
      <w:r w:rsidR="00BD7FAA" w:rsidRPr="00241BCE">
        <w:rPr>
          <w:rFonts w:ascii="Traditional Arabic" w:hAnsi="Traditional Arabic" w:cs="Traditional Arabic"/>
          <w:b/>
          <w:i/>
          <w:color w:val="008000"/>
          <w:sz w:val="34"/>
          <w:szCs w:val="34"/>
          <w:rtl/>
        </w:rPr>
        <w:t>فَمَا لَنَا مِنْ شَافِعِينَ</w:t>
      </w:r>
      <w:r w:rsidR="00241BCE" w:rsidRPr="00241BCE">
        <w:rPr>
          <w:rFonts w:ascii="Traditional Arabic" w:hAnsi="Traditional Arabic" w:cs="Traditional Arabic" w:hint="cs"/>
          <w:b/>
          <w:i/>
          <w:sz w:val="34"/>
          <w:szCs w:val="34"/>
          <w:rtl/>
        </w:rPr>
        <w:t xml:space="preserve"> ﴾</w:t>
      </w:r>
      <w:r w:rsidRPr="00971650">
        <w:rPr>
          <w:rFonts w:ascii="Traditional Arabic" w:hAnsi="Traditional Arabic" w:cs="Traditional Arabic"/>
          <w:color w:val="FF0000"/>
          <w:sz w:val="34"/>
          <w:szCs w:val="34"/>
          <w:rtl/>
        </w:rPr>
        <w:t xml:space="preserve"> </w:t>
      </w:r>
      <w:r w:rsidR="00BD7FAA" w:rsidRPr="00971650">
        <w:rPr>
          <w:rFonts w:ascii="Traditional Arabic" w:hAnsi="Traditional Arabic" w:cs="Traditional Arabic"/>
          <w:sz w:val="34"/>
          <w:szCs w:val="34"/>
          <w:rtl/>
        </w:rPr>
        <w:t>فسياق الآيات يتناول نفي الشفاعة عن الكافرين</w:t>
      </w:r>
      <w:r w:rsidR="00971650" w:rsidRPr="00971650">
        <w:rPr>
          <w:rFonts w:ascii="Traditional Arabic" w:hAnsi="Traditional Arabic" w:cs="Traditional Arabic"/>
          <w:sz w:val="34"/>
          <w:szCs w:val="34"/>
          <w:rtl/>
        </w:rPr>
        <w:t>،</w:t>
      </w:r>
      <w:r w:rsidR="00BD7FAA" w:rsidRPr="00971650">
        <w:rPr>
          <w:rFonts w:ascii="Traditional Arabic" w:hAnsi="Traditional Arabic" w:cs="Traditional Arabic"/>
          <w:sz w:val="34"/>
          <w:szCs w:val="34"/>
          <w:rtl/>
        </w:rPr>
        <w:t xml:space="preserve"> الذين اتخذوا أنداداً مع الله عزوجل</w:t>
      </w:r>
      <w:r w:rsidR="00241BCE">
        <w:rPr>
          <w:rFonts w:ascii="Traditional Arabic" w:hAnsi="Traditional Arabic" w:cs="Traditional Arabic"/>
          <w:sz w:val="34"/>
          <w:szCs w:val="34"/>
          <w:rtl/>
        </w:rPr>
        <w:t>.</w:t>
      </w:r>
      <w:r w:rsidR="00BD7FAA" w:rsidRPr="00971650">
        <w:rPr>
          <w:rFonts w:ascii="Traditional Arabic" w:hAnsi="Traditional Arabic" w:cs="Traditional Arabic"/>
          <w:sz w:val="34"/>
          <w:szCs w:val="34"/>
          <w:rtl/>
        </w:rPr>
        <w:t xml:space="preserve">قال تعالى </w:t>
      </w:r>
      <w:r w:rsidR="00241BCE" w:rsidRPr="00241BCE">
        <w:rPr>
          <w:rFonts w:ascii="Traditional Arabic" w:hAnsi="Traditional Arabic" w:cs="Traditional Arabic" w:hint="cs"/>
          <w:sz w:val="34"/>
          <w:szCs w:val="34"/>
          <w:rtl/>
        </w:rPr>
        <w:t xml:space="preserve">﴿ </w:t>
      </w:r>
      <w:r w:rsidR="00E414BC" w:rsidRPr="00241BCE">
        <w:rPr>
          <w:rFonts w:ascii="Traditional Arabic" w:hAnsi="Traditional Arabic" w:cs="Traditional Arabic"/>
          <w:color w:val="008000"/>
          <w:sz w:val="34"/>
          <w:szCs w:val="34"/>
          <w:rtl/>
        </w:rPr>
        <w:t>تَاللَّهِ إِنْ كُنَّا لَفِي ضَلَالٍ مُبِينٍ (97) إِذْ نُسَوِّيكُمْ بِرَبِّ الْعَالَمِينَ (98) وَمَا أَضَلَّنَا إِلَّا الْمُجْرِمُونَ (99) فَمَا لَنَا مِنْ شَافِعِينَ (100</w:t>
      </w:r>
      <w:r w:rsidR="00241BCE" w:rsidRPr="00241BCE">
        <w:rPr>
          <w:rFonts w:ascii="Traditional Arabic" w:hAnsi="Traditional Arabic" w:cs="Traditional Arabic" w:hint="cs"/>
          <w:color w:val="008000"/>
          <w:sz w:val="34"/>
          <w:szCs w:val="34"/>
          <w:rtl/>
        </w:rPr>
        <w:t>)</w:t>
      </w:r>
      <w:r w:rsidR="00241BCE" w:rsidRPr="00241BCE">
        <w:rPr>
          <w:rFonts w:ascii="Traditional Arabic" w:hAnsi="Traditional Arabic" w:cs="Traditional Arabic" w:hint="cs"/>
          <w:sz w:val="34"/>
          <w:szCs w:val="34"/>
          <w:rtl/>
        </w:rPr>
        <w:t xml:space="preserve"> ﴾</w:t>
      </w:r>
    </w:p>
    <w:p w14:paraId="0E8D0430" w14:textId="77777777" w:rsidR="00586A81" w:rsidRPr="00971650" w:rsidRDefault="00586A81" w:rsidP="00971650">
      <w:pPr>
        <w:spacing w:after="120" w:line="240" w:lineRule="auto"/>
        <w:contextualSpacing/>
        <w:jc w:val="both"/>
        <w:rPr>
          <w:rFonts w:ascii="Traditional Arabic" w:hAnsi="Traditional Arabic" w:cs="Traditional Arabic"/>
          <w:sz w:val="34"/>
          <w:szCs w:val="34"/>
        </w:rPr>
      </w:pPr>
    </w:p>
    <w:p w14:paraId="5DDFF499" w14:textId="77777777" w:rsidR="00241BCE" w:rsidRDefault="00FC6778" w:rsidP="00241BCE">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i/>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الرد على استدلالهم بقوله تعالى</w:t>
      </w:r>
      <w:r w:rsidR="00971650" w:rsidRPr="00971650">
        <w:rPr>
          <w:rFonts w:ascii="Traditional Arabic" w:hAnsi="Traditional Arabic" w:cs="Traditional Arabic"/>
          <w:b/>
          <w:i/>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وات</w:t>
      </w:r>
      <w:r w:rsidRPr="00971650">
        <w:rPr>
          <w:rFonts w:ascii="Traditional Arabic" w:hAnsi="Traditional Arabic" w:cs="Traditional Arabic"/>
          <w:b/>
          <w:i/>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قُواْ يَوْماً لاَّ تَجْزِي نَفْسٌ عَن نَّفْسٍ شَيْئاً وَلاَ يُقْبَلُ مِنْهَا شَفَاعَةٌ</w:t>
      </w:r>
      <w:r w:rsidR="00971650" w:rsidRPr="00971650">
        <w:rPr>
          <w:rFonts w:ascii="Traditional Arabic" w:hAnsi="Traditional Arabic" w:cs="Traditional Arabic"/>
          <w:b/>
          <w:i/>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sz w:val="34"/>
          <w:szCs w:val="34"/>
          <w:rtl/>
        </w:rPr>
        <w:t>استدلال المعتزلة بهذه الآية على نفي الشفاعة لأهل الكبائر باطل؛ وذلك لأن الشفاعة المنفية في الآية الشفا</w:t>
      </w:r>
      <w:r w:rsidR="00E05A37" w:rsidRPr="00971650">
        <w:rPr>
          <w:rFonts w:ascii="Traditional Arabic" w:hAnsi="Traditional Arabic" w:cs="Traditional Arabic"/>
          <w:sz w:val="34"/>
          <w:szCs w:val="34"/>
          <w:rtl/>
        </w:rPr>
        <w:t>عة للكافرين، ويدل على ذلك وجوه</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lang w:bidi="ar-EG"/>
        </w:rPr>
        <w:br/>
      </w:r>
      <w:r w:rsidRPr="00241BCE">
        <w:rPr>
          <w:rFonts w:ascii="Traditional Arabic" w:hAnsi="Traditional Arabic" w:cs="Traditional Arabic"/>
          <w:color w:val="3366FF"/>
          <w:sz w:val="34"/>
          <w:szCs w:val="34"/>
          <w:rtl/>
        </w:rPr>
        <w:t>أولاً:</w:t>
      </w:r>
      <w:r w:rsidRPr="00971650">
        <w:rPr>
          <w:rFonts w:ascii="Traditional Arabic" w:hAnsi="Traditional Arabic" w:cs="Traditional Arabic"/>
          <w:sz w:val="34"/>
          <w:szCs w:val="34"/>
          <w:rtl/>
        </w:rPr>
        <w:t xml:space="preserve"> إجماع المفسرين على أن المراد بالنفس في قوله تعالى</w:t>
      </w:r>
      <w:r w:rsidR="00241BCE">
        <w:rPr>
          <w:rFonts w:ascii="Traditional Arabic" w:hAnsi="Traditional Arabic" w:cs="Traditional Arabic" w:hint="cs"/>
          <w:sz w:val="34"/>
          <w:szCs w:val="34"/>
          <w:rtl/>
        </w:rPr>
        <w:t xml:space="preserve">: </w:t>
      </w:r>
      <w:r w:rsidR="00241BCE" w:rsidRPr="00241BCE">
        <w:rPr>
          <w:rFonts w:ascii="Traditional Arabic" w:hAnsi="Traditional Arabic" w:cs="Traditional Arabic" w:hint="cs"/>
          <w:sz w:val="34"/>
          <w:szCs w:val="34"/>
          <w:rtl/>
          <w:lang w:bidi="ar-EG"/>
        </w:rPr>
        <w:t>﴿</w:t>
      </w:r>
      <w:r w:rsidR="00241BCE">
        <w:rPr>
          <w:rFonts w:ascii="Traditional Arabic" w:hAnsi="Traditional Arabic" w:cs="Traditional Arabic" w:hint="cs"/>
          <w:sz w:val="34"/>
          <w:szCs w:val="34"/>
          <w:rtl/>
          <w:lang w:bidi="ar-EG"/>
        </w:rPr>
        <w:t xml:space="preserve"> </w:t>
      </w:r>
      <w:r w:rsidRPr="00241BCE">
        <w:rPr>
          <w:rFonts w:ascii="Traditional Arabic" w:hAnsi="Traditional Arabic" w:cs="Traditional Arabic"/>
          <w:color w:val="008000"/>
          <w:sz w:val="34"/>
          <w:szCs w:val="34"/>
          <w:rtl/>
          <w:lang w:bidi="ar-EG"/>
        </w:rPr>
        <w:t>وَاتَّقُواْ يَوْماً لاَّ تَجْزِي نَفْسٌ عَن نَّفْسٍ شَيْئاً...</w:t>
      </w:r>
      <w:r w:rsidR="00241BCE" w:rsidRPr="00241BCE">
        <w:rPr>
          <w:rFonts w:ascii="Traditional Arabic" w:hAnsi="Traditional Arabic" w:cs="Traditional Arabic" w:hint="cs"/>
          <w:sz w:val="34"/>
          <w:szCs w:val="34"/>
          <w:rtl/>
          <w:lang w:bidi="ar-EG"/>
        </w:rPr>
        <w:t xml:space="preserve"> ﴾</w:t>
      </w:r>
      <w:r w:rsidRPr="00971650">
        <w:rPr>
          <w:rFonts w:ascii="Traditional Arabic" w:hAnsi="Traditional Arabic" w:cs="Traditional Arabic"/>
          <w:sz w:val="34"/>
          <w:szCs w:val="34"/>
          <w:rtl/>
        </w:rPr>
        <w:t xml:space="preserve"> الآية</w:t>
      </w:r>
      <w:r w:rsidR="00DC30DE" w:rsidRPr="00971650">
        <w:rPr>
          <w:rFonts w:ascii="Traditional Arabic" w:hAnsi="Traditional Arabic" w:cs="Traditional Arabic"/>
          <w:sz w:val="34"/>
          <w:szCs w:val="34"/>
          <w:rtl/>
          <w:lang w:bidi="ar-EG"/>
        </w:rPr>
        <w:t xml:space="preserve"> </w:t>
      </w:r>
      <w:r w:rsidR="000419ED" w:rsidRPr="00971650">
        <w:rPr>
          <w:rFonts w:ascii="Traditional Arabic" w:hAnsi="Traditional Arabic" w:cs="Traditional Arabic"/>
          <w:sz w:val="34"/>
          <w:szCs w:val="34"/>
          <w:rtl/>
        </w:rPr>
        <w:t xml:space="preserve">هي النفس </w:t>
      </w:r>
      <w:r w:rsidRPr="00971650">
        <w:rPr>
          <w:rFonts w:ascii="Traditional Arabic" w:hAnsi="Traditional Arabic" w:cs="Traditional Arabic"/>
          <w:sz w:val="34"/>
          <w:szCs w:val="34"/>
          <w:rtl/>
        </w:rPr>
        <w:t>الكافرة، لا كل نفس، فهي من العام الذي أريد به الخاص</w:t>
      </w:r>
      <w:r w:rsidRPr="00971650">
        <w:rPr>
          <w:rFonts w:ascii="Traditional Arabic" w:hAnsi="Traditional Arabic" w:cs="Traditional Arabic"/>
          <w:sz w:val="34"/>
          <w:szCs w:val="34"/>
          <w:lang w:bidi="ar-EG"/>
        </w:rPr>
        <w:t>.</w:t>
      </w:r>
      <w:r w:rsidRPr="00971650">
        <w:rPr>
          <w:rFonts w:ascii="Traditional Arabic" w:hAnsi="Traditional Arabic" w:cs="Traditional Arabic"/>
          <w:sz w:val="34"/>
          <w:szCs w:val="34"/>
          <w:lang w:bidi="ar-EG"/>
        </w:rPr>
        <w:br/>
      </w:r>
      <w:r w:rsidRPr="00971650">
        <w:rPr>
          <w:rFonts w:ascii="Traditional Arabic" w:hAnsi="Traditional Arabic" w:cs="Traditional Arabic"/>
          <w:b/>
          <w:sz w:val="34"/>
          <w:szCs w:val="34"/>
          <w:rtl/>
        </w:rPr>
        <w:t>يقول القرطبي:</w:t>
      </w:r>
      <w:r w:rsidR="00DC30DE" w:rsidRPr="00971650">
        <w:rPr>
          <w:rFonts w:ascii="Traditional Arabic" w:hAnsi="Traditional Arabic" w:cs="Traditional Arabic"/>
          <w:b/>
          <w:sz w:val="34"/>
          <w:szCs w:val="34"/>
          <w:rtl/>
        </w:rPr>
        <w:t xml:space="preserve"> </w:t>
      </w:r>
      <w:r w:rsidRPr="00971650">
        <w:rPr>
          <w:rFonts w:ascii="Traditional Arabic" w:hAnsi="Traditional Arabic" w:cs="Traditional Arabic"/>
          <w:sz w:val="34"/>
          <w:szCs w:val="34"/>
          <w:rtl/>
        </w:rPr>
        <w:t>أجمع المفسرون على أن المراد بقوله تعالى</w:t>
      </w:r>
      <w:r w:rsidR="00241BCE">
        <w:rPr>
          <w:rFonts w:ascii="Traditional Arabic" w:hAnsi="Traditional Arabic" w:cs="Traditional Arabic"/>
          <w:sz w:val="34"/>
          <w:szCs w:val="34"/>
          <w:rtl/>
        </w:rPr>
        <w:t>:</w:t>
      </w:r>
      <w:r w:rsidRPr="00971650">
        <w:rPr>
          <w:rFonts w:ascii="Traditional Arabic" w:hAnsi="Traditional Arabic" w:cs="Traditional Arabic"/>
          <w:sz w:val="34"/>
          <w:szCs w:val="34"/>
          <w:lang w:bidi="ar-EG"/>
        </w:rPr>
        <w:t> </w:t>
      </w:r>
      <w:r w:rsidR="00241BCE" w:rsidRPr="00241BCE">
        <w:rPr>
          <w:rFonts w:ascii="Traditional Arabic" w:hAnsi="Traditional Arabic" w:cs="Traditional Arabic" w:hint="cs"/>
          <w:sz w:val="34"/>
          <w:szCs w:val="34"/>
          <w:rtl/>
        </w:rPr>
        <w:t xml:space="preserve">﴿ </w:t>
      </w:r>
      <w:r w:rsidRPr="00241BCE">
        <w:rPr>
          <w:rFonts w:ascii="Traditional Arabic" w:hAnsi="Traditional Arabic" w:cs="Traditional Arabic"/>
          <w:color w:val="008000"/>
          <w:sz w:val="34"/>
          <w:szCs w:val="34"/>
          <w:rtl/>
        </w:rPr>
        <w:t>وَاتَّقُواْ يَوْماً لاَّ تَجْزِي نَفْسٌ عَن نَّفْسٍ شَيْئاً وَلاَ يُقْبَلُ مِنْهَا شَفَاعَةٌ...</w:t>
      </w:r>
      <w:r w:rsidR="00241BCE" w:rsidRPr="00241BCE">
        <w:rPr>
          <w:rFonts w:ascii="Traditional Arabic" w:hAnsi="Traditional Arabic" w:cs="Traditional Arabic" w:hint="cs"/>
          <w:sz w:val="34"/>
          <w:szCs w:val="34"/>
          <w:rtl/>
        </w:rPr>
        <w:t xml:space="preserve"> ﴾</w:t>
      </w:r>
      <w:r w:rsidRPr="00971650">
        <w:rPr>
          <w:rFonts w:ascii="Traditional Arabic" w:hAnsi="Traditional Arabic" w:cs="Traditional Arabic"/>
          <w:sz w:val="34"/>
          <w:szCs w:val="34"/>
          <w:rtl/>
        </w:rPr>
        <w:t xml:space="preserve"> الآية</w:t>
      </w:r>
      <w:r w:rsidR="00241BCE">
        <w:rPr>
          <w:rFonts w:ascii="Traditional Arabic" w:hAnsi="Traditional Arabic" w:cs="Traditional Arabic"/>
          <w:sz w:val="34"/>
          <w:szCs w:val="34"/>
          <w:rtl/>
          <w:lang w:bidi="ar-EG"/>
        </w:rPr>
        <w:t>.</w:t>
      </w:r>
      <w:r w:rsidR="00241BCE">
        <w:rPr>
          <w:rFonts w:ascii="Traditional Arabic" w:hAnsi="Traditional Arabic" w:cs="Traditional Arabic" w:hint="cs"/>
          <w:sz w:val="34"/>
          <w:szCs w:val="34"/>
          <w:rtl/>
        </w:rPr>
        <w:t xml:space="preserve"> </w:t>
      </w:r>
      <w:r w:rsidRPr="00971650">
        <w:rPr>
          <w:rFonts w:ascii="Traditional Arabic" w:hAnsi="Traditional Arabic" w:cs="Traditional Arabic"/>
          <w:sz w:val="34"/>
          <w:szCs w:val="34"/>
          <w:rtl/>
        </w:rPr>
        <w:t>النفس الكافرة، لا كل نف</w:t>
      </w:r>
      <w:r w:rsidRPr="00971650">
        <w:rPr>
          <w:rFonts w:ascii="Traditional Arabic" w:hAnsi="Traditional Arabic" w:cs="Traditional Arabic"/>
          <w:sz w:val="34"/>
          <w:szCs w:val="34"/>
          <w:rtl/>
          <w:lang w:bidi="ar-EG"/>
        </w:rPr>
        <w:t>س</w:t>
      </w:r>
      <w:r w:rsidR="00971650" w:rsidRPr="00971650">
        <w:rPr>
          <w:rFonts w:ascii="Traditional Arabic" w:hAnsi="Traditional Arabic" w:cs="Traditional Arabic"/>
          <w:sz w:val="34"/>
          <w:szCs w:val="34"/>
          <w:rtl/>
          <w:lang w:bidi="ar-EG"/>
        </w:rPr>
        <w:t>.</w:t>
      </w:r>
    </w:p>
    <w:p w14:paraId="4342D072" w14:textId="77777777" w:rsidR="00241BCE" w:rsidRDefault="00FC6778" w:rsidP="00241BCE">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rPr>
        <w:t>ويقول الطبري:</w:t>
      </w:r>
      <w:r w:rsidR="00DC30DE" w:rsidRPr="00971650">
        <w:rPr>
          <w:rFonts w:ascii="Traditional Arabic" w:hAnsi="Traditional Arabic" w:cs="Traditional Arabic"/>
          <w:b/>
          <w:sz w:val="34"/>
          <w:szCs w:val="34"/>
          <w:rtl/>
        </w:rPr>
        <w:t xml:space="preserve"> </w:t>
      </w:r>
      <w:r w:rsidRPr="00971650">
        <w:rPr>
          <w:rFonts w:ascii="Traditional Arabic" w:hAnsi="Traditional Arabic" w:cs="Traditional Arabic"/>
          <w:sz w:val="34"/>
          <w:szCs w:val="34"/>
          <w:rtl/>
        </w:rPr>
        <w:t>"قوله تعالى</w:t>
      </w:r>
      <w:r w:rsidRPr="00971650">
        <w:rPr>
          <w:rFonts w:ascii="Traditional Arabic" w:hAnsi="Traditional Arabic" w:cs="Traditional Arabic"/>
          <w:sz w:val="34"/>
          <w:szCs w:val="34"/>
          <w:lang w:bidi="ar-EG"/>
        </w:rPr>
        <w:t>: </w:t>
      </w:r>
      <w:r w:rsidRPr="00971650">
        <w:rPr>
          <w:rFonts w:ascii="Traditional Arabic" w:hAnsi="Traditional Arabic" w:cs="Traditional Arabic"/>
          <w:sz w:val="34"/>
          <w:szCs w:val="34"/>
          <w:rtl/>
        </w:rPr>
        <w:t>وَلاَ يُقْبَلُ مِنْهَا شَفَاعَةٌ.</w:t>
      </w:r>
      <w:r w:rsidR="00241BCE">
        <w:rPr>
          <w:rFonts w:ascii="Traditional Arabic" w:hAnsi="Traditional Arabic" w:cs="Traditional Arabic"/>
          <w:sz w:val="34"/>
          <w:szCs w:val="34"/>
          <w:rtl/>
        </w:rPr>
        <w:t>.</w:t>
      </w:r>
      <w:r w:rsidR="00241BCE">
        <w:rPr>
          <w:rFonts w:ascii="Traditional Arabic" w:hAnsi="Traditional Arabic" w:cs="Traditional Arabic" w:hint="cs"/>
          <w:sz w:val="34"/>
          <w:szCs w:val="34"/>
          <w:rtl/>
        </w:rPr>
        <w:t xml:space="preserve"> </w:t>
      </w:r>
      <w:r w:rsidRPr="00971650">
        <w:rPr>
          <w:rFonts w:ascii="Traditional Arabic" w:hAnsi="Traditional Arabic" w:cs="Traditional Arabic"/>
          <w:sz w:val="34"/>
          <w:szCs w:val="34"/>
          <w:rtl/>
        </w:rPr>
        <w:t>الآية</w:t>
      </w:r>
      <w:r w:rsidRPr="00971650">
        <w:rPr>
          <w:rFonts w:ascii="Traditional Arabic" w:hAnsi="Traditional Arabic" w:cs="Traditional Arabic"/>
          <w:sz w:val="34"/>
          <w:szCs w:val="34"/>
          <w:lang w:bidi="ar-EG"/>
        </w:rPr>
        <w:t> </w:t>
      </w:r>
      <w:r w:rsidRPr="00971650">
        <w:rPr>
          <w:rFonts w:ascii="Traditional Arabic" w:hAnsi="Traditional Arabic" w:cs="Traditional Arabic"/>
          <w:sz w:val="34"/>
          <w:szCs w:val="34"/>
          <w:rtl/>
        </w:rPr>
        <w:t>إنما هي لمن مات على كفره غير تائب إلى الله عز وج</w:t>
      </w:r>
      <w:r w:rsidRPr="00971650">
        <w:rPr>
          <w:rFonts w:ascii="Traditional Arabic" w:hAnsi="Traditional Arabic" w:cs="Traditional Arabic"/>
          <w:sz w:val="34"/>
          <w:szCs w:val="34"/>
          <w:rtl/>
          <w:lang w:bidi="ar-EG"/>
        </w:rPr>
        <w:t>ل،</w:t>
      </w:r>
      <w:r w:rsidR="00586A81">
        <w:rPr>
          <w:rFonts w:ascii="Traditional Arabic" w:hAnsi="Traditional Arabic" w:cs="Traditional Arabic" w:hint="cs"/>
          <w:sz w:val="34"/>
          <w:szCs w:val="34"/>
          <w:rtl/>
          <w:lang w:bidi="ar-EG"/>
        </w:rPr>
        <w:t xml:space="preserve"> </w:t>
      </w:r>
      <w:r w:rsidRPr="00971650">
        <w:rPr>
          <w:rFonts w:ascii="Traditional Arabic" w:hAnsi="Traditional Arabic" w:cs="Traditional Arabic"/>
          <w:sz w:val="34"/>
          <w:szCs w:val="34"/>
          <w:rtl/>
        </w:rPr>
        <w:t>فعلى هذا يكون من العام الذي أريد به الخاص</w:t>
      </w:r>
      <w:r w:rsidRPr="00971650">
        <w:rPr>
          <w:rFonts w:ascii="Traditional Arabic" w:hAnsi="Traditional Arabic" w:cs="Traditional Arabic"/>
          <w:sz w:val="34"/>
          <w:szCs w:val="34"/>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27"/>
      </w:r>
      <w:r w:rsidR="00341AAF" w:rsidRPr="00341AAF">
        <w:rPr>
          <w:rStyle w:val="a4"/>
          <w:rFonts w:ascii="Traditional Arabic" w:hAnsi="Traditional Arabic" w:cs="Traditional Arabic"/>
          <w:sz w:val="34"/>
          <w:szCs w:val="34"/>
          <w:rtl/>
          <w:lang w:bidi="ar-EG"/>
        </w:rPr>
        <w:t>)</w:t>
      </w:r>
      <w:r w:rsidR="00241BCE">
        <w:rPr>
          <w:rFonts w:ascii="Traditional Arabic" w:hAnsi="Traditional Arabic" w:cs="Traditional Arabic"/>
          <w:sz w:val="34"/>
          <w:szCs w:val="34"/>
          <w:rtl/>
          <w:lang w:bidi="ar-EG"/>
        </w:rPr>
        <w:t>.</w:t>
      </w:r>
    </w:p>
    <w:p w14:paraId="54013315" w14:textId="03518599" w:rsidR="00586A81" w:rsidRDefault="00E05A37" w:rsidP="00241BCE">
      <w:pPr>
        <w:spacing w:after="120" w:line="240" w:lineRule="auto"/>
        <w:contextualSpacing/>
        <w:jc w:val="both"/>
        <w:rPr>
          <w:rFonts w:ascii="Traditional Arabic" w:hAnsi="Traditional Arabic" w:cs="Traditional Arabic"/>
          <w:i/>
          <w:sz w:val="34"/>
          <w:szCs w:val="34"/>
          <w:rtl/>
          <w:lang w:bidi="ar-EG"/>
        </w:rPr>
      </w:pPr>
      <w:r w:rsidRPr="00241BCE">
        <w:rPr>
          <w:rFonts w:ascii="Traditional Arabic" w:hAnsi="Traditional Arabic" w:cs="Traditional Arabic"/>
          <w:b/>
          <w:color w:val="3366FF"/>
          <w:sz w:val="34"/>
          <w:szCs w:val="34"/>
          <w:rtl/>
          <w:lang w:bidi="ar-EG"/>
        </w:rPr>
        <w:lastRenderedPageBreak/>
        <w:t>ثانياً</w:t>
      </w:r>
      <w:r w:rsidR="00971650" w:rsidRPr="00241BCE">
        <w:rPr>
          <w:rFonts w:ascii="Traditional Arabic" w:hAnsi="Traditional Arabic" w:cs="Traditional Arabic"/>
          <w:b/>
          <w:color w:val="3366FF"/>
          <w:sz w:val="34"/>
          <w:szCs w:val="34"/>
          <w:rtl/>
          <w:lang w:bidi="ar-EG"/>
        </w:rPr>
        <w:t>:</w:t>
      </w:r>
      <w:r w:rsidR="00DC30DE" w:rsidRPr="00241BCE">
        <w:rPr>
          <w:rFonts w:ascii="Traditional Arabic" w:hAnsi="Traditional Arabic" w:cs="Traditional Arabic"/>
          <w:b/>
          <w:color w:val="3366FF"/>
          <w:sz w:val="34"/>
          <w:szCs w:val="34"/>
          <w:rtl/>
          <w:lang w:bidi="ar-EG"/>
        </w:rPr>
        <w:t xml:space="preserve"> </w:t>
      </w:r>
      <w:r w:rsidRPr="00971650">
        <w:rPr>
          <w:rFonts w:ascii="Traditional Arabic" w:hAnsi="Traditional Arabic" w:cs="Traditional Arabic"/>
          <w:sz w:val="34"/>
          <w:szCs w:val="34"/>
          <w:rtl/>
          <w:lang w:bidi="ar-EG"/>
        </w:rPr>
        <w:t xml:space="preserve">أن السباق </w:t>
      </w:r>
      <w:r w:rsidR="00836D47" w:rsidRPr="00971650">
        <w:rPr>
          <w:rFonts w:ascii="Traditional Arabic" w:hAnsi="Traditional Arabic" w:cs="Traditional Arabic"/>
          <w:sz w:val="34"/>
          <w:szCs w:val="34"/>
          <w:rtl/>
          <w:lang w:bidi="ar-EG"/>
        </w:rPr>
        <w:t xml:space="preserve">والسياق </w:t>
      </w:r>
      <w:r w:rsidRPr="00971650">
        <w:rPr>
          <w:rFonts w:ascii="Traditional Arabic" w:hAnsi="Traditional Arabic" w:cs="Traditional Arabic"/>
          <w:sz w:val="34"/>
          <w:szCs w:val="34"/>
          <w:rtl/>
          <w:lang w:bidi="ar-EG"/>
        </w:rPr>
        <w:t>واللاحق من المقيدات والمرجحات</w:t>
      </w:r>
      <w:r w:rsidR="00971650" w:rsidRPr="00971650">
        <w:rPr>
          <w:rFonts w:ascii="Traditional Arabic" w:hAnsi="Traditional Arabic" w:cs="Traditional Arabic"/>
          <w:sz w:val="34"/>
          <w:szCs w:val="34"/>
          <w:rtl/>
          <w:lang w:bidi="ar-EG"/>
        </w:rPr>
        <w:t>،</w:t>
      </w:r>
      <w:r w:rsidR="00586A81">
        <w:rPr>
          <w:rFonts w:ascii="Traditional Arabic" w:hAnsi="Traditional Arabic" w:cs="Traditional Arabic" w:hint="cs"/>
          <w:sz w:val="34"/>
          <w:szCs w:val="34"/>
          <w:rtl/>
          <w:lang w:bidi="ar-EG"/>
        </w:rPr>
        <w:t xml:space="preserve"> </w:t>
      </w:r>
      <w:r w:rsidRPr="00971650">
        <w:rPr>
          <w:rFonts w:ascii="Traditional Arabic" w:hAnsi="Traditional Arabic" w:cs="Traditional Arabic"/>
          <w:sz w:val="34"/>
          <w:szCs w:val="34"/>
          <w:rtl/>
          <w:lang w:bidi="ar-EG"/>
        </w:rPr>
        <w:t>فالآية التي قبلها والآية التي بعدها إنما يتوجه فيها لخطاب إلى بني اسرائيل</w:t>
      </w:r>
      <w:r w:rsidR="00971650" w:rsidRPr="00971650">
        <w:rPr>
          <w:rFonts w:ascii="Traditional Arabic" w:hAnsi="Traditional Arabic" w:cs="Traditional Arabic"/>
          <w:sz w:val="34"/>
          <w:szCs w:val="34"/>
          <w:rtl/>
          <w:lang w:bidi="ar-EG"/>
        </w:rPr>
        <w:t>،</w:t>
      </w:r>
      <w:r w:rsidR="00917694" w:rsidRPr="00971650">
        <w:rPr>
          <w:rFonts w:ascii="Traditional Arabic" w:hAnsi="Traditional Arabic" w:cs="Traditional Arabic"/>
          <w:i/>
          <w:sz w:val="34"/>
          <w:szCs w:val="34"/>
          <w:rtl/>
          <w:lang w:bidi="ar-EG"/>
        </w:rPr>
        <w:t xml:space="preserve"> فقد قال تعالى قبلها</w:t>
      </w:r>
      <w:r w:rsidR="00971650" w:rsidRPr="00971650">
        <w:rPr>
          <w:rFonts w:ascii="Traditional Arabic" w:hAnsi="Traditional Arabic" w:cs="Traditional Arabic"/>
          <w:i/>
          <w:sz w:val="34"/>
          <w:szCs w:val="34"/>
          <w:rtl/>
          <w:lang w:bidi="ar-EG"/>
        </w:rPr>
        <w:t xml:space="preserve"> </w:t>
      </w:r>
      <w:r w:rsidR="00140358" w:rsidRPr="00140358">
        <w:rPr>
          <w:rFonts w:ascii="Traditional Arabic" w:hAnsi="Traditional Arabic" w:cs="Traditional Arabic" w:hint="cs"/>
          <w:i/>
          <w:sz w:val="34"/>
          <w:szCs w:val="34"/>
          <w:rtl/>
          <w:lang w:bidi="ar-EG"/>
        </w:rPr>
        <w:t xml:space="preserve">﴿ </w:t>
      </w:r>
      <w:r w:rsidRPr="00140358">
        <w:rPr>
          <w:rFonts w:ascii="Traditional Arabic" w:hAnsi="Traditional Arabic" w:cs="Traditional Arabic"/>
          <w:i/>
          <w:color w:val="008000"/>
          <w:sz w:val="34"/>
          <w:szCs w:val="34"/>
          <w:rtl/>
          <w:lang w:bidi="ar-EG"/>
        </w:rPr>
        <w:t>يَابَنِي إِسْرَائِيلَ اذْكُرُوا نِعْمَتِيَ الَّتِي أَنْعَمْتُ عَلَيْكُمْ</w:t>
      </w:r>
      <w:r w:rsidR="00917694" w:rsidRPr="00140358">
        <w:rPr>
          <w:rFonts w:ascii="Traditional Arabic" w:hAnsi="Traditional Arabic" w:cs="Traditional Arabic"/>
          <w:i/>
          <w:color w:val="008000"/>
          <w:sz w:val="34"/>
          <w:szCs w:val="34"/>
          <w:rtl/>
          <w:lang w:bidi="ar-EG"/>
        </w:rPr>
        <w:t>....</w:t>
      </w:r>
      <w:r w:rsidR="00140358" w:rsidRPr="00140358">
        <w:rPr>
          <w:rFonts w:ascii="Traditional Arabic" w:hAnsi="Traditional Arabic" w:cs="Traditional Arabic" w:hint="cs"/>
          <w:i/>
          <w:sz w:val="34"/>
          <w:szCs w:val="34"/>
          <w:rtl/>
          <w:lang w:bidi="ar-EG"/>
        </w:rPr>
        <w:t xml:space="preserve"> ﴾</w:t>
      </w:r>
      <w:r w:rsidR="00971650" w:rsidRPr="00971650">
        <w:rPr>
          <w:rFonts w:ascii="Traditional Arabic" w:hAnsi="Traditional Arabic" w:cs="Traditional Arabic"/>
          <w:i/>
          <w:sz w:val="34"/>
          <w:szCs w:val="34"/>
          <w:rtl/>
          <w:lang w:bidi="ar-EG"/>
        </w:rPr>
        <w:t>،</w:t>
      </w:r>
      <w:r w:rsidR="00917694" w:rsidRPr="00971650">
        <w:rPr>
          <w:rFonts w:ascii="Traditional Arabic" w:hAnsi="Traditional Arabic" w:cs="Traditional Arabic"/>
          <w:i/>
          <w:sz w:val="34"/>
          <w:szCs w:val="34"/>
          <w:rtl/>
          <w:lang w:bidi="ar-EG"/>
        </w:rPr>
        <w:t xml:space="preserve"> وقال بعدها</w:t>
      </w:r>
      <w:r w:rsidR="00971650" w:rsidRPr="00971650">
        <w:rPr>
          <w:rFonts w:ascii="Traditional Arabic" w:hAnsi="Traditional Arabic" w:cs="Traditional Arabic"/>
          <w:i/>
          <w:sz w:val="34"/>
          <w:szCs w:val="34"/>
          <w:rtl/>
          <w:lang w:bidi="ar-EG"/>
        </w:rPr>
        <w:t xml:space="preserve"> </w:t>
      </w:r>
      <w:r w:rsidR="00140358" w:rsidRPr="00140358">
        <w:rPr>
          <w:rFonts w:ascii="Traditional Arabic" w:hAnsi="Traditional Arabic" w:cs="Traditional Arabic" w:hint="cs"/>
          <w:i/>
          <w:sz w:val="34"/>
          <w:szCs w:val="34"/>
          <w:rtl/>
          <w:lang w:bidi="ar-EG"/>
        </w:rPr>
        <w:t xml:space="preserve">﴿ </w:t>
      </w:r>
      <w:r w:rsidRPr="00140358">
        <w:rPr>
          <w:rFonts w:ascii="Traditional Arabic" w:hAnsi="Traditional Arabic" w:cs="Traditional Arabic"/>
          <w:i/>
          <w:color w:val="008000"/>
          <w:sz w:val="34"/>
          <w:szCs w:val="34"/>
          <w:rtl/>
          <w:lang w:bidi="ar-EG"/>
        </w:rPr>
        <w:t>وَإِذْ نَجَّيْنَاكُمْ مِنْ آلِ فِرْعَوْنَ يَسُومُونَكُمْ سُوءَ الْعَذَابِ</w:t>
      </w:r>
      <w:r w:rsidR="00917694" w:rsidRPr="00140358">
        <w:rPr>
          <w:rFonts w:ascii="Traditional Arabic" w:hAnsi="Traditional Arabic" w:cs="Traditional Arabic"/>
          <w:i/>
          <w:color w:val="008000"/>
          <w:sz w:val="34"/>
          <w:szCs w:val="34"/>
          <w:rtl/>
          <w:lang w:bidi="ar-EG"/>
        </w:rPr>
        <w:t>.....</w:t>
      </w:r>
      <w:r w:rsidR="00140358" w:rsidRPr="00140358">
        <w:rPr>
          <w:rFonts w:ascii="Traditional Arabic" w:hAnsi="Traditional Arabic" w:cs="Traditional Arabic" w:hint="cs"/>
          <w:i/>
          <w:sz w:val="34"/>
          <w:szCs w:val="34"/>
          <w:rtl/>
          <w:lang w:bidi="ar-EG"/>
        </w:rPr>
        <w:t xml:space="preserve"> ﴾</w:t>
      </w:r>
      <w:r w:rsidR="00DC30DE" w:rsidRPr="00971650">
        <w:rPr>
          <w:rFonts w:ascii="Traditional Arabic" w:hAnsi="Traditional Arabic" w:cs="Traditional Arabic"/>
          <w:i/>
          <w:sz w:val="34"/>
          <w:szCs w:val="34"/>
          <w:rtl/>
          <w:lang w:bidi="ar-EG"/>
        </w:rPr>
        <w:t xml:space="preserve"> </w:t>
      </w:r>
      <w:r w:rsidR="00917694" w:rsidRPr="00971650">
        <w:rPr>
          <w:rFonts w:ascii="Traditional Arabic" w:hAnsi="Traditional Arabic" w:cs="Traditional Arabic"/>
          <w:i/>
          <w:sz w:val="34"/>
          <w:szCs w:val="34"/>
          <w:rtl/>
          <w:lang w:bidi="ar-EG"/>
        </w:rPr>
        <w:t>فتع</w:t>
      </w:r>
      <w:r w:rsidR="000419ED" w:rsidRPr="00971650">
        <w:rPr>
          <w:rFonts w:ascii="Traditional Arabic" w:hAnsi="Traditional Arabic" w:cs="Traditional Arabic"/>
          <w:i/>
          <w:sz w:val="34"/>
          <w:szCs w:val="34"/>
          <w:rtl/>
          <w:lang w:bidi="ar-EG"/>
        </w:rPr>
        <w:t>َّ</w:t>
      </w:r>
      <w:r w:rsidR="00917694" w:rsidRPr="00971650">
        <w:rPr>
          <w:rFonts w:ascii="Traditional Arabic" w:hAnsi="Traditional Arabic" w:cs="Traditional Arabic"/>
          <w:i/>
          <w:sz w:val="34"/>
          <w:szCs w:val="34"/>
          <w:rtl/>
          <w:lang w:bidi="ar-EG"/>
        </w:rPr>
        <w:t xml:space="preserve">ين بذلك أنهم هم المعنيون بقوله تعالى </w:t>
      </w:r>
      <w:r w:rsidR="00140358" w:rsidRPr="00140358">
        <w:rPr>
          <w:rFonts w:ascii="Traditional Arabic" w:hAnsi="Traditional Arabic" w:cs="Traditional Arabic"/>
          <w:i/>
          <w:sz w:val="34"/>
          <w:szCs w:val="34"/>
          <w:rtl/>
          <w:lang w:bidi="ar-EG"/>
        </w:rPr>
        <w:t xml:space="preserve">﴿ </w:t>
      </w:r>
      <w:r w:rsidR="00241BCE" w:rsidRPr="00140358">
        <w:rPr>
          <w:rFonts w:ascii="Traditional Arabic" w:hAnsi="Traditional Arabic" w:cs="Traditional Arabic" w:hint="cs"/>
          <w:i/>
          <w:color w:val="008000"/>
          <w:sz w:val="34"/>
          <w:szCs w:val="34"/>
          <w:rtl/>
          <w:lang w:bidi="ar-EG"/>
        </w:rPr>
        <w:t>وَاتَّقُوا</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يَوْمًا</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لَا</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تَجْزِي</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نَفْسٌ</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عَنْ</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نَفْسٍ</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شَيْئًا</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وَلَا</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يُقْبَلُ</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مِنْهَا</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عَدْلٌ</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وَلَا</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تَنْفَعُهَا</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شَفَاعَةٌ</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وَلَا</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هُمْ</w:t>
      </w:r>
      <w:r w:rsidR="00241BCE" w:rsidRPr="00140358">
        <w:rPr>
          <w:rFonts w:ascii="Traditional Arabic" w:hAnsi="Traditional Arabic" w:cs="Traditional Arabic"/>
          <w:i/>
          <w:color w:val="008000"/>
          <w:sz w:val="34"/>
          <w:szCs w:val="34"/>
          <w:rtl/>
          <w:lang w:bidi="ar-EG"/>
        </w:rPr>
        <w:t xml:space="preserve"> </w:t>
      </w:r>
      <w:r w:rsidR="00241BCE" w:rsidRPr="00140358">
        <w:rPr>
          <w:rFonts w:ascii="Traditional Arabic" w:hAnsi="Traditional Arabic" w:cs="Traditional Arabic" w:hint="cs"/>
          <w:i/>
          <w:color w:val="008000"/>
          <w:sz w:val="34"/>
          <w:szCs w:val="34"/>
          <w:rtl/>
          <w:lang w:bidi="ar-EG"/>
        </w:rPr>
        <w:t>يُنْصَرُونَ</w:t>
      </w:r>
      <w:r w:rsidR="00140358" w:rsidRPr="00140358">
        <w:rPr>
          <w:rFonts w:ascii="Traditional Arabic" w:hAnsi="Traditional Arabic" w:cs="Traditional Arabic"/>
          <w:i/>
          <w:sz w:val="34"/>
          <w:szCs w:val="34"/>
          <w:rtl/>
          <w:lang w:bidi="ar-EG"/>
        </w:rPr>
        <w:t xml:space="preserve"> ﴾</w:t>
      </w:r>
      <w:r w:rsidR="00241BCE" w:rsidRPr="00241BCE">
        <w:rPr>
          <w:rFonts w:ascii="Traditional Arabic" w:hAnsi="Traditional Arabic" w:cs="Traditional Arabic"/>
          <w:i/>
          <w:sz w:val="34"/>
          <w:szCs w:val="34"/>
          <w:rtl/>
          <w:lang w:bidi="ar-EG"/>
        </w:rPr>
        <w:t xml:space="preserve"> [</w:t>
      </w:r>
      <w:r w:rsidR="00241BCE" w:rsidRPr="00241BCE">
        <w:rPr>
          <w:rFonts w:ascii="Traditional Arabic" w:hAnsi="Traditional Arabic" w:cs="Traditional Arabic" w:hint="cs"/>
          <w:i/>
          <w:sz w:val="34"/>
          <w:szCs w:val="34"/>
          <w:rtl/>
          <w:lang w:bidi="ar-EG"/>
        </w:rPr>
        <w:t>البقرة</w:t>
      </w:r>
      <w:r w:rsidR="00241BCE" w:rsidRPr="00241BCE">
        <w:rPr>
          <w:rFonts w:ascii="Traditional Arabic" w:hAnsi="Traditional Arabic" w:cs="Traditional Arabic"/>
          <w:i/>
          <w:sz w:val="34"/>
          <w:szCs w:val="34"/>
          <w:rtl/>
          <w:lang w:bidi="ar-EG"/>
        </w:rPr>
        <w:t>: 123]</w:t>
      </w:r>
    </w:p>
    <w:p w14:paraId="7199EC52" w14:textId="4D118D5C" w:rsidR="001B16BF" w:rsidRPr="00971650" w:rsidRDefault="00DC30DE" w:rsidP="00971650">
      <w:pPr>
        <w:spacing w:after="120" w:line="240" w:lineRule="auto"/>
        <w:contextualSpacing/>
        <w:jc w:val="both"/>
        <w:rPr>
          <w:rFonts w:ascii="Traditional Arabic" w:hAnsi="Traditional Arabic" w:cs="Traditional Arabic"/>
          <w:b/>
          <w:i/>
          <w:color w:val="FF0000"/>
          <w:sz w:val="34"/>
          <w:szCs w:val="34"/>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i/>
          <w:sz w:val="34"/>
          <w:szCs w:val="34"/>
          <w:rtl/>
          <w:lang w:bidi="ar-EG"/>
        </w:rPr>
        <w:t xml:space="preserve"> </w:t>
      </w:r>
    </w:p>
    <w:p w14:paraId="390BFAD4" w14:textId="1B5D3610" w:rsidR="004E511F" w:rsidRDefault="00743C94"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ثانياً</w:t>
      </w:r>
      <w:r w:rsidR="00971650"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الرد على الأصل الثاني الذى بنوا عليه ردهم </w:t>
      </w:r>
      <w:r w:rsidR="004E511F"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لأحاديث الشفاعة</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sz w:val="34"/>
          <w:szCs w:val="34"/>
          <w:rtl/>
          <w:lang w:bidi="ar-EG"/>
        </w:rPr>
        <w:t xml:space="preserve"> </w:t>
      </w:r>
      <w:r w:rsidR="00FC3A49" w:rsidRPr="00971650">
        <w:rPr>
          <w:rFonts w:ascii="Traditional Arabic" w:hAnsi="Traditional Arabic" w:cs="Traditional Arabic"/>
          <w:sz w:val="34"/>
          <w:szCs w:val="34"/>
          <w:rtl/>
          <w:lang w:bidi="ar-EG"/>
        </w:rPr>
        <w:t>فهم قد بنوا قولهم في رد الشفاعة عن أصحاب الكبائر على جملة من الأدلة التى أفاد ظاهرها</w:t>
      </w:r>
      <w:r w:rsidR="00DC30DE" w:rsidRPr="00971650">
        <w:rPr>
          <w:rFonts w:ascii="Traditional Arabic" w:hAnsi="Traditional Arabic" w:cs="Traditional Arabic"/>
          <w:sz w:val="34"/>
          <w:szCs w:val="34"/>
          <w:rtl/>
          <w:lang w:bidi="ar-EG"/>
        </w:rPr>
        <w:t xml:space="preserve"> </w:t>
      </w:r>
      <w:r w:rsidR="00FC3A49" w:rsidRPr="00971650">
        <w:rPr>
          <w:rFonts w:ascii="Traditional Arabic" w:hAnsi="Traditional Arabic" w:cs="Traditional Arabic"/>
          <w:sz w:val="34"/>
          <w:szCs w:val="34"/>
          <w:rtl/>
          <w:lang w:bidi="ar-EG"/>
        </w:rPr>
        <w:t>كفر فاعل الكبيرة وخلوده في النار</w:t>
      </w:r>
      <w:r w:rsidR="000B4B99">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r w:rsidR="00AC081A" w:rsidRPr="00971650">
        <w:rPr>
          <w:rFonts w:ascii="Traditional Arabic" w:hAnsi="Traditional Arabic" w:cs="Traditional Arabic"/>
          <w:sz w:val="34"/>
          <w:szCs w:val="34"/>
          <w:rtl/>
          <w:lang w:bidi="ar-EG"/>
        </w:rPr>
        <w:t>وعليه فقد جعل المعتزلة " مسألة الوعيد" هي أحد أصولهم الخمسة</w:t>
      </w:r>
      <w:r w:rsidR="00971650" w:rsidRPr="00971650">
        <w:rPr>
          <w:rFonts w:ascii="Traditional Arabic" w:hAnsi="Traditional Arabic" w:cs="Traditional Arabic"/>
          <w:sz w:val="34"/>
          <w:szCs w:val="34"/>
          <w:rtl/>
          <w:lang w:bidi="ar-EG"/>
        </w:rPr>
        <w:t>،</w:t>
      </w:r>
      <w:r w:rsidR="00AC081A" w:rsidRPr="00971650">
        <w:rPr>
          <w:rFonts w:ascii="Traditional Arabic" w:hAnsi="Traditional Arabic" w:cs="Traditional Arabic"/>
          <w:sz w:val="34"/>
          <w:szCs w:val="34"/>
          <w:rtl/>
          <w:lang w:bidi="ar-EG"/>
        </w:rPr>
        <w:t xml:space="preserve"> والتي مفادها أن </w:t>
      </w:r>
      <w:r w:rsidR="00FC3A49" w:rsidRPr="00971650">
        <w:rPr>
          <w:rFonts w:ascii="Traditional Arabic" w:hAnsi="Traditional Arabic" w:cs="Traditional Arabic"/>
          <w:sz w:val="34"/>
          <w:szCs w:val="34"/>
          <w:rtl/>
          <w:lang w:bidi="ar-EG"/>
        </w:rPr>
        <w:t xml:space="preserve">المسلم </w:t>
      </w:r>
      <w:r w:rsidRPr="00971650">
        <w:rPr>
          <w:rFonts w:ascii="Traditional Arabic" w:hAnsi="Traditional Arabic" w:cs="Traditional Arabic"/>
          <w:sz w:val="34"/>
          <w:szCs w:val="34"/>
          <w:rtl/>
          <w:lang w:bidi="ar-EG"/>
        </w:rPr>
        <w:t xml:space="preserve">إذا خرج من الدنيا بكبيرة من الكبائر دون أن يتوب منها فإنه يستحق الخلود في </w:t>
      </w:r>
      <w:r w:rsidR="004E511F" w:rsidRPr="00971650">
        <w:rPr>
          <w:rFonts w:ascii="Traditional Arabic" w:hAnsi="Traditional Arabic" w:cs="Traditional Arabic"/>
          <w:sz w:val="34"/>
          <w:szCs w:val="34"/>
          <w:rtl/>
          <w:lang w:bidi="ar-EG"/>
        </w:rPr>
        <w:t>النار</w:t>
      </w:r>
      <w:r w:rsidR="009176BB" w:rsidRPr="00971650">
        <w:rPr>
          <w:rFonts w:ascii="Traditional Arabic" w:hAnsi="Traditional Arabic" w:cs="Traditional Arabic"/>
          <w:sz w:val="34"/>
          <w:szCs w:val="34"/>
          <w:rtl/>
          <w:lang w:bidi="ar-EG"/>
        </w:rPr>
        <w:t>، ولا يدخل تحت المشيئة</w:t>
      </w:r>
      <w:r w:rsidR="00971650"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28"/>
      </w:r>
      <w:r w:rsidR="00341AAF" w:rsidRPr="00341AAF">
        <w:rPr>
          <w:rStyle w:val="a4"/>
          <w:rFonts w:ascii="Traditional Arabic" w:hAnsi="Traditional Arabic" w:cs="Traditional Arabic"/>
          <w:sz w:val="34"/>
          <w:szCs w:val="34"/>
          <w:rtl/>
          <w:lang w:bidi="ar-EG"/>
        </w:rPr>
        <w:t>)</w:t>
      </w:r>
    </w:p>
    <w:p w14:paraId="3568EF5E" w14:textId="77777777" w:rsidR="00586A81" w:rsidRPr="00971650" w:rsidRDefault="00586A81" w:rsidP="00971650">
      <w:pPr>
        <w:spacing w:after="120" w:line="240" w:lineRule="auto"/>
        <w:contextualSpacing/>
        <w:jc w:val="both"/>
        <w:rPr>
          <w:rFonts w:ascii="Traditional Arabic" w:hAnsi="Traditional Arabic" w:cs="Traditional Arabic"/>
          <w:sz w:val="34"/>
          <w:szCs w:val="34"/>
          <w:lang w:bidi="ar-EG"/>
        </w:rPr>
      </w:pPr>
    </w:p>
    <w:p w14:paraId="7F4AB8FF" w14:textId="62A2226D" w:rsidR="003F0A3E" w:rsidRDefault="00B629E3" w:rsidP="007F15B5">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FC3A49"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الأدلة</w:t>
      </w:r>
      <w:r w:rsidR="00E15D6B"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التي بنوا عليها هذا الأصل</w:t>
      </w:r>
      <w:r w:rsidR="00971650"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color w:val="FF0000"/>
          <w:sz w:val="34"/>
          <w:szCs w:val="34"/>
          <w:rtl/>
          <w:lang w:bidi="ar-EG"/>
        </w:rPr>
        <w:t xml:space="preserve"> </w:t>
      </w:r>
      <w:r w:rsidR="002511D8" w:rsidRPr="00971650">
        <w:rPr>
          <w:rFonts w:ascii="Traditional Arabic" w:hAnsi="Traditional Arabic" w:cs="Traditional Arabic"/>
          <w:sz w:val="34"/>
          <w:szCs w:val="34"/>
          <w:rtl/>
          <w:lang w:bidi="ar-EG"/>
        </w:rPr>
        <w:t>قوله تعالى:</w:t>
      </w:r>
      <w:r w:rsidR="00971650" w:rsidRPr="00971650">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 xml:space="preserve">﴿ </w:t>
      </w:r>
      <w:r w:rsidR="002511D8" w:rsidRPr="00140358">
        <w:rPr>
          <w:rFonts w:ascii="Traditional Arabic" w:hAnsi="Traditional Arabic" w:cs="Traditional Arabic"/>
          <w:color w:val="008000"/>
          <w:sz w:val="34"/>
          <w:szCs w:val="34"/>
          <w:rtl/>
          <w:lang w:bidi="ar-EG"/>
        </w:rPr>
        <w:t>بَلَى مَنْ كَسَبَ سَيِّئَةً وَأَحَاطَتْ بِهِ خَطِيئَتُهُ فَأُولَئِكَ أَصْحَابُ النَّارِ هُمْ فِيهَا خَالِدُونَ</w:t>
      </w:r>
      <w:r w:rsidR="00140358" w:rsidRPr="00140358">
        <w:rPr>
          <w:rFonts w:ascii="Traditional Arabic" w:hAnsi="Traditional Arabic" w:cs="Traditional Arabic" w:hint="cs"/>
          <w:sz w:val="34"/>
          <w:szCs w:val="34"/>
          <w:rtl/>
          <w:lang w:bidi="ar-EG"/>
        </w:rPr>
        <w:t xml:space="preserve"> ﴾</w:t>
      </w:r>
      <w:r w:rsidR="00971650" w:rsidRPr="00971650">
        <w:rPr>
          <w:rFonts w:ascii="Traditional Arabic" w:hAnsi="Traditional Arabic" w:cs="Traditional Arabic"/>
          <w:sz w:val="34"/>
          <w:szCs w:val="34"/>
          <w:rtl/>
          <w:lang w:bidi="ar-EG"/>
        </w:rPr>
        <w:t>،</w:t>
      </w:r>
      <w:r w:rsidR="002511D8" w:rsidRPr="00971650">
        <w:rPr>
          <w:rFonts w:ascii="Traditional Arabic" w:hAnsi="Traditional Arabic" w:cs="Traditional Arabic"/>
          <w:sz w:val="34"/>
          <w:szCs w:val="34"/>
          <w:rtl/>
          <w:lang w:bidi="ar-EG"/>
        </w:rPr>
        <w:t xml:space="preserve"> و</w:t>
      </w:r>
      <w:r w:rsidR="00FC3A49" w:rsidRPr="00971650">
        <w:rPr>
          <w:rFonts w:ascii="Traditional Arabic" w:hAnsi="Traditional Arabic" w:cs="Traditional Arabic"/>
          <w:sz w:val="34"/>
          <w:szCs w:val="34"/>
          <w:rtl/>
          <w:lang w:bidi="ar-EG"/>
        </w:rPr>
        <w:t>قوله تعالى</w:t>
      </w:r>
      <w:r w:rsidR="00971650" w:rsidRPr="00971650">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 xml:space="preserve">﴿ </w:t>
      </w:r>
      <w:r w:rsidR="00FC3A49" w:rsidRPr="00140358">
        <w:rPr>
          <w:rFonts w:ascii="Traditional Arabic" w:hAnsi="Traditional Arabic" w:cs="Traditional Arabic"/>
          <w:color w:val="008000"/>
          <w:sz w:val="34"/>
          <w:szCs w:val="34"/>
          <w:rtl/>
          <w:lang w:bidi="ar-EG"/>
        </w:rPr>
        <w:t>وَمَنْ يَقْتُلْ مُؤْمِنًا مُتَعَمِّدًا فَجَزَاؤُهُ جَهَنَّمُ خَالِدًا فِيهَا</w:t>
      </w:r>
      <w:r w:rsidR="00971650" w:rsidRPr="00140358">
        <w:rPr>
          <w:rFonts w:ascii="Traditional Arabic" w:hAnsi="Traditional Arabic" w:cs="Traditional Arabic"/>
          <w:color w:val="008000"/>
          <w:sz w:val="34"/>
          <w:szCs w:val="34"/>
          <w:rtl/>
          <w:lang w:bidi="ar-EG"/>
        </w:rPr>
        <w:t>.</w:t>
      </w:r>
      <w:r w:rsidR="00FC3A49" w:rsidRPr="00140358">
        <w:rPr>
          <w:rFonts w:ascii="Traditional Arabic" w:hAnsi="Traditional Arabic" w:cs="Traditional Arabic"/>
          <w:color w:val="008000"/>
          <w:sz w:val="34"/>
          <w:szCs w:val="34"/>
          <w:rtl/>
          <w:lang w:bidi="ar-EG"/>
        </w:rPr>
        <w:t>..</w:t>
      </w:r>
      <w:r w:rsidR="00140358" w:rsidRPr="00140358">
        <w:rPr>
          <w:rFonts w:ascii="Traditional Arabic" w:hAnsi="Traditional Arabic" w:cs="Traditional Arabic" w:hint="cs"/>
          <w:sz w:val="34"/>
          <w:szCs w:val="34"/>
          <w:rtl/>
          <w:lang w:bidi="ar-EG"/>
        </w:rPr>
        <w:t xml:space="preserve"> ﴾</w:t>
      </w:r>
      <w:r w:rsidR="00971650" w:rsidRPr="00971650">
        <w:rPr>
          <w:rFonts w:ascii="Traditional Arabic" w:hAnsi="Traditional Arabic" w:cs="Traditional Arabic"/>
          <w:sz w:val="34"/>
          <w:szCs w:val="34"/>
          <w:rtl/>
          <w:lang w:bidi="ar-EG"/>
        </w:rPr>
        <w:t>،</w:t>
      </w:r>
      <w:r w:rsidR="00FC3A49" w:rsidRPr="00971650">
        <w:rPr>
          <w:rFonts w:ascii="Traditional Arabic" w:hAnsi="Traditional Arabic" w:cs="Traditional Arabic"/>
          <w:sz w:val="34"/>
          <w:szCs w:val="34"/>
          <w:rtl/>
          <w:lang w:bidi="ar-EG"/>
        </w:rPr>
        <w:t xml:space="preserve"> وقوله تعالى </w:t>
      </w:r>
      <w:r w:rsidR="00140358" w:rsidRPr="00140358">
        <w:rPr>
          <w:rFonts w:ascii="Traditional Arabic" w:hAnsi="Traditional Arabic" w:cs="Traditional Arabic" w:hint="cs"/>
          <w:sz w:val="34"/>
          <w:szCs w:val="34"/>
          <w:rtl/>
          <w:lang w:bidi="ar-EG"/>
        </w:rPr>
        <w:t xml:space="preserve">﴿ </w:t>
      </w:r>
      <w:r w:rsidR="00C80A3C" w:rsidRPr="00140358">
        <w:rPr>
          <w:rFonts w:ascii="Traditional Arabic" w:hAnsi="Traditional Arabic" w:cs="Traditional Arabic"/>
          <w:color w:val="008000"/>
          <w:sz w:val="34"/>
          <w:szCs w:val="34"/>
          <w:rtl/>
          <w:lang w:bidi="ar-EG"/>
        </w:rPr>
        <w:t>وَالَّذِينَ لَا يَدْعُونَ مَعَ اللَّهِ إِلَهًا آخَرَ وَلَا يَقْتُلُونَ النَّفْسَ الَّتِي حَرَّمَ اللَّهُ إِلَّا بِالْحَقِّ وَلَا يَزْنُونَ وَمَنْ يَفْعَلْ ذَلِكَ يَلْقَ أَثَامًا (68) يُضَاعَفْ لَهُ الْعَذَابُ يَوْمَ الْقِيَامَةِ وَيَخْلُدْ فِيهِ مُهَانًا (69)</w:t>
      </w:r>
      <w:r w:rsidR="00140358" w:rsidRPr="00140358">
        <w:rPr>
          <w:rFonts w:ascii="Traditional Arabic" w:hAnsi="Traditional Arabic" w:cs="Traditional Arabic" w:hint="cs"/>
          <w:sz w:val="34"/>
          <w:szCs w:val="34"/>
          <w:rtl/>
          <w:lang w:bidi="ar-EG"/>
        </w:rPr>
        <w:t xml:space="preserve"> ﴾</w:t>
      </w:r>
      <w:r w:rsidR="00DC30DE" w:rsidRPr="00971650">
        <w:rPr>
          <w:rFonts w:ascii="Traditional Arabic" w:hAnsi="Traditional Arabic" w:cs="Traditional Arabic"/>
          <w:sz w:val="34"/>
          <w:szCs w:val="34"/>
          <w:rtl/>
          <w:lang w:bidi="ar-EG"/>
        </w:rPr>
        <w:t xml:space="preserve"> </w:t>
      </w:r>
      <w:r w:rsidR="002511D8" w:rsidRPr="00971650">
        <w:rPr>
          <w:rFonts w:ascii="Traditional Arabic" w:hAnsi="Traditional Arabic" w:cs="Traditional Arabic"/>
          <w:sz w:val="34"/>
          <w:szCs w:val="34"/>
          <w:rtl/>
          <w:lang w:bidi="ar-EG"/>
        </w:rPr>
        <w:t>و</w:t>
      </w:r>
      <w:r w:rsidR="00743C94" w:rsidRPr="00971650">
        <w:rPr>
          <w:rFonts w:ascii="Traditional Arabic" w:hAnsi="Traditional Arabic" w:cs="Traditional Arabic"/>
          <w:sz w:val="34"/>
          <w:szCs w:val="34"/>
          <w:rtl/>
          <w:lang w:bidi="ar-EG"/>
        </w:rPr>
        <w:t>قول النَّبِيَّ صَلَّى اللهُ عَلَيْهِ وَسَلَّمَ</w:t>
      </w:r>
      <w:r w:rsidR="00971650" w:rsidRPr="00971650">
        <w:rPr>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00FF2DD3" w:rsidRPr="00971650">
        <w:rPr>
          <w:rFonts w:ascii="Traditional Arabic" w:hAnsi="Traditional Arabic" w:cs="Traditional Arabic"/>
          <w:sz w:val="34"/>
          <w:szCs w:val="34"/>
          <w:rtl/>
          <w:lang w:bidi="ar-EG"/>
        </w:rPr>
        <w:t>«</w:t>
      </w:r>
      <w:r w:rsidR="00EA7C6F" w:rsidRPr="00971650">
        <w:rPr>
          <w:rFonts w:ascii="Traditional Arabic" w:hAnsi="Traditional Arabic" w:cs="Traditional Arabic"/>
          <w:sz w:val="34"/>
          <w:szCs w:val="34"/>
          <w:rtl/>
          <w:lang w:bidi="ar-EG"/>
        </w:rPr>
        <w:t xml:space="preserve">مَنْ تَرَدَّى مِنْ جَبَلٍ فَقَتَلَ نَفْسَهُ، فَهُوَ فِي نَارِ جَهَنَّمَ يَتَرَدَّى فِيهِ خَالِدًا مُخَلَّدًا فِيهَا </w:t>
      </w:r>
      <w:r w:rsidR="00FF2DD3" w:rsidRPr="00971650">
        <w:rPr>
          <w:rFonts w:ascii="Traditional Arabic" w:hAnsi="Traditional Arabic" w:cs="Traditional Arabic"/>
          <w:sz w:val="34"/>
          <w:szCs w:val="34"/>
          <w:rtl/>
          <w:lang w:bidi="ar-EG"/>
        </w:rPr>
        <w:t>أَبَدًا</w:t>
      </w:r>
      <w:r w:rsidR="007F15B5">
        <w:rPr>
          <w:rFonts w:ascii="Traditional Arabic" w:hAnsi="Traditional Arabic" w:cs="Traditional Arabic" w:hint="cs"/>
          <w:sz w:val="34"/>
          <w:szCs w:val="34"/>
          <w:rtl/>
          <w:lang w:bidi="ar-EG"/>
        </w:rPr>
        <w:t>»</w:t>
      </w:r>
      <w:r w:rsidR="00971650" w:rsidRPr="00971650">
        <w:rPr>
          <w:rFonts w:ascii="Traditional Arabic" w:hAnsi="Traditional Arabic" w:cs="Traditional Arabic"/>
          <w:sz w:val="34"/>
          <w:szCs w:val="34"/>
          <w:rtl/>
          <w:lang w:bidi="ar-EG"/>
        </w:rPr>
        <w:t xml:space="preserve">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29"/>
      </w:r>
      <w:r w:rsidR="00341AAF" w:rsidRPr="00341AAF">
        <w:rPr>
          <w:rStyle w:val="a4"/>
          <w:rFonts w:ascii="Traditional Arabic" w:hAnsi="Traditional Arabic" w:cs="Traditional Arabic"/>
          <w:sz w:val="34"/>
          <w:szCs w:val="34"/>
          <w:rtl/>
          <w:lang w:bidi="ar-EG"/>
        </w:rPr>
        <w:t>)</w:t>
      </w:r>
      <w:r w:rsidR="00241BCE">
        <w:rPr>
          <w:rFonts w:ascii="Traditional Arabic" w:hAnsi="Traditional Arabic" w:cs="Traditional Arabic"/>
          <w:sz w:val="34"/>
          <w:szCs w:val="34"/>
          <w:rtl/>
          <w:lang w:bidi="ar-EG"/>
        </w:rPr>
        <w:t>.</w:t>
      </w:r>
      <w:r w:rsidR="004E511F" w:rsidRPr="00971650">
        <w:rPr>
          <w:rFonts w:ascii="Traditional Arabic" w:hAnsi="Traditional Arabic" w:cs="Traditional Arabic"/>
          <w:sz w:val="34"/>
          <w:szCs w:val="34"/>
          <w:rtl/>
          <w:lang w:bidi="ar-EG"/>
        </w:rPr>
        <w:t>وقوله صلى الله عليه وسلم</w:t>
      </w:r>
      <w:r w:rsidR="00971650" w:rsidRPr="00971650">
        <w:rPr>
          <w:rFonts w:ascii="Traditional Arabic" w:hAnsi="Traditional Arabic" w:cs="Traditional Arabic"/>
          <w:sz w:val="34"/>
          <w:szCs w:val="34"/>
          <w:rtl/>
          <w:lang w:bidi="ar-EG"/>
        </w:rPr>
        <w:t xml:space="preserve"> (</w:t>
      </w:r>
      <w:r w:rsidR="004E511F" w:rsidRPr="00971650">
        <w:rPr>
          <w:rFonts w:ascii="Traditional Arabic" w:hAnsi="Traditional Arabic" w:cs="Traditional Arabic"/>
          <w:sz w:val="34"/>
          <w:szCs w:val="34"/>
          <w:rtl/>
          <w:lang w:bidi="ar-EG"/>
        </w:rPr>
        <w:t>سِبَابُ الْمُسْلِمِ فُسُوقٌ وَقِتَالُهُ كُفْرٌ</w:t>
      </w:r>
      <w:r w:rsidR="002511D8"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30"/>
      </w:r>
      <w:r w:rsidR="00341AAF" w:rsidRPr="00341AAF">
        <w:rPr>
          <w:rStyle w:val="a4"/>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r w:rsidR="00FF2DD3" w:rsidRPr="00971650">
        <w:rPr>
          <w:rFonts w:ascii="Traditional Arabic" w:hAnsi="Traditional Arabic" w:cs="Traditional Arabic"/>
          <w:sz w:val="34"/>
          <w:szCs w:val="34"/>
          <w:rtl/>
          <w:lang w:bidi="ar-EG"/>
        </w:rPr>
        <w:t>ونحو ذلك من الآيات والأحاديث</w:t>
      </w:r>
      <w:r w:rsidR="00971650" w:rsidRPr="00971650">
        <w:rPr>
          <w:rFonts w:ascii="Traditional Arabic" w:hAnsi="Traditional Arabic" w:cs="Traditional Arabic"/>
          <w:sz w:val="34"/>
          <w:szCs w:val="34"/>
          <w:rtl/>
          <w:lang w:bidi="ar-EG"/>
        </w:rPr>
        <w:t>.</w:t>
      </w:r>
    </w:p>
    <w:p w14:paraId="458AC49D" w14:textId="77777777" w:rsidR="00586A81" w:rsidRPr="00971650" w:rsidRDefault="00586A81" w:rsidP="00971650">
      <w:pPr>
        <w:spacing w:after="120" w:line="240" w:lineRule="auto"/>
        <w:contextualSpacing/>
        <w:jc w:val="both"/>
        <w:rPr>
          <w:rFonts w:ascii="Traditional Arabic" w:hAnsi="Traditional Arabic" w:cs="Traditional Arabic"/>
          <w:sz w:val="34"/>
          <w:szCs w:val="34"/>
          <w:rtl/>
          <w:lang w:bidi="ar-EG"/>
        </w:rPr>
      </w:pPr>
    </w:p>
    <w:p w14:paraId="789653B6" w14:textId="4C7CFAD5" w:rsidR="003F0A3E" w:rsidRPr="00971650" w:rsidRDefault="00DC30DE" w:rsidP="007F15B5">
      <w:pPr>
        <w:spacing w:after="120" w:line="240" w:lineRule="auto"/>
        <w:contextualSpacing/>
        <w:jc w:val="both"/>
        <w:rPr>
          <w:rFonts w:ascii="Traditional Arabic" w:hAnsi="Traditional Arabic" w:cs="Traditional Arabic"/>
          <w:b/>
          <w:sz w:val="34"/>
          <w:szCs w:val="34"/>
          <w:rtl/>
          <w:lang w:bidi="ar-EG"/>
        </w:rPr>
      </w:pPr>
      <w:r w:rsidRPr="00971650">
        <w:rPr>
          <w:rFonts w:ascii="Traditional Arabic" w:hAnsi="Traditional Arabic" w:cs="Traditional Arabic"/>
          <w:sz w:val="34"/>
          <w:szCs w:val="34"/>
          <w:rtl/>
          <w:lang w:bidi="ar-EG"/>
        </w:rPr>
        <w:t xml:space="preserve"> </w:t>
      </w:r>
      <w:r w:rsidR="00FF2DD3"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0095D"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أما استدلاهم بقوله تعالى</w:t>
      </w:r>
      <w:r w:rsidR="00971650"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971650" w:rsidRPr="00971650">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 xml:space="preserve">﴿ </w:t>
      </w:r>
      <w:r w:rsidR="00E0095D" w:rsidRPr="00140358">
        <w:rPr>
          <w:rFonts w:ascii="Traditional Arabic" w:hAnsi="Traditional Arabic" w:cs="Traditional Arabic"/>
          <w:color w:val="008000"/>
          <w:sz w:val="34"/>
          <w:szCs w:val="34"/>
          <w:rtl/>
          <w:lang w:bidi="ar-EG"/>
        </w:rPr>
        <w:t>بَلَى مَنْ كَسَبَ سَيِّئَةً وَأَحَاطَتْ بِهِ خَطِيئَتُهُ فَأُولَئِكَ أَصْحَابُ النَّارِ هُمْ فِيهَا خَالِدُونَ</w:t>
      </w:r>
      <w:r w:rsidR="00140358" w:rsidRPr="00140358">
        <w:rPr>
          <w:rFonts w:ascii="Traditional Arabic" w:hAnsi="Traditional Arabic" w:cs="Traditional Arabic" w:hint="cs"/>
          <w:sz w:val="34"/>
          <w:szCs w:val="34"/>
          <w:rtl/>
          <w:lang w:bidi="ar-EG"/>
        </w:rPr>
        <w:t xml:space="preserve"> ﴾</w:t>
      </w:r>
      <w:r w:rsidR="00971650" w:rsidRPr="00971650">
        <w:rPr>
          <w:rFonts w:ascii="Traditional Arabic" w:hAnsi="Traditional Arabic" w:cs="Traditional Arabic"/>
          <w:sz w:val="34"/>
          <w:szCs w:val="34"/>
          <w:rtl/>
          <w:lang w:bidi="ar-EG"/>
        </w:rPr>
        <w:t xml:space="preserve"> </w:t>
      </w:r>
      <w:r w:rsidR="00E0095D" w:rsidRPr="00971650">
        <w:rPr>
          <w:rFonts w:ascii="Traditional Arabic" w:hAnsi="Traditional Arabic" w:cs="Traditional Arabic"/>
          <w:sz w:val="34"/>
          <w:szCs w:val="34"/>
          <w:rtl/>
          <w:lang w:bidi="ar-EG"/>
        </w:rPr>
        <w:t xml:space="preserve">فهذه الآية نزلت في اليهود بدلالة الآية التي سبقتها وهي قوله تعالى: </w:t>
      </w:r>
      <w:r w:rsidR="000153A1" w:rsidRPr="000153A1">
        <w:rPr>
          <w:rFonts w:ascii="Traditional Arabic" w:hAnsi="Traditional Arabic" w:cs="Traditional Arabic"/>
          <w:sz w:val="34"/>
          <w:szCs w:val="34"/>
          <w:rtl/>
          <w:lang w:bidi="ar-EG"/>
        </w:rPr>
        <w:t xml:space="preserve">﴿ </w:t>
      </w:r>
      <w:r w:rsidR="00E0095D" w:rsidRPr="000153A1">
        <w:rPr>
          <w:rFonts w:ascii="Traditional Arabic" w:hAnsi="Traditional Arabic" w:cs="Traditional Arabic"/>
          <w:color w:val="008000"/>
          <w:sz w:val="34"/>
          <w:szCs w:val="34"/>
          <w:rtl/>
          <w:lang w:bidi="ar-EG"/>
        </w:rPr>
        <w:t>وَقَالُوا لَنْ تَمَسَّنَا النَّارُ إِلا أَيَّامًا مَعْدُودَةً قُلْ أَتَّخَذْتُمْ عِنْدَ اللَّهِ عَهْدًا فَلَنْ يُخْلِفَ اللَّهُ عَهْدَهُ أَمْ تَقُولُونَ عَلَى اللَّهِ مَا لا تَعْلَمُونَ</w:t>
      </w:r>
      <w:r w:rsidR="000153A1" w:rsidRPr="000153A1">
        <w:rPr>
          <w:rFonts w:ascii="Traditional Arabic" w:hAnsi="Traditional Arabic" w:cs="Traditional Arabic"/>
          <w:sz w:val="34"/>
          <w:szCs w:val="34"/>
          <w:rtl/>
          <w:lang w:bidi="ar-EG"/>
        </w:rPr>
        <w:t xml:space="preserve"> ﴾</w:t>
      </w:r>
      <w:r w:rsidR="007F15B5">
        <w:rPr>
          <w:rFonts w:ascii="Traditional Arabic" w:hAnsi="Traditional Arabic" w:cs="Traditional Arabic" w:hint="cs"/>
          <w:sz w:val="34"/>
          <w:szCs w:val="34"/>
          <w:rtl/>
          <w:lang w:bidi="ar-EG"/>
        </w:rPr>
        <w:t xml:space="preserve"> </w:t>
      </w:r>
      <w:r w:rsidR="00AC081A" w:rsidRPr="00971650">
        <w:rPr>
          <w:rFonts w:ascii="Traditional Arabic" w:hAnsi="Traditional Arabic" w:cs="Traditional Arabic"/>
          <w:sz w:val="34"/>
          <w:szCs w:val="34"/>
          <w:rtl/>
          <w:lang w:bidi="ar-EG"/>
        </w:rPr>
        <w:t>(</w:t>
      </w:r>
      <w:r w:rsidR="00E0095D" w:rsidRPr="00971650">
        <w:rPr>
          <w:rFonts w:ascii="Traditional Arabic" w:hAnsi="Traditional Arabic" w:cs="Traditional Arabic"/>
          <w:sz w:val="34"/>
          <w:szCs w:val="34"/>
          <w:rtl/>
          <w:lang w:bidi="ar-EG"/>
        </w:rPr>
        <w:t xml:space="preserve"> البقرة</w:t>
      </w:r>
      <w:r w:rsidR="00586A81">
        <w:rPr>
          <w:rFonts w:ascii="Traditional Arabic" w:hAnsi="Traditional Arabic" w:cs="Traditional Arabic"/>
          <w:sz w:val="34"/>
          <w:szCs w:val="34"/>
          <w:rtl/>
          <w:lang w:bidi="ar-EG"/>
        </w:rPr>
        <w:t>:</w:t>
      </w:r>
      <w:r w:rsidR="00E0095D" w:rsidRPr="00971650">
        <w:rPr>
          <w:rFonts w:ascii="Traditional Arabic" w:hAnsi="Traditional Arabic" w:cs="Traditional Arabic"/>
          <w:sz w:val="34"/>
          <w:szCs w:val="34"/>
          <w:rtl/>
          <w:lang w:bidi="ar-EG"/>
        </w:rPr>
        <w:t>80)</w:t>
      </w:r>
      <w:r w:rsidR="000B4B99">
        <w:rPr>
          <w:rFonts w:ascii="Traditional Arabic" w:hAnsi="Traditional Arabic" w:cs="Traditional Arabic"/>
          <w:sz w:val="34"/>
          <w:szCs w:val="34"/>
          <w:rtl/>
          <w:lang w:bidi="ar-EG"/>
        </w:rPr>
        <w:t>،</w:t>
      </w:r>
      <w:r w:rsidR="00E0095D" w:rsidRPr="00971650">
        <w:rPr>
          <w:rFonts w:ascii="Traditional Arabic" w:hAnsi="Traditional Arabic" w:cs="Traditional Arabic"/>
          <w:sz w:val="34"/>
          <w:szCs w:val="34"/>
          <w:rtl/>
          <w:lang w:bidi="ar-EG"/>
        </w:rPr>
        <w:t xml:space="preserve"> فالآية إخبار عن اليهود فيما نقلوه وادعوه لأنفسهم، من أنهم لن تمسهم النار إلا أياماً معدودة كما ذكر ابن كثير في تفسيره</w:t>
      </w:r>
      <w:r w:rsidR="00241BCE">
        <w:rPr>
          <w:rFonts w:ascii="Traditional Arabic" w:hAnsi="Traditional Arabic" w:cs="Traditional Arabic"/>
          <w:sz w:val="34"/>
          <w:szCs w:val="34"/>
          <w:rtl/>
          <w:lang w:bidi="ar-EG"/>
        </w:rPr>
        <w:t>.</w:t>
      </w:r>
      <w:r w:rsidR="007F15B5">
        <w:rPr>
          <w:rFonts w:ascii="Traditional Arabic" w:hAnsi="Traditional Arabic" w:cs="Traditional Arabic" w:hint="cs"/>
          <w:sz w:val="34"/>
          <w:szCs w:val="34"/>
          <w:rtl/>
          <w:lang w:bidi="ar-EG"/>
        </w:rPr>
        <w:t xml:space="preserve"> </w:t>
      </w:r>
      <w:r w:rsidR="00E0095D" w:rsidRPr="00971650">
        <w:rPr>
          <w:rFonts w:ascii="Traditional Arabic" w:hAnsi="Traditional Arabic" w:cs="Traditional Arabic"/>
          <w:sz w:val="34"/>
          <w:szCs w:val="34"/>
          <w:rtl/>
          <w:lang w:bidi="ar-EG"/>
        </w:rPr>
        <w:t>كذلك فقد ذكر القرطبي</w:t>
      </w:r>
      <w:r w:rsidRPr="00971650">
        <w:rPr>
          <w:rFonts w:ascii="Traditional Arabic" w:hAnsi="Traditional Arabic" w:cs="Traditional Arabic"/>
          <w:sz w:val="34"/>
          <w:szCs w:val="34"/>
          <w:rtl/>
          <w:lang w:bidi="ar-EG"/>
        </w:rPr>
        <w:t xml:space="preserve"> </w:t>
      </w:r>
      <w:r w:rsidR="00E0095D" w:rsidRPr="00971650">
        <w:rPr>
          <w:rFonts w:ascii="Traditional Arabic" w:hAnsi="Traditional Arabic" w:cs="Traditional Arabic"/>
          <w:sz w:val="34"/>
          <w:szCs w:val="34"/>
          <w:rtl/>
          <w:lang w:bidi="ar-EG"/>
        </w:rPr>
        <w:t>أن كلمة "سيئة" تعني في الآية: الشرك</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r w:rsidR="00E0095D" w:rsidRPr="00971650">
        <w:rPr>
          <w:rFonts w:ascii="Traditional Arabic" w:hAnsi="Traditional Arabic" w:cs="Traditional Arabic"/>
          <w:sz w:val="34"/>
          <w:szCs w:val="34"/>
          <w:rtl/>
          <w:lang w:bidi="ar-EG"/>
        </w:rPr>
        <w:t>كما نقله ابن جريج عن عطاء</w:t>
      </w:r>
      <w:r w:rsidR="00241BCE">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31"/>
      </w:r>
      <w:r w:rsidR="00341AAF" w:rsidRPr="00341AAF">
        <w:rPr>
          <w:rStyle w:val="a4"/>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p>
    <w:p w14:paraId="24A21FF0" w14:textId="79996D58" w:rsidR="003F0A3E" w:rsidRPr="00971650" w:rsidRDefault="008417B4" w:rsidP="007F15B5">
      <w:pPr>
        <w:spacing w:after="120" w:line="240" w:lineRule="auto"/>
        <w:contextualSpacing/>
        <w:jc w:val="both"/>
        <w:rPr>
          <w:rFonts w:ascii="Traditional Arabic" w:hAnsi="Traditional Arabic" w:cs="Traditional Arabic"/>
          <w:b/>
          <w:i/>
          <w:sz w:val="34"/>
          <w:szCs w:val="34"/>
          <w:rtl/>
          <w:lang w:bidi="ar-EG"/>
        </w:rPr>
      </w:pPr>
      <w:r w:rsidRPr="00971650">
        <w:rPr>
          <w:rFonts w:ascii="Traditional Arabic" w:hAnsi="Traditional Arabic" w:cs="Traditional Arabic"/>
          <w:b/>
          <w:sz w:val="34"/>
          <w:szCs w:val="34"/>
          <w:rtl/>
          <w:lang w:bidi="ar-EG"/>
        </w:rPr>
        <w:t>* قال عبدالرحمن السعدي</w:t>
      </w:r>
      <w:r w:rsidR="00971650" w:rsidRPr="00971650">
        <w:rPr>
          <w:rFonts w:ascii="Traditional Arabic" w:hAnsi="Traditional Arabic" w:cs="Traditional Arabic"/>
          <w:b/>
          <w:sz w:val="34"/>
          <w:szCs w:val="34"/>
          <w:rtl/>
          <w:lang w:bidi="ar-EG"/>
        </w:rPr>
        <w:t>:</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قوله تعالى</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 xml:space="preserve">﴿ </w:t>
      </w:r>
      <w:r w:rsidRPr="00140358">
        <w:rPr>
          <w:rFonts w:ascii="Traditional Arabic" w:hAnsi="Traditional Arabic" w:cs="Traditional Arabic"/>
          <w:color w:val="008000"/>
          <w:sz w:val="34"/>
          <w:szCs w:val="34"/>
          <w:rtl/>
          <w:lang w:bidi="ar-EG"/>
        </w:rPr>
        <w:t>بَلَى مَنْ كَسَبَ سَيِّئَةً وَأَحَاطَتْ بِهِ خَطِيئَتُهُ فَأُولَئِكَ أَصْحَابُ النَّارِ هُمْ فِيهَا خَالِدُونَ</w:t>
      </w:r>
      <w:r w:rsidR="00140358" w:rsidRPr="00140358">
        <w:rPr>
          <w:rFonts w:ascii="Traditional Arabic" w:hAnsi="Traditional Arabic" w:cs="Traditional Arabic" w:hint="cs"/>
          <w:sz w:val="34"/>
          <w:szCs w:val="34"/>
          <w:rtl/>
          <w:lang w:bidi="ar-EG"/>
        </w:rPr>
        <w:t xml:space="preserve"> ﴾</w:t>
      </w:r>
      <w:r w:rsidR="00971650"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قد احتج بها الخوارج على كفر صاحب المعصية، وهي حجة عليهم</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فإنها ظاهرة في الشرك، بدليل قوله: </w:t>
      </w:r>
      <w:r w:rsidR="000153A1" w:rsidRPr="000153A1">
        <w:rPr>
          <w:rFonts w:ascii="Traditional Arabic" w:hAnsi="Traditional Arabic" w:cs="Traditional Arabic"/>
          <w:sz w:val="34"/>
          <w:szCs w:val="34"/>
          <w:rtl/>
          <w:lang w:bidi="ar-EG"/>
        </w:rPr>
        <w:t xml:space="preserve">﴿ </w:t>
      </w:r>
      <w:r w:rsidRPr="000153A1">
        <w:rPr>
          <w:rFonts w:ascii="Traditional Arabic" w:hAnsi="Traditional Arabic" w:cs="Traditional Arabic"/>
          <w:color w:val="008000"/>
          <w:sz w:val="34"/>
          <w:szCs w:val="34"/>
          <w:rtl/>
          <w:lang w:bidi="ar-EG"/>
        </w:rPr>
        <w:t>وَأَحَاطَتْ بِهِ خَطِيئَتُهُ</w:t>
      </w:r>
      <w:r w:rsidR="000153A1" w:rsidRPr="000153A1">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 xml:space="preserve"> أي: أحاطت بعاملها، فلم تدع له منفذاً، وهذا لا يكون إلا الشرك، فإن من معه الإيمان لا تحيط به خطيئته</w:t>
      </w:r>
      <w:r w:rsidR="00241BCE">
        <w:rPr>
          <w:rFonts w:ascii="Traditional Arabic" w:hAnsi="Traditional Arabic" w:cs="Traditional Arabic"/>
          <w:sz w:val="34"/>
          <w:szCs w:val="34"/>
          <w:rtl/>
          <w:lang w:bidi="ar-EG"/>
        </w:rPr>
        <w:t>.</w:t>
      </w:r>
      <w:r w:rsidR="007F15B5">
        <w:rPr>
          <w:rFonts w:ascii="Traditional Arabic" w:hAnsi="Traditional Arabic" w:cs="Traditional Arabic" w:hint="cs"/>
          <w:sz w:val="34"/>
          <w:szCs w:val="34"/>
          <w:rtl/>
          <w:lang w:bidi="ar-EG"/>
        </w:rPr>
        <w:t xml:space="preserve"> </w:t>
      </w:r>
      <w:r w:rsidRPr="00971650">
        <w:rPr>
          <w:rFonts w:ascii="Traditional Arabic" w:hAnsi="Traditional Arabic" w:cs="Traditional Arabic"/>
          <w:sz w:val="34"/>
          <w:szCs w:val="34"/>
          <w:rtl/>
          <w:lang w:bidi="ar-EG"/>
        </w:rPr>
        <w:t>وهكذا كل مبطل يحتج بآية، أو حديث صحيح على قوله الباطل فلا بد أن يكون فيما احتج به حجة عليه.</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32"/>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1BA2665E" w14:textId="2BFA7549" w:rsidR="00E0095D" w:rsidRPr="00971650" w:rsidRDefault="00E0095D"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i/>
          <w:sz w:val="34"/>
          <w:szCs w:val="34"/>
          <w:rtl/>
          <w:lang w:bidi="ar-EG"/>
        </w:rPr>
        <w:t xml:space="preserve"> * أما استدلاهم بقوله تعالى: </w:t>
      </w:r>
      <w:r w:rsidR="000153A1" w:rsidRPr="000153A1">
        <w:rPr>
          <w:rFonts w:ascii="Traditional Arabic" w:hAnsi="Traditional Arabic" w:cs="Traditional Arabic"/>
          <w:b/>
          <w:i/>
          <w:sz w:val="34"/>
          <w:szCs w:val="34"/>
          <w:rtl/>
          <w:lang w:bidi="ar-EG"/>
        </w:rPr>
        <w:t xml:space="preserve">﴿ </w:t>
      </w:r>
      <w:r w:rsidRPr="000153A1">
        <w:rPr>
          <w:rFonts w:ascii="Traditional Arabic" w:hAnsi="Traditional Arabic" w:cs="Traditional Arabic"/>
          <w:b/>
          <w:i/>
          <w:color w:val="008000"/>
          <w:sz w:val="34"/>
          <w:szCs w:val="34"/>
          <w:rtl/>
          <w:lang w:bidi="ar-EG"/>
        </w:rPr>
        <w:t>وَمَنْ يَقْتُلْ مُؤْمِنًا مُتَعَمِّدًا فَجَزَاؤُهُ جَهَنَّمُ خَالِدًا فِيهَا وَغَضِبَ اللَّهُ عَلَيْهِ وَلَعَنَهُ وَأَعَدَّ لَهُ عَذَابًا عَظِيمًا</w:t>
      </w:r>
      <w:r w:rsidR="000153A1">
        <w:rPr>
          <w:rFonts w:ascii="Traditional Arabic" w:hAnsi="Traditional Arabic" w:cs="Traditional Arabic"/>
          <w:b/>
          <w:i/>
          <w:color w:val="008000"/>
          <w:sz w:val="34"/>
          <w:szCs w:val="34"/>
          <w:rtl/>
          <w:lang w:bidi="ar-EG"/>
        </w:rPr>
        <w:t xml:space="preserve"> </w:t>
      </w:r>
      <w:r w:rsidR="000153A1" w:rsidRPr="000153A1">
        <w:rPr>
          <w:rFonts w:ascii="Traditional Arabic" w:hAnsi="Traditional Arabic" w:cs="Traditional Arabic"/>
          <w:b/>
          <w:i/>
          <w:sz w:val="34"/>
          <w:szCs w:val="34"/>
          <w:rtl/>
          <w:lang w:bidi="ar-EG"/>
        </w:rPr>
        <w:t>﴾</w:t>
      </w:r>
      <w:r w:rsidR="00971650"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النساء</w:t>
      </w:r>
      <w:r w:rsidR="00586A81">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93)</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فقد استدل المعتزلة بهذه الآية على أن قتل المؤمن على وجه التعمد يستحق به الخلود في النار</w:t>
      </w:r>
      <w:r w:rsidR="007F15B5">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ولا يمكن حمل الكلام في الآية على الكافر لأنه "من" لفظ عام</w:t>
      </w:r>
      <w:r w:rsidR="007F15B5">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ولأن الله جعل ذلك الجزاء لهذا الفعل المخصوص.</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33"/>
      </w:r>
      <w:r w:rsidR="00341AAF" w:rsidRPr="00341AAF">
        <w:rPr>
          <w:rStyle w:val="a4"/>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p>
    <w:p w14:paraId="2797B82D" w14:textId="77777777" w:rsidR="00586A81" w:rsidRDefault="00586A81">
      <w:pPr>
        <w:bidi w:val="0"/>
        <w:rPr>
          <w:rFonts w:ascii="Traditional Arabic" w:hAnsi="Traditional Arabic" w:cs="Traditional Arabic"/>
          <w:b/>
          <w:i/>
          <w:color w:val="FF0000"/>
          <w:sz w:val="34"/>
          <w:szCs w:val="34"/>
          <w:rtl/>
          <w:lang w:bidi="ar-EG"/>
        </w:rPr>
      </w:pPr>
      <w:r>
        <w:rPr>
          <w:rFonts w:ascii="Traditional Arabic" w:hAnsi="Traditional Arabic" w:cs="Traditional Arabic"/>
          <w:b/>
          <w:i/>
          <w:color w:val="FF0000"/>
          <w:sz w:val="34"/>
          <w:szCs w:val="34"/>
          <w:rtl/>
          <w:lang w:bidi="ar-EG"/>
        </w:rPr>
        <w:br w:type="page"/>
      </w:r>
    </w:p>
    <w:p w14:paraId="1015877B" w14:textId="77A59D7D" w:rsidR="003F0A3E" w:rsidRPr="00971650" w:rsidRDefault="00DC30DE" w:rsidP="00971650">
      <w:pPr>
        <w:tabs>
          <w:tab w:val="left" w:pos="3628"/>
        </w:tabs>
        <w:spacing w:after="120" w:line="240" w:lineRule="auto"/>
        <w:contextualSpacing/>
        <w:jc w:val="both"/>
        <w:rPr>
          <w:rFonts w:ascii="Traditional Arabic" w:hAnsi="Traditional Arabic" w:cs="Traditional Arabic"/>
          <w:color w:val="FF0000"/>
          <w:sz w:val="34"/>
          <w:szCs w:val="34"/>
          <w:rtl/>
          <w:lang w:bidi="ar-EG"/>
        </w:rPr>
      </w:pPr>
      <w:r w:rsidRPr="00971650">
        <w:rPr>
          <w:rFonts w:ascii="Traditional Arabic" w:hAnsi="Traditional Arabic" w:cs="Traditional Arabic"/>
          <w:b/>
          <w:i/>
          <w:color w:val="FF0000"/>
          <w:sz w:val="34"/>
          <w:szCs w:val="34"/>
          <w:rtl/>
          <w:lang w:bidi="ar-EG"/>
        </w:rPr>
        <w:lastRenderedPageBreak/>
        <w:t xml:space="preserve"> </w:t>
      </w:r>
      <w:r w:rsidR="00E0095D" w:rsidRPr="00971650">
        <w:rPr>
          <w:rFonts w:ascii="Traditional Arabic" w:hAnsi="Traditional Arabic" w:cs="Traditional Arabic"/>
          <w:b/>
          <w:i/>
          <w:color w:val="FF0000"/>
          <w:sz w:val="34"/>
          <w:szCs w:val="34"/>
          <w:rtl/>
          <w:lang w:bidi="ar-EG"/>
        </w:rPr>
        <w:t>وقد رد أهل السنة على هذه الشبهة من وجوه</w:t>
      </w:r>
      <w:r w:rsidR="00971650" w:rsidRPr="00971650">
        <w:rPr>
          <w:rFonts w:ascii="Traditional Arabic" w:hAnsi="Traditional Arabic" w:cs="Traditional Arabic"/>
          <w:b/>
          <w:i/>
          <w:color w:val="FF0000"/>
          <w:sz w:val="34"/>
          <w:szCs w:val="34"/>
          <w:rtl/>
          <w:lang w:bidi="ar-EG"/>
        </w:rPr>
        <w:t>:</w:t>
      </w:r>
    </w:p>
    <w:p w14:paraId="55C36FC0" w14:textId="326CAD71" w:rsidR="003F0A3E" w:rsidRPr="00971650" w:rsidRDefault="00DC30DE" w:rsidP="00971650">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color w:val="FF0000"/>
          <w:sz w:val="34"/>
          <w:szCs w:val="34"/>
          <w:rtl/>
          <w:lang w:bidi="ar-EG"/>
        </w:rPr>
        <w:t xml:space="preserve"> </w:t>
      </w:r>
      <w:r w:rsidR="00E0095D" w:rsidRPr="00971650">
        <w:rPr>
          <w:rFonts w:ascii="Traditional Arabic" w:hAnsi="Traditional Arabic" w:cs="Traditional Arabic"/>
          <w:b/>
          <w:i/>
          <w:sz w:val="34"/>
          <w:szCs w:val="34"/>
          <w:rtl/>
          <w:lang w:bidi="ar-EG"/>
        </w:rPr>
        <w:t>الأول</w:t>
      </w:r>
      <w:r w:rsidR="00971650" w:rsidRPr="00971650">
        <w:rPr>
          <w:rFonts w:ascii="Traditional Arabic" w:hAnsi="Traditional Arabic" w:cs="Traditional Arabic"/>
          <w:b/>
          <w:i/>
          <w:sz w:val="34"/>
          <w:szCs w:val="34"/>
          <w:rtl/>
          <w:lang w:bidi="ar-EG"/>
        </w:rPr>
        <w:t>:</w:t>
      </w:r>
      <w:r w:rsidRPr="00971650">
        <w:rPr>
          <w:rFonts w:ascii="Traditional Arabic" w:hAnsi="Traditional Arabic" w:cs="Traditional Arabic"/>
          <w:b/>
          <w:i/>
          <w:sz w:val="34"/>
          <w:szCs w:val="34"/>
          <w:rtl/>
          <w:lang w:bidi="ar-EG"/>
        </w:rPr>
        <w:t xml:space="preserve"> </w:t>
      </w:r>
      <w:r w:rsidR="00E0095D" w:rsidRPr="00971650">
        <w:rPr>
          <w:rFonts w:ascii="Traditional Arabic" w:hAnsi="Traditional Arabic" w:cs="Traditional Arabic"/>
          <w:sz w:val="34"/>
          <w:szCs w:val="34"/>
          <w:rtl/>
          <w:lang w:bidi="ar-EG"/>
        </w:rPr>
        <w:t>بأن الخلود في الآية إنما هو لمستحل القتل، فهذا كافر إجماعاً</w:t>
      </w:r>
      <w:r w:rsidR="007F15B5">
        <w:rPr>
          <w:rFonts w:ascii="Traditional Arabic" w:hAnsi="Traditional Arabic" w:cs="Traditional Arabic"/>
          <w:sz w:val="34"/>
          <w:szCs w:val="34"/>
          <w:rtl/>
          <w:lang w:bidi="ar-EG"/>
        </w:rPr>
        <w:t>،</w:t>
      </w:r>
      <w:r w:rsidR="00E0095D" w:rsidRPr="00971650">
        <w:rPr>
          <w:rFonts w:ascii="Traditional Arabic" w:hAnsi="Traditional Arabic" w:cs="Traditional Arabic"/>
          <w:sz w:val="34"/>
          <w:szCs w:val="34"/>
          <w:rtl/>
          <w:lang w:bidi="ar-EG"/>
        </w:rPr>
        <w:t xml:space="preserve"> وفي هذا يقول الطبري عند تفسير هذه الآية:</w:t>
      </w:r>
      <w:r w:rsidRPr="00971650">
        <w:rPr>
          <w:rFonts w:ascii="Traditional Arabic" w:hAnsi="Traditional Arabic" w:cs="Traditional Arabic"/>
          <w:sz w:val="34"/>
          <w:szCs w:val="34"/>
          <w:rtl/>
          <w:lang w:bidi="ar-EG"/>
        </w:rPr>
        <w:t xml:space="preserve"> </w:t>
      </w:r>
      <w:r w:rsidR="00E0095D" w:rsidRPr="00971650">
        <w:rPr>
          <w:rFonts w:ascii="Traditional Arabic" w:hAnsi="Traditional Arabic" w:cs="Traditional Arabic"/>
          <w:sz w:val="34"/>
          <w:szCs w:val="34"/>
          <w:rtl/>
          <w:lang w:bidi="ar-EG"/>
        </w:rPr>
        <w:t>(قوله متعمداً) أي مستحلاً قتله</w:t>
      </w:r>
      <w:r w:rsidR="007F15B5">
        <w:rPr>
          <w:rFonts w:ascii="Traditional Arabic" w:hAnsi="Traditional Arabic" w:cs="Traditional Arabic"/>
          <w:sz w:val="34"/>
          <w:szCs w:val="34"/>
          <w:rtl/>
          <w:lang w:bidi="ar-EG"/>
        </w:rPr>
        <w:t>،</w:t>
      </w:r>
      <w:r w:rsidR="00E0095D" w:rsidRPr="00971650">
        <w:rPr>
          <w:rFonts w:ascii="Traditional Arabic" w:hAnsi="Traditional Arabic" w:cs="Traditional Arabic"/>
          <w:sz w:val="34"/>
          <w:szCs w:val="34"/>
          <w:rtl/>
          <w:lang w:bidi="ar-EG"/>
        </w:rPr>
        <w:t xml:space="preserve"> ويقول القرطبي حاكياً ما روي عن ابن عباس في معنى قوله تعالى(متعمداً) أنه قال:</w:t>
      </w:r>
      <w:r w:rsidRPr="00971650">
        <w:rPr>
          <w:rFonts w:ascii="Traditional Arabic" w:hAnsi="Traditional Arabic" w:cs="Traditional Arabic"/>
          <w:sz w:val="34"/>
          <w:szCs w:val="34"/>
          <w:rtl/>
          <w:lang w:bidi="ar-EG"/>
        </w:rPr>
        <w:t xml:space="preserve"> </w:t>
      </w:r>
      <w:r w:rsidR="00E0095D" w:rsidRPr="00971650">
        <w:rPr>
          <w:rFonts w:ascii="Traditional Arabic" w:hAnsi="Traditional Arabic" w:cs="Traditional Arabic"/>
          <w:sz w:val="34"/>
          <w:szCs w:val="34"/>
          <w:rtl/>
          <w:lang w:bidi="ar-EG"/>
        </w:rPr>
        <w:t>متعمداً أي مستحلاً لقتله</w:t>
      </w:r>
      <w:r w:rsidR="00971650" w:rsidRPr="00971650">
        <w:rPr>
          <w:rFonts w:ascii="Traditional Arabic" w:hAnsi="Traditional Arabic" w:cs="Traditional Arabic"/>
          <w:sz w:val="34"/>
          <w:szCs w:val="34"/>
          <w:rtl/>
          <w:lang w:bidi="ar-EG"/>
        </w:rPr>
        <w:t>،</w:t>
      </w:r>
      <w:r w:rsidR="00E0095D" w:rsidRPr="00971650">
        <w:rPr>
          <w:rFonts w:ascii="Traditional Arabic" w:hAnsi="Traditional Arabic" w:cs="Traditional Arabic"/>
          <w:sz w:val="34"/>
          <w:szCs w:val="34"/>
          <w:rtl/>
          <w:lang w:bidi="ar-EG"/>
        </w:rPr>
        <w:t xml:space="preserve"> وهو ما يؤدي إلى الكفر إجماعاً</w:t>
      </w:r>
      <w:r w:rsidR="00971650" w:rsidRPr="00971650">
        <w:rPr>
          <w:rFonts w:ascii="Traditional Arabic" w:hAnsi="Traditional Arabic" w:cs="Traditional Arabic"/>
          <w:sz w:val="34"/>
          <w:szCs w:val="34"/>
          <w:rtl/>
          <w:lang w:bidi="ar-EG"/>
        </w:rPr>
        <w:t>،</w:t>
      </w:r>
      <w:r w:rsidR="00E0095D" w:rsidRPr="00971650">
        <w:rPr>
          <w:rFonts w:ascii="Traditional Arabic" w:hAnsi="Traditional Arabic" w:cs="Traditional Arabic"/>
          <w:sz w:val="34"/>
          <w:szCs w:val="34"/>
          <w:rtl/>
          <w:lang w:bidi="ar-EG"/>
        </w:rPr>
        <w:t xml:space="preserve"> والكافر مخلد </w:t>
      </w:r>
      <w:r w:rsidR="00B37164" w:rsidRPr="00971650">
        <w:rPr>
          <w:rFonts w:ascii="Traditional Arabic" w:hAnsi="Traditional Arabic" w:cs="Traditional Arabic"/>
          <w:sz w:val="34"/>
          <w:szCs w:val="34"/>
          <w:rtl/>
          <w:lang w:bidi="ar-EG"/>
        </w:rPr>
        <w:t>ف</w:t>
      </w:r>
      <w:r w:rsidR="00E0095D" w:rsidRPr="00971650">
        <w:rPr>
          <w:rFonts w:ascii="Traditional Arabic" w:hAnsi="Traditional Arabic" w:cs="Traditional Arabic"/>
          <w:sz w:val="34"/>
          <w:szCs w:val="34"/>
          <w:rtl/>
          <w:lang w:bidi="ar-EG"/>
        </w:rPr>
        <w:t>ي النار</w:t>
      </w:r>
      <w:r w:rsidR="00971650"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34"/>
      </w:r>
      <w:r w:rsidR="00341AAF" w:rsidRPr="00341AAF">
        <w:rPr>
          <w:rStyle w:val="a4"/>
          <w:rFonts w:ascii="Traditional Arabic" w:hAnsi="Traditional Arabic" w:cs="Traditional Arabic"/>
          <w:sz w:val="34"/>
          <w:szCs w:val="34"/>
          <w:rtl/>
          <w:lang w:bidi="ar-EG"/>
        </w:rPr>
        <w:t>)</w:t>
      </w:r>
    </w:p>
    <w:p w14:paraId="1A7D3749" w14:textId="0B2BC941" w:rsidR="003F0A3E" w:rsidRDefault="00DC30DE" w:rsidP="007F15B5">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 xml:space="preserve"> </w:t>
      </w:r>
      <w:r w:rsidR="00E0095D" w:rsidRPr="00971650">
        <w:rPr>
          <w:rFonts w:ascii="Traditional Arabic" w:hAnsi="Traditional Arabic" w:cs="Traditional Arabic"/>
          <w:b/>
          <w:i/>
          <w:sz w:val="34"/>
          <w:szCs w:val="34"/>
          <w:rtl/>
          <w:lang w:bidi="ar-EG"/>
        </w:rPr>
        <w:t>الثاني</w:t>
      </w:r>
      <w:r w:rsidR="00971650" w:rsidRPr="00971650">
        <w:rPr>
          <w:rFonts w:ascii="Traditional Arabic" w:hAnsi="Traditional Arabic" w:cs="Traditional Arabic"/>
          <w:b/>
          <w:i/>
          <w:sz w:val="34"/>
          <w:szCs w:val="34"/>
          <w:rtl/>
          <w:lang w:bidi="ar-EG"/>
        </w:rPr>
        <w:t>:</w:t>
      </w:r>
      <w:r w:rsidRPr="00971650">
        <w:rPr>
          <w:rFonts w:ascii="Traditional Arabic" w:hAnsi="Traditional Arabic" w:cs="Traditional Arabic"/>
          <w:b/>
          <w:i/>
          <w:sz w:val="34"/>
          <w:szCs w:val="34"/>
          <w:rtl/>
          <w:lang w:bidi="ar-EG"/>
        </w:rPr>
        <w:t xml:space="preserve"> </w:t>
      </w:r>
      <w:r w:rsidR="00E0095D" w:rsidRPr="00971650">
        <w:rPr>
          <w:rFonts w:ascii="Traditional Arabic" w:hAnsi="Traditional Arabic" w:cs="Traditional Arabic"/>
          <w:sz w:val="34"/>
          <w:szCs w:val="34"/>
          <w:rtl/>
          <w:lang w:bidi="ar-EG"/>
        </w:rPr>
        <w:t>أن القول بخلود شخص في النار – ومن ذلك القاتل عمداً - فإن هذا</w:t>
      </w:r>
      <w:r w:rsidRPr="00971650">
        <w:rPr>
          <w:rFonts w:ascii="Traditional Arabic" w:hAnsi="Traditional Arabic" w:cs="Traditional Arabic"/>
          <w:sz w:val="34"/>
          <w:szCs w:val="34"/>
          <w:rtl/>
          <w:lang w:bidi="ar-EG"/>
        </w:rPr>
        <w:t xml:space="preserve"> </w:t>
      </w:r>
      <w:r w:rsidR="00E0095D" w:rsidRPr="00971650">
        <w:rPr>
          <w:rFonts w:ascii="Traditional Arabic" w:hAnsi="Traditional Arabic" w:cs="Traditional Arabic"/>
          <w:sz w:val="34"/>
          <w:szCs w:val="34"/>
          <w:rtl/>
          <w:lang w:bidi="ar-EG"/>
        </w:rPr>
        <w:t>لابد فيه من استيفاء الشروط وانتفاء الموانع</w:t>
      </w:r>
      <w:r w:rsidR="00971650" w:rsidRPr="00971650">
        <w:rPr>
          <w:rFonts w:ascii="Traditional Arabic" w:hAnsi="Traditional Arabic" w:cs="Traditional Arabic"/>
          <w:sz w:val="34"/>
          <w:szCs w:val="34"/>
          <w:rtl/>
          <w:lang w:bidi="ar-EG"/>
        </w:rPr>
        <w:t>،</w:t>
      </w:r>
      <w:r w:rsidR="00E0095D" w:rsidRPr="00971650">
        <w:rPr>
          <w:rFonts w:ascii="Traditional Arabic" w:hAnsi="Traditional Arabic" w:cs="Traditional Arabic"/>
          <w:sz w:val="34"/>
          <w:szCs w:val="34"/>
          <w:rtl/>
          <w:lang w:bidi="ar-EG"/>
        </w:rPr>
        <w:t xml:space="preserve"> ومن هذه الموانع التي تمنع من الخلود في النار أن يموت القاتل على التوحيد</w:t>
      </w:r>
      <w:r w:rsidR="00971650" w:rsidRPr="00971650">
        <w:rPr>
          <w:rFonts w:ascii="Traditional Arabic" w:hAnsi="Traditional Arabic" w:cs="Traditional Arabic"/>
          <w:sz w:val="34"/>
          <w:szCs w:val="34"/>
          <w:rtl/>
          <w:lang w:bidi="ar-EG"/>
        </w:rPr>
        <w:t>،</w:t>
      </w:r>
      <w:r w:rsidR="00E0095D" w:rsidRPr="00971650">
        <w:rPr>
          <w:rFonts w:ascii="Traditional Arabic" w:hAnsi="Traditional Arabic" w:cs="Traditional Arabic"/>
          <w:sz w:val="34"/>
          <w:szCs w:val="34"/>
          <w:rtl/>
          <w:lang w:bidi="ar-EG"/>
        </w:rPr>
        <w:t xml:space="preserve"> لقوله تعالى</w:t>
      </w:r>
      <w:r w:rsidR="00971650" w:rsidRPr="00971650">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 xml:space="preserve">﴿ </w:t>
      </w:r>
      <w:r w:rsidR="00E0095D" w:rsidRPr="00140358">
        <w:rPr>
          <w:rFonts w:ascii="Traditional Arabic" w:hAnsi="Traditional Arabic" w:cs="Traditional Arabic"/>
          <w:color w:val="008000"/>
          <w:sz w:val="34"/>
          <w:szCs w:val="34"/>
          <w:rtl/>
          <w:lang w:bidi="ar-EG"/>
        </w:rPr>
        <w:t>إِنَّ اللَّهَ لَا يَغْفِرُ أَنْ يُشْرَكَ بِهِ وَيَغْفِرُ مَا دُونَ ذَلِكَ لِمَنْ يَشَاءُ</w:t>
      </w:r>
      <w:r w:rsidR="00140358" w:rsidRPr="00140358">
        <w:rPr>
          <w:rFonts w:ascii="Traditional Arabic" w:hAnsi="Traditional Arabic" w:cs="Traditional Arabic" w:hint="cs"/>
          <w:sz w:val="34"/>
          <w:szCs w:val="34"/>
          <w:rtl/>
          <w:lang w:bidi="ar-EG"/>
        </w:rPr>
        <w:t xml:space="preserve"> ﴾</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r w:rsidR="00E0095D" w:rsidRPr="00971650">
        <w:rPr>
          <w:rFonts w:ascii="Traditional Arabic" w:hAnsi="Traditional Arabic" w:cs="Traditional Arabic"/>
          <w:sz w:val="34"/>
          <w:szCs w:val="34"/>
          <w:rtl/>
          <w:lang w:bidi="ar-EG"/>
        </w:rPr>
        <w:t>وقوله تعالى</w:t>
      </w:r>
      <w:r w:rsidR="00971650" w:rsidRPr="00971650">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 xml:space="preserve">﴿ </w:t>
      </w:r>
      <w:r w:rsidR="00E0095D" w:rsidRPr="00140358">
        <w:rPr>
          <w:rFonts w:ascii="Traditional Arabic" w:hAnsi="Traditional Arabic" w:cs="Traditional Arabic"/>
          <w:color w:val="008000"/>
          <w:sz w:val="34"/>
          <w:szCs w:val="34"/>
          <w:rtl/>
          <w:lang w:bidi="ar-EG"/>
        </w:rPr>
        <w:t>مَنْ يُشْرِكْ بِاللَّهِ فَقَدْ حَرَّمَ اللَّهُ عَلَيْهِ الْجَنَّةَ وَمَأْوَاهُ النَّارُ وَمَا لِلظَّالِمِينَ مِنْ أَنْصَارٍ</w:t>
      </w:r>
      <w:r w:rsidR="00140358" w:rsidRPr="00140358">
        <w:rPr>
          <w:rFonts w:ascii="Traditional Arabic" w:hAnsi="Traditional Arabic" w:cs="Traditional Arabic" w:hint="cs"/>
          <w:sz w:val="34"/>
          <w:szCs w:val="34"/>
          <w:rtl/>
          <w:lang w:bidi="ar-EG"/>
        </w:rPr>
        <w:t xml:space="preserve"> ﴾</w:t>
      </w:r>
      <w:r w:rsidR="00971650" w:rsidRPr="00971650">
        <w:rPr>
          <w:rFonts w:ascii="Traditional Arabic" w:hAnsi="Traditional Arabic" w:cs="Traditional Arabic"/>
          <w:sz w:val="34"/>
          <w:szCs w:val="34"/>
          <w:rtl/>
          <w:lang w:bidi="ar-EG"/>
        </w:rPr>
        <w:t xml:space="preserve"> </w:t>
      </w:r>
      <w:r w:rsidR="009A0EE4" w:rsidRPr="00971650">
        <w:rPr>
          <w:rFonts w:ascii="Traditional Arabic" w:hAnsi="Traditional Arabic" w:cs="Traditional Arabic"/>
          <w:i/>
          <w:sz w:val="34"/>
          <w:szCs w:val="34"/>
          <w:rtl/>
          <w:lang w:bidi="ar-EG"/>
        </w:rPr>
        <w:t>وقوله صلى الله عليه وسلم -: " إن الله قد حرم على النار من قال لا إله إلا الله</w:t>
      </w:r>
      <w:r w:rsidR="000B4B99">
        <w:rPr>
          <w:rFonts w:ascii="Traditional Arabic" w:hAnsi="Traditional Arabic" w:cs="Traditional Arabic"/>
          <w:i/>
          <w:sz w:val="34"/>
          <w:szCs w:val="34"/>
          <w:rtl/>
          <w:lang w:bidi="ar-EG"/>
        </w:rPr>
        <w:t>،</w:t>
      </w:r>
      <w:r w:rsidR="009A0EE4" w:rsidRPr="00971650">
        <w:rPr>
          <w:rFonts w:ascii="Traditional Arabic" w:hAnsi="Traditional Arabic" w:cs="Traditional Arabic"/>
          <w:i/>
          <w:sz w:val="34"/>
          <w:szCs w:val="34"/>
          <w:rtl/>
          <w:lang w:bidi="ar-EG"/>
        </w:rPr>
        <w:t xml:space="preserve"> يبتغي بذلك وجه الله ")</w:t>
      </w:r>
      <w:r w:rsidR="00341AAF" w:rsidRPr="00341AAF">
        <w:rPr>
          <w:rStyle w:val="a4"/>
          <w:rFonts w:ascii="Traditional Arabic" w:hAnsi="Traditional Arabic" w:cs="Traditional Arabic"/>
          <w:i/>
          <w:sz w:val="34"/>
          <w:szCs w:val="34"/>
          <w:rtl/>
          <w:lang w:bidi="ar-EG"/>
        </w:rPr>
        <w:t>(</w:t>
      </w:r>
      <w:r w:rsidR="00341AAF" w:rsidRPr="00341AAF">
        <w:rPr>
          <w:rStyle w:val="a4"/>
          <w:rFonts w:ascii="Traditional Arabic" w:hAnsi="Traditional Arabic" w:cs="Traditional Arabic"/>
          <w:i/>
          <w:sz w:val="34"/>
          <w:szCs w:val="34"/>
          <w:rtl/>
          <w:lang w:bidi="ar-EG"/>
        </w:rPr>
        <w:footnoteReference w:id="35"/>
      </w:r>
      <w:r w:rsidR="00341AAF" w:rsidRPr="00341AAF">
        <w:rPr>
          <w:rStyle w:val="a4"/>
          <w:rFonts w:ascii="Traditional Arabic" w:hAnsi="Traditional Arabic" w:cs="Traditional Arabic"/>
          <w:i/>
          <w:sz w:val="34"/>
          <w:szCs w:val="34"/>
          <w:rtl/>
          <w:lang w:bidi="ar-EG"/>
        </w:rPr>
        <w:t>)</w:t>
      </w:r>
      <w:r w:rsidRPr="00971650">
        <w:rPr>
          <w:rFonts w:ascii="Traditional Arabic" w:hAnsi="Traditional Arabic" w:cs="Traditional Arabic"/>
          <w:i/>
          <w:sz w:val="34"/>
          <w:szCs w:val="34"/>
          <w:rtl/>
          <w:lang w:bidi="ar-EG"/>
        </w:rPr>
        <w:t xml:space="preserve"> </w:t>
      </w:r>
      <w:r w:rsidR="00FF2DD3" w:rsidRPr="00971650">
        <w:rPr>
          <w:rFonts w:ascii="Traditional Arabic" w:hAnsi="Traditional Arabic" w:cs="Traditional Arabic"/>
          <w:i/>
          <w:sz w:val="34"/>
          <w:szCs w:val="34"/>
          <w:rtl/>
          <w:lang w:bidi="ar-EG"/>
        </w:rPr>
        <w:t>ومثل هذا الجواب يقال في كل دليل نص على خلود فاعل الكبيرة في النار</w:t>
      </w:r>
      <w:r w:rsidR="00241BCE">
        <w:rPr>
          <w:rFonts w:ascii="Traditional Arabic" w:hAnsi="Traditional Arabic" w:cs="Traditional Arabic"/>
          <w:sz w:val="34"/>
          <w:szCs w:val="34"/>
          <w:rtl/>
          <w:lang w:bidi="ar-EG"/>
        </w:rPr>
        <w:t>.</w:t>
      </w:r>
    </w:p>
    <w:p w14:paraId="02816241" w14:textId="77777777" w:rsidR="00586A81" w:rsidRPr="00971650" w:rsidRDefault="00586A81" w:rsidP="00971650">
      <w:pPr>
        <w:tabs>
          <w:tab w:val="left" w:pos="3628"/>
        </w:tabs>
        <w:spacing w:after="120" w:line="240" w:lineRule="auto"/>
        <w:contextualSpacing/>
        <w:jc w:val="both"/>
        <w:rPr>
          <w:rFonts w:ascii="Traditional Arabic" w:hAnsi="Traditional Arabic" w:cs="Traditional Arabic"/>
          <w:sz w:val="34"/>
          <w:szCs w:val="34"/>
          <w:rtl/>
          <w:lang w:bidi="ar-EG"/>
        </w:rPr>
      </w:pPr>
    </w:p>
    <w:p w14:paraId="3C312AF2" w14:textId="684CE4C3" w:rsidR="003F0A3E" w:rsidRPr="00971650" w:rsidRDefault="008D1233" w:rsidP="00971650">
      <w:pPr>
        <w:tabs>
          <w:tab w:val="left" w:pos="3628"/>
        </w:tabs>
        <w:spacing w:after="120" w:line="240" w:lineRule="auto"/>
        <w:contextualSpacing/>
        <w:jc w:val="both"/>
        <w:rPr>
          <w:rFonts w:ascii="Traditional Arabic" w:hAnsi="Traditional Arabic" w:cs="Traditional Arabic"/>
          <w:b/>
          <w:sz w:val="34"/>
          <w:szCs w:val="34"/>
          <w:rtl/>
          <w:lang w:bidi="ar-EG"/>
        </w:rPr>
      </w:pPr>
      <w:r w:rsidRPr="00971650">
        <w:rPr>
          <w:rFonts w:ascii="Traditional Arabic" w:hAnsi="Traditional Arabic" w:cs="Traditional Arabic"/>
          <w:sz w:val="34"/>
          <w:szCs w:val="34"/>
          <w:rtl/>
          <w:lang w:bidi="ar-EG"/>
        </w:rPr>
        <w:t xml:space="preserve">** ومما يدل على </w:t>
      </w:r>
      <w:r w:rsidR="00A0332C" w:rsidRPr="00971650">
        <w:rPr>
          <w:rFonts w:ascii="Traditional Arabic" w:hAnsi="Traditional Arabic" w:cs="Traditional Arabic"/>
          <w:sz w:val="34"/>
          <w:szCs w:val="34"/>
          <w:rtl/>
          <w:lang w:bidi="ar-EG"/>
        </w:rPr>
        <w:t xml:space="preserve">أن </w:t>
      </w:r>
      <w:r w:rsidRPr="00971650">
        <w:rPr>
          <w:rFonts w:ascii="Traditional Arabic" w:hAnsi="Traditional Arabic" w:cs="Traditional Arabic"/>
          <w:sz w:val="34"/>
          <w:szCs w:val="34"/>
          <w:rtl/>
          <w:lang w:bidi="ar-EG"/>
        </w:rPr>
        <w:t xml:space="preserve">لفظ الخلود في حق أصحاب المعاصى ليس على ظاهره </w:t>
      </w:r>
      <w:r w:rsidR="00B44EB0" w:rsidRPr="00971650">
        <w:rPr>
          <w:rFonts w:ascii="Traditional Arabic" w:hAnsi="Traditional Arabic" w:cs="Traditional Arabic"/>
          <w:sz w:val="34"/>
          <w:szCs w:val="34"/>
          <w:rtl/>
          <w:lang w:bidi="ar-EG"/>
        </w:rPr>
        <w:t>أن قوله صلى الله عليه وسلم (مَنْ تَرَدَّى مِنْ جَبَلٍ فَقَتَلَ نَفْسَهُ، فَهُوَ فِي نَارِ جَهَنَّمَ يَتَرَدَّى فِيهِ خَالِدًا مُخَلَّدًا فِيهَا أَبَدًا</w:t>
      </w:r>
      <w:r w:rsidR="00971650" w:rsidRPr="00971650">
        <w:rPr>
          <w:rFonts w:ascii="Traditional Arabic" w:hAnsi="Traditional Arabic" w:cs="Traditional Arabic"/>
          <w:sz w:val="34"/>
          <w:szCs w:val="34"/>
          <w:rtl/>
          <w:lang w:bidi="ar-EG"/>
        </w:rPr>
        <w:t xml:space="preserve">) </w:t>
      </w:r>
      <w:r w:rsidR="00B44EB0" w:rsidRPr="00971650">
        <w:rPr>
          <w:rFonts w:ascii="Traditional Arabic" w:hAnsi="Traditional Arabic" w:cs="Traditional Arabic"/>
          <w:sz w:val="34"/>
          <w:szCs w:val="34"/>
          <w:rtl/>
          <w:lang w:bidi="ar-EG"/>
        </w:rPr>
        <w:t>قد جاء في حديث آخر يبين أن قاتل نفسه ليس بكافر:</w:t>
      </w:r>
      <w:r w:rsidR="00DC30DE" w:rsidRPr="00971650">
        <w:rPr>
          <w:rFonts w:ascii="Traditional Arabic" w:hAnsi="Traditional Arabic" w:cs="Traditional Arabic"/>
          <w:sz w:val="34"/>
          <w:szCs w:val="34"/>
          <w:rtl/>
          <w:lang w:bidi="ar-EG"/>
        </w:rPr>
        <w:t xml:space="preserve"> </w:t>
      </w:r>
      <w:r w:rsidR="00B44EB0" w:rsidRPr="00971650">
        <w:rPr>
          <w:rFonts w:ascii="Traditional Arabic" w:hAnsi="Traditional Arabic" w:cs="Traditional Arabic"/>
          <w:sz w:val="34"/>
          <w:szCs w:val="34"/>
          <w:rtl/>
          <w:lang w:bidi="ar-EG"/>
        </w:rPr>
        <w:t>روى جابر - رضى الله عنه – أن رَجُلاً فَمَرِضَ، فَجَزِعَ، فَأَخَذَ مَشَاقِصَ لَهُ، فَقَطَعَ بِهَا بَرَاجِمَهُ، فَشَخَبَتْ يَدَاهُ حَتَّى مَاتَ</w:t>
      </w:r>
      <w:r w:rsidR="00971650" w:rsidRPr="00971650">
        <w:rPr>
          <w:rFonts w:ascii="Traditional Arabic" w:hAnsi="Traditional Arabic" w:cs="Traditional Arabic"/>
          <w:sz w:val="34"/>
          <w:szCs w:val="34"/>
          <w:rtl/>
          <w:lang w:bidi="ar-EG"/>
        </w:rPr>
        <w:t>،</w:t>
      </w:r>
      <w:r w:rsidR="00B44EB0" w:rsidRPr="00971650">
        <w:rPr>
          <w:rFonts w:ascii="Traditional Arabic" w:hAnsi="Traditional Arabic" w:cs="Traditional Arabic"/>
          <w:sz w:val="34"/>
          <w:szCs w:val="34"/>
          <w:rtl/>
          <w:lang w:bidi="ar-EG"/>
        </w:rPr>
        <w:t xml:space="preserve"> فَرَآهُ الطُّفَيْلُ بْنُ عَمْرٍو فِي مَنَامِهِ في هَيْئَة حَسَنَة</w:t>
      </w:r>
      <w:r w:rsidR="00971650" w:rsidRPr="00971650">
        <w:rPr>
          <w:rFonts w:ascii="Traditional Arabic" w:hAnsi="Traditional Arabic" w:cs="Traditional Arabic"/>
          <w:sz w:val="34"/>
          <w:szCs w:val="34"/>
          <w:rtl/>
          <w:lang w:bidi="ar-EG"/>
        </w:rPr>
        <w:t>،</w:t>
      </w:r>
      <w:r w:rsidR="00B44EB0" w:rsidRPr="00971650">
        <w:rPr>
          <w:rFonts w:ascii="Traditional Arabic" w:hAnsi="Traditional Arabic" w:cs="Traditional Arabic"/>
          <w:sz w:val="34"/>
          <w:szCs w:val="34"/>
          <w:rtl/>
          <w:lang w:bidi="ar-EG"/>
        </w:rPr>
        <w:t xml:space="preserve"> وَرَآهُ مُغَطِّيًا يَدَيْهِ، فَقَالَ لَهُ:</w:t>
      </w:r>
      <w:r w:rsidR="00DC30DE" w:rsidRPr="00971650">
        <w:rPr>
          <w:rFonts w:ascii="Traditional Arabic" w:hAnsi="Traditional Arabic" w:cs="Traditional Arabic"/>
          <w:sz w:val="34"/>
          <w:szCs w:val="34"/>
          <w:rtl/>
          <w:lang w:bidi="ar-EG"/>
        </w:rPr>
        <w:t xml:space="preserve"> </w:t>
      </w:r>
      <w:r w:rsidR="00B44EB0" w:rsidRPr="00971650">
        <w:rPr>
          <w:rFonts w:ascii="Traditional Arabic" w:hAnsi="Traditional Arabic" w:cs="Traditional Arabic"/>
          <w:sz w:val="34"/>
          <w:szCs w:val="34"/>
          <w:rtl/>
          <w:lang w:bidi="ar-EG"/>
        </w:rPr>
        <w:t>مَا صَنَعَ بِكَ رَبُّكَ؟ فَقَالَ: غَفَرَ لِي بِهِجْرَتِي إِلَى نَبِيِّهِ صَلَّى اللهُ عَلَيْهِ وَسَلَّمَ، فَقَالَ: مَا لِي أَرَاكَ مُغَطِّيًا يَدَيْكَ؟ قَالَ: قِيلَ لِي:</w:t>
      </w:r>
      <w:r w:rsidR="00DC30DE" w:rsidRPr="00971650">
        <w:rPr>
          <w:rFonts w:ascii="Traditional Arabic" w:hAnsi="Traditional Arabic" w:cs="Traditional Arabic"/>
          <w:sz w:val="34"/>
          <w:szCs w:val="34"/>
          <w:rtl/>
          <w:lang w:bidi="ar-EG"/>
        </w:rPr>
        <w:t xml:space="preserve"> </w:t>
      </w:r>
      <w:r w:rsidR="00B44EB0" w:rsidRPr="00971650">
        <w:rPr>
          <w:rFonts w:ascii="Traditional Arabic" w:hAnsi="Traditional Arabic" w:cs="Traditional Arabic"/>
          <w:sz w:val="34"/>
          <w:szCs w:val="34"/>
          <w:rtl/>
          <w:lang w:bidi="ar-EG"/>
        </w:rPr>
        <w:t>لَنْ نُصْلِحَ مِنْكَ مَا أَفْسَدْتَ، فَقَصَّهَا الطُّفَيْلُ عَلَى رَسُولِ اللهِ صَلَّى اللهُ عَلَيْهِ وَسَلَّمَ، فَقَالَ رَسُولُ اللهِ صَلَّى اللهُ عَلَيْهِ وَسَلَّمَ: «اللهُمَّ وَلِيَدَيْهِ فَاغْفِرْ»</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36"/>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2C0AB3DB" w14:textId="3F709D25" w:rsidR="003F0A3E" w:rsidRPr="00971650" w:rsidRDefault="00B44EB0" w:rsidP="00971650">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lang w:bidi="ar-EG"/>
        </w:rPr>
        <w:t>** قال النووي</w:t>
      </w:r>
      <w:r w:rsidR="00971650" w:rsidRPr="00971650">
        <w:rPr>
          <w:rFonts w:ascii="Traditional Arabic" w:hAnsi="Traditional Arabic" w:cs="Traditional Arabic"/>
          <w:b/>
          <w:sz w:val="34"/>
          <w:szCs w:val="34"/>
          <w:rtl/>
          <w:lang w:bidi="ar-EG"/>
        </w:rPr>
        <w:t>:</w:t>
      </w:r>
      <w:r w:rsidR="00DC30DE" w:rsidRPr="00971650">
        <w:rPr>
          <w:rFonts w:ascii="Traditional Arabic" w:hAnsi="Traditional Arabic" w:cs="Traditional Arabic"/>
          <w:b/>
          <w:sz w:val="34"/>
          <w:szCs w:val="34"/>
          <w:rtl/>
          <w:lang w:bidi="ar-EG"/>
        </w:rPr>
        <w:t xml:space="preserve"> </w:t>
      </w:r>
      <w:r w:rsidRPr="00971650">
        <w:rPr>
          <w:rFonts w:ascii="Traditional Arabic" w:hAnsi="Traditional Arabic" w:cs="Traditional Arabic"/>
          <w:sz w:val="34"/>
          <w:szCs w:val="34"/>
          <w:rtl/>
          <w:lang w:bidi="ar-EG"/>
        </w:rPr>
        <w:t>في</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هذا الحديث حجة لقاعدة عظيمة لأهل السنة أن من قتل نفسه أو ارتكب معصية غيرها ومات من غير توبة فليس بكافر</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ولا يقطع له بالنار،</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بل هو في حكم المشيئة</w:t>
      </w:r>
      <w:r w:rsidR="00971650" w:rsidRPr="00971650">
        <w:rPr>
          <w:rFonts w:ascii="Traditional Arabic" w:hAnsi="Traditional Arabic" w:cs="Traditional Arabic"/>
          <w:sz w:val="34"/>
          <w:szCs w:val="34"/>
          <w:rtl/>
          <w:lang w:bidi="ar-EG"/>
        </w:rPr>
        <w:t>.</w:t>
      </w:r>
      <w:r w:rsidR="007F15B5">
        <w:rPr>
          <w:rFonts w:ascii="Traditional Arabic" w:hAnsi="Traditional Arabic" w:cs="Traditional Arabic" w:hint="cs"/>
          <w:sz w:val="34"/>
          <w:szCs w:val="34"/>
          <w:rtl/>
          <w:lang w:bidi="ar-EG"/>
        </w:rPr>
        <w:t xml:space="preserve"> </w:t>
      </w:r>
      <w:r w:rsidRPr="00971650">
        <w:rPr>
          <w:rFonts w:ascii="Traditional Arabic" w:hAnsi="Traditional Arabic" w:cs="Traditional Arabic"/>
          <w:sz w:val="34"/>
          <w:szCs w:val="34"/>
          <w:rtl/>
          <w:lang w:bidi="ar-EG"/>
        </w:rPr>
        <w:t xml:space="preserve">وهذا </w:t>
      </w:r>
      <w:r w:rsidRPr="00971650">
        <w:rPr>
          <w:rFonts w:ascii="Traditional Arabic" w:hAnsi="Traditional Arabic" w:cs="Traditional Arabic"/>
          <w:sz w:val="34"/>
          <w:szCs w:val="34"/>
          <w:rtl/>
          <w:lang w:bidi="ar-EG"/>
        </w:rPr>
        <w:lastRenderedPageBreak/>
        <w:t>الحديث شرح للأحاديث التي قبله الموهم ظاهرها تخليد قاتل النفس وغيره من أصحاب الكبائر في النار</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37"/>
      </w:r>
      <w:r w:rsidR="00341AAF" w:rsidRPr="00341AAF">
        <w:rPr>
          <w:rStyle w:val="a4"/>
          <w:rFonts w:ascii="Traditional Arabic" w:hAnsi="Traditional Arabic" w:cs="Traditional Arabic"/>
          <w:sz w:val="34"/>
          <w:szCs w:val="34"/>
          <w:rtl/>
          <w:lang w:bidi="ar-EG"/>
        </w:rPr>
        <w:t>)</w:t>
      </w:r>
    </w:p>
    <w:p w14:paraId="454D36A5" w14:textId="25AF0C6C" w:rsidR="003F0A3E" w:rsidRPr="00971650" w:rsidRDefault="00DC30DE" w:rsidP="00971650">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 xml:space="preserve"> </w:t>
      </w:r>
      <w:r w:rsidR="00497A9C" w:rsidRPr="00971650">
        <w:rPr>
          <w:rFonts w:ascii="Traditional Arabic" w:hAnsi="Traditional Arabic" w:cs="Traditional Arabic"/>
          <w:b/>
          <w:i/>
          <w:sz w:val="34"/>
          <w:szCs w:val="34"/>
          <w:rtl/>
          <w:lang w:bidi="ar-EG"/>
        </w:rPr>
        <w:t>*** وأما قوله</w:t>
      </w:r>
      <w:r w:rsidR="00D81E7F" w:rsidRPr="00971650">
        <w:rPr>
          <w:rFonts w:ascii="Traditional Arabic" w:hAnsi="Traditional Arabic" w:cs="Traditional Arabic"/>
          <w:b/>
          <w:i/>
          <w:sz w:val="34"/>
          <w:szCs w:val="34"/>
          <w:rtl/>
          <w:lang w:bidi="ar-EG"/>
        </w:rPr>
        <w:t xml:space="preserve"> صَلَّى اللهُ عَلَيْهِ وَسَلَّمَ</w:t>
      </w:r>
      <w:r w:rsidR="00497A9C" w:rsidRPr="00971650">
        <w:rPr>
          <w:rFonts w:ascii="Traditional Arabic" w:hAnsi="Traditional Arabic" w:cs="Traditional Arabic"/>
          <w:b/>
          <w:i/>
          <w:sz w:val="34"/>
          <w:szCs w:val="34"/>
          <w:rtl/>
          <w:lang w:bidi="ar-EG"/>
        </w:rPr>
        <w:t>: (</w:t>
      </w:r>
      <w:r w:rsidR="00D81E7F" w:rsidRPr="00971650">
        <w:rPr>
          <w:rFonts w:ascii="Traditional Arabic" w:hAnsi="Traditional Arabic" w:cs="Traditional Arabic"/>
          <w:b/>
          <w:i/>
          <w:sz w:val="34"/>
          <w:szCs w:val="34"/>
          <w:rtl/>
          <w:lang w:bidi="ar-EG"/>
        </w:rPr>
        <w:t>سِبَابُ الْمُسْلِمِ فُسُوقٌ وَقِتَالُهُ كُفْرٌ)</w:t>
      </w:r>
      <w:r w:rsidRPr="00971650">
        <w:rPr>
          <w:rFonts w:ascii="Traditional Arabic" w:hAnsi="Traditional Arabic" w:cs="Traditional Arabic"/>
          <w:sz w:val="34"/>
          <w:szCs w:val="34"/>
          <w:rtl/>
          <w:lang w:bidi="ar-EG"/>
        </w:rPr>
        <w:t xml:space="preserve"> </w:t>
      </w:r>
      <w:r w:rsidR="00497A9C" w:rsidRPr="00971650">
        <w:rPr>
          <w:rFonts w:ascii="Traditional Arabic" w:hAnsi="Traditional Arabic" w:cs="Traditional Arabic"/>
          <w:sz w:val="34"/>
          <w:szCs w:val="34"/>
          <w:rtl/>
          <w:lang w:bidi="ar-EG"/>
        </w:rPr>
        <w:t>فتأويله على الكفر الغير مخرج من الملة</w:t>
      </w:r>
      <w:r w:rsidR="00241BCE">
        <w:rPr>
          <w:rFonts w:ascii="Traditional Arabic" w:hAnsi="Traditional Arabic" w:cs="Traditional Arabic"/>
          <w:sz w:val="34"/>
          <w:szCs w:val="34"/>
          <w:rtl/>
          <w:lang w:bidi="ar-EG"/>
        </w:rPr>
        <w:t>.</w:t>
      </w:r>
    </w:p>
    <w:p w14:paraId="42BB7953" w14:textId="736463D6" w:rsidR="003F0A3E" w:rsidRPr="00971650" w:rsidRDefault="003518E3" w:rsidP="00140358">
      <w:pPr>
        <w:tabs>
          <w:tab w:val="left" w:pos="3628"/>
        </w:tabs>
        <w:spacing w:after="120" w:line="240" w:lineRule="auto"/>
        <w:contextualSpacing/>
        <w:jc w:val="both"/>
        <w:rPr>
          <w:rFonts w:ascii="Traditional Arabic" w:hAnsi="Traditional Arabic" w:cs="Traditional Arabic"/>
          <w:b/>
          <w:sz w:val="34"/>
          <w:szCs w:val="34"/>
          <w:rtl/>
          <w:lang w:bidi="ar-EG"/>
        </w:rPr>
      </w:pPr>
      <w:r w:rsidRPr="00971650">
        <w:rPr>
          <w:rFonts w:ascii="Traditional Arabic" w:hAnsi="Traditional Arabic" w:cs="Traditional Arabic"/>
          <w:sz w:val="34"/>
          <w:szCs w:val="34"/>
          <w:rtl/>
          <w:lang w:bidi="ar-EG"/>
        </w:rPr>
        <w:t>* ذكر الشالنجي أنه سأل أحمد بن حنبل عن المصر على الكبائر يطلبها بجهده أي يطلب الذنب بجهده إلا أنه لم يترك الصلاة والزكاة والصوم؛ هل يكون مصرا من كانت هذه حاله؟ قال: هو مصر مثل قوله</w:t>
      </w:r>
      <w:r w:rsidRPr="00140358">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w:t>
      </w:r>
      <w:r w:rsidR="000153A1" w:rsidRPr="00140358">
        <w:rPr>
          <w:rFonts w:ascii="Traditional Arabic" w:hAnsi="Traditional Arabic" w:cs="Traditional Arabic"/>
          <w:sz w:val="34"/>
          <w:szCs w:val="34"/>
          <w:rtl/>
          <w:lang w:bidi="ar-EG"/>
        </w:rPr>
        <w:t xml:space="preserve"> </w:t>
      </w:r>
      <w:r w:rsidRPr="00140358">
        <w:rPr>
          <w:rFonts w:ascii="Traditional Arabic" w:hAnsi="Traditional Arabic" w:cs="Traditional Arabic"/>
          <w:sz w:val="34"/>
          <w:szCs w:val="34"/>
          <w:rtl/>
          <w:lang w:bidi="ar-EG"/>
        </w:rPr>
        <w:t>لا يزني الزاني حين يزني وهو مؤمن</w:t>
      </w:r>
      <w:r w:rsidR="000153A1" w:rsidRPr="00140358">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w:t>
      </w:r>
      <w:r w:rsidRPr="00140358">
        <w:rPr>
          <w:rFonts w:ascii="Traditional Arabic" w:hAnsi="Traditional Arabic" w:cs="Traditional Arabic"/>
          <w:sz w:val="34"/>
          <w:szCs w:val="34"/>
          <w:rtl/>
          <w:lang w:bidi="ar-EG"/>
        </w:rPr>
        <w:t xml:space="preserve"> يخرج من الإيمان ويقع في الإسلام ومن نحو قوله: </w:t>
      </w:r>
      <w:r w:rsidR="00140358" w:rsidRPr="00140358">
        <w:rPr>
          <w:rFonts w:ascii="Traditional Arabic" w:hAnsi="Traditional Arabic" w:cs="Traditional Arabic" w:hint="cs"/>
          <w:sz w:val="34"/>
          <w:szCs w:val="34"/>
          <w:rtl/>
          <w:lang w:bidi="ar-EG"/>
        </w:rPr>
        <w:t>(</w:t>
      </w:r>
      <w:r w:rsidR="000153A1" w:rsidRPr="00140358">
        <w:rPr>
          <w:rFonts w:ascii="Traditional Arabic" w:hAnsi="Traditional Arabic" w:cs="Traditional Arabic"/>
          <w:sz w:val="34"/>
          <w:szCs w:val="34"/>
          <w:rtl/>
          <w:lang w:bidi="ar-EG"/>
        </w:rPr>
        <w:t xml:space="preserve"> </w:t>
      </w:r>
      <w:r w:rsidRPr="00140358">
        <w:rPr>
          <w:rFonts w:ascii="Traditional Arabic" w:hAnsi="Traditional Arabic" w:cs="Traditional Arabic"/>
          <w:sz w:val="34"/>
          <w:szCs w:val="34"/>
          <w:rtl/>
          <w:lang w:bidi="ar-EG"/>
        </w:rPr>
        <w:t>ولا يشرب الخمر حين يشربها وهو مؤمن ولا يسرق السارق حين يسرق وهو مؤمن</w:t>
      </w:r>
      <w:r w:rsidR="000153A1" w:rsidRPr="00140358">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w:t>
      </w:r>
      <w:r w:rsidRPr="00140358">
        <w:rPr>
          <w:rFonts w:ascii="Traditional Arabic" w:hAnsi="Traditional Arabic" w:cs="Traditional Arabic"/>
          <w:sz w:val="34"/>
          <w:szCs w:val="34"/>
          <w:rtl/>
          <w:lang w:bidi="ar-EG"/>
        </w:rPr>
        <w:t xml:space="preserve"> ومن نحو قول ابن عباس في قوله: </w:t>
      </w:r>
      <w:r w:rsidR="00140358" w:rsidRPr="00140358">
        <w:rPr>
          <w:rFonts w:ascii="Traditional Arabic" w:hAnsi="Traditional Arabic" w:cs="Traditional Arabic" w:hint="cs"/>
          <w:sz w:val="34"/>
          <w:szCs w:val="34"/>
          <w:rtl/>
          <w:lang w:bidi="ar-EG"/>
        </w:rPr>
        <w:t>(</w:t>
      </w:r>
      <w:r w:rsidR="000153A1" w:rsidRPr="00140358">
        <w:rPr>
          <w:rFonts w:ascii="Traditional Arabic" w:hAnsi="Traditional Arabic" w:cs="Traditional Arabic"/>
          <w:sz w:val="34"/>
          <w:szCs w:val="34"/>
          <w:rtl/>
          <w:lang w:bidi="ar-EG"/>
        </w:rPr>
        <w:t xml:space="preserve"> </w:t>
      </w:r>
      <w:r w:rsidRPr="00140358">
        <w:rPr>
          <w:rFonts w:ascii="Traditional Arabic" w:hAnsi="Traditional Arabic" w:cs="Traditional Arabic"/>
          <w:sz w:val="34"/>
          <w:szCs w:val="34"/>
          <w:rtl/>
          <w:lang w:bidi="ar-EG"/>
        </w:rPr>
        <w:t>ومن لم يحكم بما أنزل الله فأولئك هم الكافرون</w:t>
      </w:r>
      <w:r w:rsidR="000153A1" w:rsidRPr="00140358">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w:t>
      </w:r>
      <w:r w:rsidR="00971650" w:rsidRPr="00140358">
        <w:rPr>
          <w:rFonts w:ascii="Traditional Arabic" w:hAnsi="Traditional Arabic" w:cs="Traditional Arabic"/>
          <w:sz w:val="34"/>
          <w:szCs w:val="34"/>
          <w:rtl/>
          <w:lang w:bidi="ar-EG"/>
        </w:rPr>
        <w:t>،</w:t>
      </w:r>
      <w:r w:rsidRPr="00140358">
        <w:rPr>
          <w:rFonts w:ascii="Traditional Arabic" w:hAnsi="Traditional Arabic" w:cs="Traditional Arabic"/>
          <w:sz w:val="34"/>
          <w:szCs w:val="34"/>
          <w:rtl/>
          <w:lang w:bidi="ar-EG"/>
        </w:rPr>
        <w:t xml:space="preserve"> فقلت </w:t>
      </w:r>
      <w:r w:rsidRPr="00971650">
        <w:rPr>
          <w:rFonts w:ascii="Traditional Arabic" w:hAnsi="Traditional Arabic" w:cs="Traditional Arabic"/>
          <w:sz w:val="34"/>
          <w:szCs w:val="34"/>
          <w:rtl/>
          <w:lang w:bidi="ar-EG"/>
        </w:rPr>
        <w:t>له: ما هذا الكفر؟</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قال: كفر لا ينقل عن الملة مثل الإيمان بعضه دون بعض ا.هـ</w:t>
      </w:r>
      <w:r w:rsidR="00971650"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38"/>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4921238C" w14:textId="214B9A1E" w:rsidR="003F0A3E" w:rsidRPr="00971650" w:rsidRDefault="003518E3" w:rsidP="00971650">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lang w:bidi="ar-EG"/>
        </w:rPr>
        <w:t>* قال أبوعبيد</w:t>
      </w:r>
      <w:r w:rsidR="00971650" w:rsidRPr="00971650">
        <w:rPr>
          <w:rFonts w:ascii="Traditional Arabic" w:hAnsi="Traditional Arabic" w:cs="Traditional Arabic"/>
          <w:b/>
          <w:sz w:val="34"/>
          <w:szCs w:val="34"/>
          <w:rtl/>
          <w:lang w:bidi="ar-EG"/>
        </w:rPr>
        <w:t>:</w:t>
      </w:r>
      <w:r w:rsidR="00DC30DE" w:rsidRPr="00971650">
        <w:rPr>
          <w:rFonts w:ascii="Traditional Arabic" w:hAnsi="Traditional Arabic" w:cs="Traditional Arabic"/>
          <w:b/>
          <w:sz w:val="34"/>
          <w:szCs w:val="34"/>
          <w:rtl/>
          <w:lang w:bidi="ar-EG"/>
        </w:rPr>
        <w:t xml:space="preserve"> </w:t>
      </w:r>
      <w:r w:rsidRPr="00971650">
        <w:rPr>
          <w:rFonts w:ascii="Traditional Arabic" w:hAnsi="Traditional Arabic" w:cs="Traditional Arabic"/>
          <w:sz w:val="34"/>
          <w:szCs w:val="34"/>
          <w:rtl/>
          <w:lang w:bidi="ar-EG"/>
        </w:rPr>
        <w:t>وأما الآثار المرويات بذكر الكفر والشرك ووجوبهما بالمعاصي، فإن معناها عندنا ليست تثبت على أهلها كفرا ولا شركا يزيلان الإيمان عن صاحبه، إنما وجوهها: أنها من الأخلاق والسنن التي عليها الكفار</w:t>
      </w:r>
      <w:r w:rsidR="00B629E3" w:rsidRPr="00971650">
        <w:rPr>
          <w:rFonts w:ascii="Traditional Arabic" w:hAnsi="Traditional Arabic" w:cs="Traditional Arabic"/>
          <w:sz w:val="34"/>
          <w:szCs w:val="34"/>
          <w:rtl/>
          <w:lang w:bidi="ar-EG"/>
        </w:rPr>
        <w:t>.ا.هـ</w:t>
      </w:r>
      <w:r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39"/>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7CB38D74" w14:textId="51CC11FB" w:rsidR="003F0A3E" w:rsidRPr="00971650" w:rsidRDefault="003518E3" w:rsidP="00140358">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 xml:space="preserve">* </w:t>
      </w:r>
      <w:r w:rsidR="00497A9C" w:rsidRPr="00971650">
        <w:rPr>
          <w:rFonts w:ascii="Traditional Arabic" w:hAnsi="Traditional Arabic" w:cs="Traditional Arabic"/>
          <w:sz w:val="34"/>
          <w:szCs w:val="34"/>
          <w:rtl/>
          <w:lang w:bidi="ar-EG"/>
        </w:rPr>
        <w:t>وهذا ما دلت عليه الأدلة الأخري التى أبقت على مسمى الإيمان والأخوة بين المتقاتلين</w:t>
      </w:r>
      <w:r w:rsidR="00971650" w:rsidRPr="00971650">
        <w:rPr>
          <w:rFonts w:ascii="Traditional Arabic" w:hAnsi="Traditional Arabic" w:cs="Traditional Arabic"/>
          <w:sz w:val="34"/>
          <w:szCs w:val="34"/>
          <w:rtl/>
          <w:lang w:bidi="ar-EG"/>
        </w:rPr>
        <w:t>،</w:t>
      </w:r>
      <w:r w:rsidR="00140358">
        <w:rPr>
          <w:rFonts w:ascii="Traditional Arabic" w:hAnsi="Traditional Arabic" w:cs="Traditional Arabic" w:hint="cs"/>
          <w:sz w:val="34"/>
          <w:szCs w:val="34"/>
          <w:rtl/>
          <w:lang w:bidi="ar-EG"/>
        </w:rPr>
        <w:t xml:space="preserve"> </w:t>
      </w:r>
      <w:r w:rsidR="00497A9C" w:rsidRPr="00971650">
        <w:rPr>
          <w:rFonts w:ascii="Traditional Arabic" w:hAnsi="Traditional Arabic" w:cs="Traditional Arabic"/>
          <w:sz w:val="34"/>
          <w:szCs w:val="34"/>
          <w:rtl/>
          <w:lang w:bidi="ar-EG"/>
        </w:rPr>
        <w:t>في قوله تعالى</w:t>
      </w:r>
      <w:r w:rsidR="00971650" w:rsidRPr="00971650">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 xml:space="preserve">﴿ </w:t>
      </w:r>
      <w:r w:rsidR="00D81E7F" w:rsidRPr="00140358">
        <w:rPr>
          <w:rFonts w:ascii="Traditional Arabic" w:hAnsi="Traditional Arabic" w:cs="Traditional Arabic"/>
          <w:color w:val="008000"/>
          <w:sz w:val="34"/>
          <w:szCs w:val="34"/>
          <w:rtl/>
          <w:lang w:bidi="ar-EG"/>
        </w:rPr>
        <w:t>إِنْ طَائِفَتَانِ مِنَ الْمُؤْمِنِينَ اقْتَتَلُوا فَأَصْلِحُوا بَيْنَهُمَا</w:t>
      </w:r>
      <w:r w:rsidR="00971650" w:rsidRPr="00140358">
        <w:rPr>
          <w:rFonts w:ascii="Traditional Arabic" w:hAnsi="Traditional Arabic" w:cs="Traditional Arabic"/>
          <w:color w:val="008000"/>
          <w:sz w:val="34"/>
          <w:szCs w:val="34"/>
          <w:rtl/>
          <w:lang w:bidi="ar-EG"/>
        </w:rPr>
        <w:t>.</w:t>
      </w:r>
      <w:r w:rsidR="00497A9C" w:rsidRPr="00140358">
        <w:rPr>
          <w:rFonts w:ascii="Traditional Arabic" w:hAnsi="Traditional Arabic" w:cs="Traditional Arabic"/>
          <w:color w:val="008000"/>
          <w:sz w:val="34"/>
          <w:szCs w:val="34"/>
          <w:rtl/>
          <w:lang w:bidi="ar-EG"/>
        </w:rPr>
        <w:t>..</w:t>
      </w:r>
      <w:r w:rsidR="00140358" w:rsidRPr="00140358">
        <w:rPr>
          <w:rFonts w:ascii="Traditional Arabic" w:hAnsi="Traditional Arabic" w:cs="Traditional Arabic" w:hint="cs"/>
          <w:sz w:val="34"/>
          <w:szCs w:val="34"/>
          <w:rtl/>
          <w:lang w:bidi="ar-EG"/>
        </w:rPr>
        <w:t xml:space="preserve"> ﴾</w:t>
      </w:r>
      <w:r w:rsidR="00971650" w:rsidRPr="00971650">
        <w:rPr>
          <w:rFonts w:ascii="Traditional Arabic" w:hAnsi="Traditional Arabic" w:cs="Traditional Arabic"/>
          <w:sz w:val="34"/>
          <w:szCs w:val="34"/>
          <w:rtl/>
          <w:lang w:bidi="ar-EG"/>
        </w:rPr>
        <w:t>،</w:t>
      </w:r>
      <w:r w:rsidR="00497A9C" w:rsidRPr="00971650">
        <w:rPr>
          <w:rFonts w:ascii="Traditional Arabic" w:hAnsi="Traditional Arabic" w:cs="Traditional Arabic"/>
          <w:sz w:val="34"/>
          <w:szCs w:val="34"/>
          <w:rtl/>
          <w:lang w:bidi="ar-EG"/>
        </w:rPr>
        <w:t xml:space="preserve"> وقوله عز</w:t>
      </w:r>
      <w:r w:rsidR="00140358">
        <w:rPr>
          <w:rFonts w:ascii="Traditional Arabic" w:hAnsi="Traditional Arabic" w:cs="Traditional Arabic" w:hint="cs"/>
          <w:sz w:val="34"/>
          <w:szCs w:val="34"/>
          <w:rtl/>
          <w:lang w:bidi="ar-EG"/>
        </w:rPr>
        <w:t xml:space="preserve"> </w:t>
      </w:r>
      <w:r w:rsidR="00497A9C" w:rsidRPr="00971650">
        <w:rPr>
          <w:rFonts w:ascii="Traditional Arabic" w:hAnsi="Traditional Arabic" w:cs="Traditional Arabic"/>
          <w:sz w:val="34"/>
          <w:szCs w:val="34"/>
          <w:rtl/>
          <w:lang w:bidi="ar-EG"/>
        </w:rPr>
        <w:t>وجل</w:t>
      </w:r>
      <w:r w:rsidR="00971650" w:rsidRPr="00971650">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 xml:space="preserve">﴿ </w:t>
      </w:r>
      <w:r w:rsidR="00D81E7F" w:rsidRPr="00140358">
        <w:rPr>
          <w:rFonts w:ascii="Traditional Arabic" w:hAnsi="Traditional Arabic" w:cs="Traditional Arabic"/>
          <w:color w:val="008000"/>
          <w:sz w:val="34"/>
          <w:szCs w:val="34"/>
          <w:rtl/>
          <w:lang w:bidi="ar-EG"/>
        </w:rPr>
        <w:t>إِنَّمَا الْمُؤْمِنُونَ إِخْوَةٌ فَأَصْلِحُوا بَيْنَ أَخَوَيْكُمْ</w:t>
      </w:r>
      <w:r w:rsidR="00140358">
        <w:rPr>
          <w:rFonts w:ascii="Traditional Arabic" w:hAnsi="Traditional Arabic" w:cs="Traditional Arabic"/>
          <w:color w:val="008000"/>
          <w:sz w:val="34"/>
          <w:szCs w:val="34"/>
          <w:rtl/>
          <w:lang w:bidi="ar-EG"/>
        </w:rPr>
        <w:t xml:space="preserve"> </w:t>
      </w:r>
      <w:r w:rsidR="00140358" w:rsidRPr="00140358">
        <w:rPr>
          <w:rFonts w:ascii="Traditional Arabic" w:hAnsi="Traditional Arabic" w:cs="Traditional Arabic" w:hint="cs"/>
          <w:sz w:val="34"/>
          <w:szCs w:val="34"/>
          <w:rtl/>
          <w:lang w:bidi="ar-EG"/>
        </w:rPr>
        <w:t>﴾</w:t>
      </w:r>
    </w:p>
    <w:p w14:paraId="1FF3B10D" w14:textId="2E6AB7F5" w:rsidR="003F0A3E" w:rsidRPr="00971650" w:rsidRDefault="00DC30DE" w:rsidP="00971650">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 xml:space="preserve"> </w:t>
      </w:r>
      <w:r w:rsidR="0053382B" w:rsidRPr="00971650">
        <w:rPr>
          <w:rFonts w:ascii="Traditional Arabic" w:hAnsi="Traditional Arabic" w:cs="Traditional Arabic"/>
          <w:b/>
          <w:sz w:val="34"/>
          <w:szCs w:val="34"/>
          <w:rtl/>
          <w:lang w:bidi="ar-EG"/>
        </w:rPr>
        <w:t>* قال ابن حزم</w:t>
      </w:r>
      <w:r w:rsidR="00971650" w:rsidRPr="00971650">
        <w:rPr>
          <w:rFonts w:ascii="Traditional Arabic" w:hAnsi="Traditional Arabic" w:cs="Traditional Arabic"/>
          <w:b/>
          <w:sz w:val="34"/>
          <w:szCs w:val="34"/>
          <w:rtl/>
          <w:lang w:bidi="ar-EG"/>
        </w:rPr>
        <w:t>:</w:t>
      </w:r>
      <w:r w:rsidRPr="00971650">
        <w:rPr>
          <w:rFonts w:ascii="Traditional Arabic" w:hAnsi="Traditional Arabic" w:cs="Traditional Arabic"/>
          <w:b/>
          <w:sz w:val="34"/>
          <w:szCs w:val="34"/>
          <w:rtl/>
          <w:lang w:bidi="ar-EG"/>
        </w:rPr>
        <w:t xml:space="preserve"> </w:t>
      </w:r>
      <w:r w:rsidR="0053382B" w:rsidRPr="00971650">
        <w:rPr>
          <w:rFonts w:ascii="Traditional Arabic" w:hAnsi="Traditional Arabic" w:cs="Traditional Arabic"/>
          <w:sz w:val="34"/>
          <w:szCs w:val="34"/>
          <w:rtl/>
          <w:lang w:bidi="ar-EG"/>
        </w:rPr>
        <w:t>حجة قاطعة أيضا على المعتزلة أيضا المسقطة اسم الإيمان عن القاتل وعلى كل من أسقط عن صاحب الكبائر اسم الإيمان وليس لأحد أن يقول أنه تعالى إنما جعلهم إخواننا إذا تابوا لأن نص الآية أنهم إخوان في حال البغي وقبل الفئة إلى الحق.</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40"/>
      </w:r>
      <w:r w:rsidR="00341AAF" w:rsidRPr="00341AAF">
        <w:rPr>
          <w:rStyle w:val="a4"/>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p>
    <w:p w14:paraId="2B331B85" w14:textId="48399E6F" w:rsidR="003F0A3E" w:rsidRDefault="0053382B" w:rsidP="00971650">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t xml:space="preserve">** وكذلك </w:t>
      </w:r>
      <w:r w:rsidR="00497A9C" w:rsidRPr="00971650">
        <w:rPr>
          <w:rFonts w:ascii="Traditional Arabic" w:hAnsi="Traditional Arabic" w:cs="Traditional Arabic"/>
          <w:sz w:val="34"/>
          <w:szCs w:val="34"/>
          <w:rtl/>
          <w:lang w:bidi="ar-EG"/>
        </w:rPr>
        <w:t>قوله صَلَّى اللهُ عَلَيْهِ وَسَلَّمَ</w:t>
      </w:r>
      <w:r w:rsidR="00DC30DE" w:rsidRPr="00971650">
        <w:rPr>
          <w:rFonts w:ascii="Traditional Arabic" w:hAnsi="Traditional Arabic" w:cs="Traditional Arabic"/>
          <w:sz w:val="34"/>
          <w:szCs w:val="34"/>
          <w:rtl/>
          <w:lang w:bidi="ar-EG"/>
        </w:rPr>
        <w:t xml:space="preserve"> </w:t>
      </w:r>
      <w:r w:rsidR="00D81E7F" w:rsidRPr="00971650">
        <w:rPr>
          <w:rFonts w:ascii="Traditional Arabic" w:hAnsi="Traditional Arabic" w:cs="Traditional Arabic"/>
          <w:sz w:val="34"/>
          <w:szCs w:val="34"/>
          <w:rtl/>
          <w:lang w:bidi="ar-EG"/>
        </w:rPr>
        <w:t>«إِنَّ ابْنِي هَذَا سَيِّدٌ</w:t>
      </w:r>
      <w:r w:rsidR="00971650" w:rsidRPr="00971650">
        <w:rPr>
          <w:rFonts w:ascii="Traditional Arabic" w:hAnsi="Traditional Arabic" w:cs="Traditional Arabic"/>
          <w:sz w:val="34"/>
          <w:szCs w:val="34"/>
          <w:rtl/>
          <w:lang w:bidi="ar-EG"/>
        </w:rPr>
        <w:t>،</w:t>
      </w:r>
      <w:r w:rsidR="00497A9C" w:rsidRPr="00971650">
        <w:rPr>
          <w:rFonts w:ascii="Traditional Arabic" w:hAnsi="Traditional Arabic" w:cs="Traditional Arabic"/>
          <w:sz w:val="34"/>
          <w:szCs w:val="34"/>
          <w:rtl/>
          <w:lang w:bidi="ar-EG"/>
        </w:rPr>
        <w:t xml:space="preserve"> </w:t>
      </w:r>
      <w:r w:rsidR="00D81E7F" w:rsidRPr="00971650">
        <w:rPr>
          <w:rFonts w:ascii="Traditional Arabic" w:hAnsi="Traditional Arabic" w:cs="Traditional Arabic"/>
          <w:sz w:val="34"/>
          <w:szCs w:val="34"/>
          <w:rtl/>
          <w:lang w:bidi="ar-EG"/>
        </w:rPr>
        <w:t>وَلَعَلَّ اللَّهَ أَنْ يُصْلِحَ بِهِ بَيْنَ فِئَتَيْنِ عَظِيمَتَيْنِ مِنَ المُسْلِمِينَ</w:t>
      </w:r>
      <w:r w:rsidR="00497A9C" w:rsidRPr="00971650">
        <w:rPr>
          <w:rFonts w:ascii="Traditional Arabic" w:hAnsi="Traditional Arabic" w:cs="Traditional Arabic"/>
          <w:sz w:val="34"/>
          <w:szCs w:val="34"/>
          <w:rtl/>
          <w:lang w:bidi="ar-EG"/>
        </w:rPr>
        <w:t xml:space="preserve"> </w:t>
      </w:r>
      <w:r w:rsidR="00D81E7F"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41"/>
      </w:r>
      <w:r w:rsidR="00341AAF" w:rsidRPr="00341AAF">
        <w:rPr>
          <w:rStyle w:val="a4"/>
          <w:rFonts w:ascii="Traditional Arabic" w:hAnsi="Traditional Arabic" w:cs="Traditional Arabic"/>
          <w:sz w:val="34"/>
          <w:szCs w:val="34"/>
          <w:rtl/>
          <w:lang w:bidi="ar-EG"/>
        </w:rPr>
        <w:t>)</w:t>
      </w:r>
      <w:r w:rsidR="00241BCE">
        <w:rPr>
          <w:rFonts w:ascii="Traditional Arabic" w:hAnsi="Traditional Arabic" w:cs="Traditional Arabic"/>
          <w:sz w:val="34"/>
          <w:szCs w:val="34"/>
          <w:rtl/>
          <w:lang w:bidi="ar-EG"/>
        </w:rPr>
        <w:t>.</w:t>
      </w:r>
      <w:r w:rsidR="00140358">
        <w:rPr>
          <w:rFonts w:ascii="Traditional Arabic" w:hAnsi="Traditional Arabic" w:cs="Traditional Arabic" w:hint="cs"/>
          <w:b/>
          <w:sz w:val="34"/>
          <w:szCs w:val="34"/>
          <w:rtl/>
          <w:lang w:bidi="ar-EG"/>
        </w:rPr>
        <w:t xml:space="preserve"> </w:t>
      </w:r>
      <w:r w:rsidR="00497A9C" w:rsidRPr="00971650">
        <w:rPr>
          <w:rFonts w:ascii="Traditional Arabic" w:hAnsi="Traditional Arabic" w:cs="Traditional Arabic"/>
          <w:b/>
          <w:sz w:val="34"/>
          <w:szCs w:val="34"/>
          <w:rtl/>
          <w:lang w:bidi="ar-EG"/>
        </w:rPr>
        <w:t>قال ابن حجر</w:t>
      </w:r>
      <w:r w:rsidR="00140358">
        <w:rPr>
          <w:rFonts w:ascii="Traditional Arabic" w:hAnsi="Traditional Arabic" w:cs="Traditional Arabic" w:hint="cs"/>
          <w:b/>
          <w:sz w:val="34"/>
          <w:szCs w:val="34"/>
          <w:rtl/>
          <w:lang w:bidi="ar-EG"/>
        </w:rPr>
        <w:t xml:space="preserve"> </w:t>
      </w:r>
      <w:r w:rsidR="00497A9C" w:rsidRPr="00971650">
        <w:rPr>
          <w:rFonts w:ascii="Traditional Arabic" w:hAnsi="Traditional Arabic" w:cs="Traditional Arabic"/>
          <w:b/>
          <w:sz w:val="34"/>
          <w:szCs w:val="34"/>
          <w:rtl/>
          <w:lang w:bidi="ar-EG"/>
        </w:rPr>
        <w:t>معقباً على هذا الحديث</w:t>
      </w:r>
      <w:r w:rsidR="00971650" w:rsidRPr="00971650">
        <w:rPr>
          <w:rFonts w:ascii="Traditional Arabic" w:hAnsi="Traditional Arabic" w:cs="Traditional Arabic"/>
          <w:b/>
          <w:sz w:val="34"/>
          <w:szCs w:val="34"/>
          <w:rtl/>
          <w:lang w:bidi="ar-EG"/>
        </w:rPr>
        <w:t>:</w:t>
      </w:r>
      <w:r w:rsidR="00DC30DE" w:rsidRPr="00971650">
        <w:rPr>
          <w:rFonts w:ascii="Traditional Arabic" w:hAnsi="Traditional Arabic" w:cs="Traditional Arabic"/>
          <w:sz w:val="34"/>
          <w:szCs w:val="34"/>
          <w:rtl/>
          <w:lang w:bidi="ar-EG"/>
        </w:rPr>
        <w:t xml:space="preserve"> </w:t>
      </w:r>
      <w:r w:rsidR="00497A9C" w:rsidRPr="00971650">
        <w:rPr>
          <w:rFonts w:ascii="Traditional Arabic" w:hAnsi="Traditional Arabic" w:cs="Traditional Arabic"/>
          <w:sz w:val="34"/>
          <w:szCs w:val="34"/>
          <w:rtl/>
          <w:lang w:bidi="ar-EG"/>
        </w:rPr>
        <w:t>وفيها رد على الخوارج الذين كانوا يكفرون عليا</w:t>
      </w:r>
      <w:r w:rsidR="00013979" w:rsidRPr="00971650">
        <w:rPr>
          <w:rFonts w:ascii="Traditional Arabic" w:hAnsi="Traditional Arabic" w:cs="Traditional Arabic"/>
          <w:sz w:val="34"/>
          <w:szCs w:val="34"/>
          <w:rtl/>
          <w:lang w:bidi="ar-EG"/>
        </w:rPr>
        <w:t>ً</w:t>
      </w:r>
      <w:r w:rsidR="00497A9C" w:rsidRPr="00971650">
        <w:rPr>
          <w:rFonts w:ascii="Traditional Arabic" w:hAnsi="Traditional Arabic" w:cs="Traditional Arabic"/>
          <w:sz w:val="34"/>
          <w:szCs w:val="34"/>
          <w:rtl/>
          <w:lang w:bidi="ar-EG"/>
        </w:rPr>
        <w:t xml:space="preserve"> ومن معه ومعاوية ومن معه بشهادة النبي</w:t>
      </w:r>
      <w:r w:rsidR="00971650" w:rsidRPr="00971650">
        <w:rPr>
          <w:rFonts w:ascii="Traditional Arabic" w:hAnsi="Traditional Arabic" w:cs="Traditional Arabic"/>
          <w:sz w:val="34"/>
          <w:szCs w:val="34"/>
          <w:rtl/>
          <w:lang w:bidi="ar-EG"/>
        </w:rPr>
        <w:t>-صلى الله عليه وسلم-</w:t>
      </w:r>
      <w:r w:rsidR="00013979" w:rsidRPr="00971650">
        <w:rPr>
          <w:rFonts w:ascii="Traditional Arabic" w:hAnsi="Traditional Arabic" w:cs="Traditional Arabic"/>
          <w:sz w:val="34"/>
          <w:szCs w:val="34"/>
          <w:rtl/>
          <w:lang w:bidi="ar-EG"/>
        </w:rPr>
        <w:t xml:space="preserve"> </w:t>
      </w:r>
      <w:r w:rsidR="00497A9C" w:rsidRPr="00971650">
        <w:rPr>
          <w:rFonts w:ascii="Traditional Arabic" w:hAnsi="Traditional Arabic" w:cs="Traditional Arabic"/>
          <w:sz w:val="34"/>
          <w:szCs w:val="34"/>
          <w:rtl/>
          <w:lang w:bidi="ar-EG"/>
        </w:rPr>
        <w:lastRenderedPageBreak/>
        <w:t>للطائفتين بأنهم من المسلمين ومن</w:t>
      </w:r>
      <w:r w:rsidR="00DC30DE" w:rsidRPr="00971650">
        <w:rPr>
          <w:rFonts w:ascii="Traditional Arabic" w:hAnsi="Traditional Arabic" w:cs="Traditional Arabic"/>
          <w:sz w:val="34"/>
          <w:szCs w:val="34"/>
          <w:rtl/>
          <w:lang w:bidi="ar-EG"/>
        </w:rPr>
        <w:t xml:space="preserve"> </w:t>
      </w:r>
      <w:r w:rsidR="00497A9C" w:rsidRPr="00971650">
        <w:rPr>
          <w:rFonts w:ascii="Traditional Arabic" w:hAnsi="Traditional Arabic" w:cs="Traditional Arabic"/>
          <w:sz w:val="34"/>
          <w:szCs w:val="34"/>
          <w:rtl/>
          <w:lang w:bidi="ar-EG"/>
        </w:rPr>
        <w:t>ثم كان سفيان بن عيينة يقول عقب هذا الحديث قوله من المسلمين يعجبنا جداً</w:t>
      </w:r>
      <w:r w:rsidR="00241BCE">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42"/>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25FE8E75" w14:textId="77777777" w:rsidR="00586A81" w:rsidRPr="00971650" w:rsidRDefault="00586A81" w:rsidP="00971650">
      <w:pPr>
        <w:tabs>
          <w:tab w:val="left" w:pos="3628"/>
        </w:tabs>
        <w:spacing w:after="120" w:line="240" w:lineRule="auto"/>
        <w:contextualSpacing/>
        <w:jc w:val="both"/>
        <w:rPr>
          <w:rFonts w:ascii="Traditional Arabic" w:hAnsi="Traditional Arabic" w:cs="Traditional Arabic"/>
          <w:sz w:val="34"/>
          <w:szCs w:val="34"/>
          <w:rtl/>
          <w:lang w:bidi="ar-EG"/>
        </w:rPr>
      </w:pPr>
    </w:p>
    <w:p w14:paraId="1C61E63C" w14:textId="657FF4E5" w:rsidR="003F0A3E" w:rsidRDefault="00850ABA" w:rsidP="00971650">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يؤيده</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sz w:val="34"/>
          <w:szCs w:val="34"/>
          <w:rtl/>
          <w:lang w:bidi="ar-EG"/>
        </w:rPr>
        <w:t>عن أنس بن مالك -رضي اللَّه عنه-، عن النبي -صلى اللَّه عليه وسلم- قال: "شفاعتي لأهل الكبائر من أُمَّتي"</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43"/>
      </w:r>
      <w:r w:rsidR="00341AAF" w:rsidRPr="00341AAF">
        <w:rPr>
          <w:rStyle w:val="a4"/>
          <w:rFonts w:ascii="Traditional Arabic" w:hAnsi="Traditional Arabic" w:cs="Traditional Arabic"/>
          <w:sz w:val="34"/>
          <w:szCs w:val="34"/>
          <w:rtl/>
          <w:lang w:bidi="ar-EG"/>
        </w:rPr>
        <w:t>)</w:t>
      </w:r>
      <w:r w:rsidR="00241BCE">
        <w:rPr>
          <w:rFonts w:ascii="Traditional Arabic" w:hAnsi="Traditional Arabic" w:cs="Traditional Arabic"/>
          <w:sz w:val="34"/>
          <w:szCs w:val="34"/>
          <w:rtl/>
          <w:lang w:bidi="ar-EG"/>
        </w:rPr>
        <w:t>.</w:t>
      </w:r>
      <w:r w:rsidR="00013979" w:rsidRPr="00971650">
        <w:rPr>
          <w:rFonts w:ascii="Traditional Arabic" w:hAnsi="Traditional Arabic" w:cs="Traditional Arabic"/>
          <w:sz w:val="34"/>
          <w:szCs w:val="34"/>
          <w:rtl/>
          <w:lang w:bidi="ar-EG"/>
        </w:rPr>
        <w:t>وفي حديث</w:t>
      </w:r>
      <w:r w:rsidR="00DC30DE" w:rsidRPr="00971650">
        <w:rPr>
          <w:rFonts w:ascii="Traditional Arabic" w:hAnsi="Traditional Arabic" w:cs="Traditional Arabic"/>
          <w:sz w:val="34"/>
          <w:szCs w:val="34"/>
          <w:rtl/>
          <w:lang w:bidi="ar-EG"/>
        </w:rPr>
        <w:t xml:space="preserve"> </w:t>
      </w:r>
      <w:r w:rsidR="00013979" w:rsidRPr="00971650">
        <w:rPr>
          <w:rFonts w:ascii="Traditional Arabic" w:hAnsi="Traditional Arabic" w:cs="Traditional Arabic"/>
          <w:sz w:val="34"/>
          <w:szCs w:val="34"/>
          <w:rtl/>
          <w:lang w:bidi="ar-EG"/>
        </w:rPr>
        <w:t>- أَبِي ذَرٍّ رَضِيَ اللَّهُ عَنْهُ- قَالَ: قَالَ رَسُولُ اللَّهِ صَلَّى اللهُ عَلَيْهِ وَسَلَّمَ:</w:t>
      </w:r>
      <w:r w:rsidR="00DC30DE" w:rsidRPr="00971650">
        <w:rPr>
          <w:rFonts w:ascii="Traditional Arabic" w:hAnsi="Traditional Arabic" w:cs="Traditional Arabic"/>
          <w:sz w:val="34"/>
          <w:szCs w:val="34"/>
          <w:rtl/>
          <w:lang w:bidi="ar-EG"/>
        </w:rPr>
        <w:t xml:space="preserve"> </w:t>
      </w:r>
      <w:r w:rsidR="00013979" w:rsidRPr="00971650">
        <w:rPr>
          <w:rFonts w:ascii="Traditional Arabic" w:hAnsi="Traditional Arabic" w:cs="Traditional Arabic"/>
          <w:sz w:val="34"/>
          <w:szCs w:val="34"/>
          <w:rtl/>
          <w:lang w:bidi="ar-EG"/>
        </w:rPr>
        <w:t>" أَتَانِي آتٍ مِنْ رَبِّي، فَأَخْبَرَنِي - أَوْ قَالَ: بَشَّرَنِي - أَنَّهُ: مَنْ مَاتَ مِنْ أُمَّتِي لاَ يُشْرِكُ بِاللَّهِ شَيْئًا دَخَلَ الجَنَّةَ " قُلْتُ: وَإِنْ زَنَى وَإِنْ سَرَقَ؟ قَالَ: «وَإِنْ زَنَى وَإِنْ سَرَقَ»</w:t>
      </w:r>
      <w:r w:rsidRPr="00971650">
        <w:rPr>
          <w:rFonts w:ascii="Traditional Arabic" w:hAnsi="Traditional Arabic" w:cs="Traditional Arabic"/>
          <w:sz w:val="34"/>
          <w:szCs w:val="34"/>
          <w:rtl/>
          <w:lang w:bidi="ar-EG"/>
        </w:rPr>
        <w:t xml:space="preserve">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44"/>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00013979" w:rsidRPr="00971650">
        <w:rPr>
          <w:rFonts w:ascii="Traditional Arabic" w:hAnsi="Traditional Arabic" w:cs="Traditional Arabic"/>
          <w:sz w:val="34"/>
          <w:szCs w:val="34"/>
          <w:rtl/>
          <w:lang w:bidi="ar-EG"/>
        </w:rPr>
        <w:t>فدل الحديث على عدم كفر صاحب الكبيرة</w:t>
      </w:r>
      <w:r w:rsidR="00971650" w:rsidRPr="00971650">
        <w:rPr>
          <w:rFonts w:ascii="Traditional Arabic" w:hAnsi="Traditional Arabic" w:cs="Traditional Arabic"/>
          <w:sz w:val="34"/>
          <w:szCs w:val="34"/>
          <w:rtl/>
          <w:lang w:bidi="ar-EG"/>
        </w:rPr>
        <w:t>،</w:t>
      </w:r>
      <w:r w:rsidR="00013979" w:rsidRPr="00971650">
        <w:rPr>
          <w:rFonts w:ascii="Traditional Arabic" w:hAnsi="Traditional Arabic" w:cs="Traditional Arabic"/>
          <w:sz w:val="34"/>
          <w:szCs w:val="34"/>
          <w:rtl/>
          <w:lang w:bidi="ar-EG"/>
        </w:rPr>
        <w:t xml:space="preserve"> الذى مات مصرَّاً عليها</w:t>
      </w:r>
      <w:r w:rsidR="00971650" w:rsidRPr="00971650">
        <w:rPr>
          <w:rFonts w:ascii="Traditional Arabic" w:hAnsi="Traditional Arabic" w:cs="Traditional Arabic"/>
          <w:sz w:val="34"/>
          <w:szCs w:val="34"/>
          <w:rtl/>
          <w:lang w:bidi="ar-EG"/>
        </w:rPr>
        <w:t>؛</w:t>
      </w:r>
      <w:r w:rsidR="00586A81">
        <w:rPr>
          <w:rFonts w:ascii="Traditional Arabic" w:hAnsi="Traditional Arabic" w:cs="Traditional Arabic" w:hint="cs"/>
          <w:sz w:val="34"/>
          <w:szCs w:val="34"/>
          <w:rtl/>
          <w:lang w:bidi="ar-EG"/>
        </w:rPr>
        <w:t xml:space="preserve"> </w:t>
      </w:r>
      <w:r w:rsidR="00013979" w:rsidRPr="00971650">
        <w:rPr>
          <w:rFonts w:ascii="Traditional Arabic" w:hAnsi="Traditional Arabic" w:cs="Traditional Arabic"/>
          <w:sz w:val="34"/>
          <w:szCs w:val="34"/>
          <w:rtl/>
          <w:lang w:bidi="ar-EG"/>
        </w:rPr>
        <w:t>وأن مآله إلى الجنة</w:t>
      </w:r>
      <w:r w:rsidR="00971650" w:rsidRPr="00971650">
        <w:rPr>
          <w:rFonts w:ascii="Traditional Arabic" w:hAnsi="Traditional Arabic" w:cs="Traditional Arabic"/>
          <w:sz w:val="34"/>
          <w:szCs w:val="34"/>
          <w:rtl/>
          <w:lang w:bidi="ar-EG"/>
        </w:rPr>
        <w:t>،</w:t>
      </w:r>
      <w:r w:rsidR="00586A81">
        <w:rPr>
          <w:rFonts w:ascii="Traditional Arabic" w:hAnsi="Traditional Arabic" w:cs="Traditional Arabic" w:hint="cs"/>
          <w:sz w:val="34"/>
          <w:szCs w:val="34"/>
          <w:rtl/>
          <w:lang w:bidi="ar-EG"/>
        </w:rPr>
        <w:t xml:space="preserve"> </w:t>
      </w:r>
      <w:r w:rsidR="00013979" w:rsidRPr="00971650">
        <w:rPr>
          <w:rFonts w:ascii="Traditional Arabic" w:hAnsi="Traditional Arabic" w:cs="Traditional Arabic"/>
          <w:sz w:val="34"/>
          <w:szCs w:val="34"/>
          <w:rtl/>
          <w:lang w:bidi="ar-EG"/>
        </w:rPr>
        <w:t>وإن أصابه قبل ذلك ما أصابه</w:t>
      </w:r>
      <w:r w:rsidR="00241BCE">
        <w:rPr>
          <w:rFonts w:ascii="Traditional Arabic" w:hAnsi="Traditional Arabic" w:cs="Traditional Arabic"/>
          <w:sz w:val="34"/>
          <w:szCs w:val="34"/>
          <w:rtl/>
          <w:lang w:bidi="ar-EG"/>
        </w:rPr>
        <w:t>.</w:t>
      </w:r>
      <w:r w:rsidR="00140358">
        <w:rPr>
          <w:rFonts w:ascii="Traditional Arabic" w:hAnsi="Traditional Arabic" w:cs="Traditional Arabic" w:hint="cs"/>
          <w:sz w:val="34"/>
          <w:szCs w:val="34"/>
          <w:rtl/>
          <w:lang w:bidi="ar-EG"/>
        </w:rPr>
        <w:t xml:space="preserve"> </w:t>
      </w:r>
      <w:r w:rsidR="009A3C4B" w:rsidRPr="00971650">
        <w:rPr>
          <w:rFonts w:ascii="Traditional Arabic" w:hAnsi="Traditional Arabic" w:cs="Traditional Arabic"/>
          <w:sz w:val="34"/>
          <w:szCs w:val="34"/>
          <w:rtl/>
          <w:lang w:bidi="ar-EG"/>
        </w:rPr>
        <w:t xml:space="preserve">كما جاء ذلك مفصلاً في </w:t>
      </w:r>
      <w:r w:rsidR="00617726" w:rsidRPr="00971650">
        <w:rPr>
          <w:rFonts w:ascii="Traditional Arabic" w:hAnsi="Traditional Arabic" w:cs="Traditional Arabic"/>
          <w:sz w:val="34"/>
          <w:szCs w:val="34"/>
          <w:rtl/>
          <w:lang w:bidi="ar-EG"/>
        </w:rPr>
        <w:t>حديث عبادة بن الصامت - رضي الله عنه – أنه</w:t>
      </w:r>
      <w:r w:rsidR="00DC30DE" w:rsidRPr="00971650">
        <w:rPr>
          <w:rFonts w:ascii="Traditional Arabic" w:hAnsi="Traditional Arabic" w:cs="Traditional Arabic"/>
          <w:sz w:val="34"/>
          <w:szCs w:val="34"/>
          <w:rtl/>
          <w:lang w:bidi="ar-EG"/>
        </w:rPr>
        <w:t xml:space="preserve"> </w:t>
      </w:r>
      <w:r w:rsidR="009A3C4B" w:rsidRPr="00971650">
        <w:rPr>
          <w:rFonts w:ascii="Traditional Arabic" w:hAnsi="Traditional Arabic" w:cs="Traditional Arabic"/>
          <w:sz w:val="34"/>
          <w:szCs w:val="34"/>
          <w:rtl/>
          <w:lang w:bidi="ar-EG"/>
        </w:rPr>
        <w:t>صلى الله عيه وسلم</w:t>
      </w:r>
      <w:r w:rsidR="00617726" w:rsidRPr="00971650">
        <w:rPr>
          <w:rFonts w:ascii="Traditional Arabic" w:hAnsi="Traditional Arabic" w:cs="Traditional Arabic"/>
          <w:sz w:val="34"/>
          <w:szCs w:val="34"/>
          <w:rtl/>
          <w:lang w:bidi="ar-EG"/>
        </w:rPr>
        <w:t xml:space="preserve"> قال لأصحابه</w:t>
      </w:r>
      <w:r w:rsidR="00971650" w:rsidRPr="00971650">
        <w:rPr>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00013979" w:rsidRPr="00971650">
        <w:rPr>
          <w:rFonts w:ascii="Traditional Arabic" w:hAnsi="Traditional Arabic" w:cs="Traditional Arabic"/>
          <w:sz w:val="34"/>
          <w:szCs w:val="34"/>
          <w:rtl/>
          <w:lang w:bidi="ar-EG"/>
        </w:rPr>
        <w:t>«بَايِعُونِي عَلَى أَنْ لاَ تُشْرِكُوا بِاللَّهِ شَيْئًا، وَلاَ تَسْرِقُوا، وَلاَ تَزْنُوا، وَلاَ تَقْتُلُوا أَوْلاَدَكُمْ</w:t>
      </w:r>
      <w:r w:rsidR="00971650" w:rsidRPr="00971650">
        <w:rPr>
          <w:rFonts w:ascii="Traditional Arabic" w:hAnsi="Traditional Arabic" w:cs="Traditional Arabic"/>
          <w:sz w:val="34"/>
          <w:szCs w:val="34"/>
          <w:rtl/>
          <w:lang w:bidi="ar-EG"/>
        </w:rPr>
        <w:t>،</w:t>
      </w:r>
      <w:r w:rsidR="00013979" w:rsidRPr="00971650">
        <w:rPr>
          <w:rFonts w:ascii="Traditional Arabic" w:hAnsi="Traditional Arabic" w:cs="Traditional Arabic"/>
          <w:sz w:val="34"/>
          <w:szCs w:val="34"/>
          <w:rtl/>
          <w:lang w:bidi="ar-EG"/>
        </w:rPr>
        <w:t xml:space="preserve"> وَلاَ تَأْتُوا بِبُهْتَانٍ تَفْتَرُونَهُ بَيْنَ أَيْدِيكُمْ وَأَرْجُلِكُمْ، وَلاَ تَعْصُوا فِي مَعْرُوفٍ، فَمَنْ وَفَى مِنْكُمْ فَأَجْرُهُ عَلَى اللَّهِ، وَمَنْ أَصَابَ مِنْ ذَلِكَ شَيْئًا فَعُوقِبَ فِي الدُّنْيَا فَهُوَ كَفَّارَةٌ لَهُ، وَمَنْ أَصَابَ مِنْ ذَلِكَ شَيْئًا ثُمَّ سَتَرَهُ اللَّهُ فَهُوَ إِلَى اللَّهِ، إِنْ شَاءَ عَفَا عَنْهُ وَإِنْ شَاءَ عَاقَبَهُ»</w:t>
      </w:r>
      <w:r w:rsidR="00107C99" w:rsidRPr="00971650">
        <w:rPr>
          <w:rFonts w:ascii="Traditional Arabic" w:hAnsi="Traditional Arabic" w:cs="Traditional Arabic"/>
          <w:sz w:val="34"/>
          <w:szCs w:val="34"/>
          <w:rtl/>
          <w:lang w:bidi="ar-EG"/>
        </w:rPr>
        <w:t xml:space="preserve">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45"/>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00107C99" w:rsidRPr="00971650">
        <w:rPr>
          <w:rFonts w:ascii="Traditional Arabic" w:hAnsi="Traditional Arabic" w:cs="Traditional Arabic"/>
          <w:sz w:val="34"/>
          <w:szCs w:val="34"/>
          <w:rtl/>
          <w:lang w:bidi="ar-EG"/>
        </w:rPr>
        <w:t>فدلت هذه الرواية على أن مرتكب الكبيرة الذى لم يتب منها داخل تحت المشيئة</w:t>
      </w:r>
      <w:r w:rsidR="00971650" w:rsidRPr="00971650">
        <w:rPr>
          <w:rFonts w:ascii="Traditional Arabic" w:hAnsi="Traditional Arabic" w:cs="Traditional Arabic"/>
          <w:sz w:val="34"/>
          <w:szCs w:val="34"/>
          <w:rtl/>
          <w:lang w:bidi="ar-EG"/>
        </w:rPr>
        <w:t>،</w:t>
      </w:r>
      <w:r w:rsidR="00107C99" w:rsidRPr="00971650">
        <w:rPr>
          <w:rFonts w:ascii="Traditional Arabic" w:hAnsi="Traditional Arabic" w:cs="Traditional Arabic"/>
          <w:sz w:val="34"/>
          <w:szCs w:val="34"/>
          <w:rtl/>
          <w:lang w:bidi="ar-EG"/>
        </w:rPr>
        <w:t xml:space="preserve"> وأن وعيد الله -تعالى- في أمثال هؤلاء قابل للخُلف</w:t>
      </w:r>
      <w:r w:rsidR="00241BCE">
        <w:rPr>
          <w:rFonts w:ascii="Traditional Arabic" w:hAnsi="Traditional Arabic" w:cs="Traditional Arabic"/>
          <w:sz w:val="34"/>
          <w:szCs w:val="34"/>
          <w:rtl/>
          <w:lang w:bidi="ar-EG"/>
        </w:rPr>
        <w:t>.</w:t>
      </w:r>
    </w:p>
    <w:p w14:paraId="31ABD3EE" w14:textId="77777777" w:rsidR="00586A81" w:rsidRPr="00971650" w:rsidRDefault="00586A81" w:rsidP="00971650">
      <w:pPr>
        <w:tabs>
          <w:tab w:val="left" w:pos="3628"/>
        </w:tabs>
        <w:spacing w:after="120" w:line="240" w:lineRule="auto"/>
        <w:contextualSpacing/>
        <w:jc w:val="both"/>
        <w:rPr>
          <w:rFonts w:ascii="Traditional Arabic" w:hAnsi="Traditional Arabic" w:cs="Traditional Arabic"/>
          <w:sz w:val="34"/>
          <w:szCs w:val="34"/>
          <w:rtl/>
          <w:lang w:bidi="ar-EG"/>
        </w:rPr>
      </w:pPr>
    </w:p>
    <w:p w14:paraId="5670F501" w14:textId="15BA3902" w:rsidR="003F0A3E" w:rsidRPr="00971650" w:rsidRDefault="00107C99" w:rsidP="00971650">
      <w:pPr>
        <w:tabs>
          <w:tab w:val="left" w:pos="3628"/>
        </w:tabs>
        <w:spacing w:after="120" w:line="240" w:lineRule="auto"/>
        <w:contextualSpacing/>
        <w:jc w:val="both"/>
        <w:rPr>
          <w:rFonts w:ascii="Traditional Arabic" w:hAnsi="Traditional Arabic" w:cs="Traditional Arabic"/>
          <w:b/>
          <w:i/>
          <w:color w:val="FF0000"/>
          <w:sz w:val="34"/>
          <w:szCs w:val="34"/>
          <w:rtl/>
          <w:lang w:bidi="ar-EG"/>
        </w:rPr>
      </w:pPr>
      <w:r w:rsidRPr="00971650">
        <w:rPr>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b/>
          <w:i/>
          <w:sz w:val="34"/>
          <w:szCs w:val="34"/>
          <w:rtl/>
          <w:lang w:bidi="ar-EG"/>
        </w:rPr>
        <w:t>قال المازني</w:t>
      </w:r>
      <w:r w:rsidR="00971650" w:rsidRPr="00971650">
        <w:rPr>
          <w:rFonts w:ascii="Traditional Arabic" w:hAnsi="Traditional Arabic" w:cs="Traditional Arabic"/>
          <w:b/>
          <w:i/>
          <w:sz w:val="34"/>
          <w:szCs w:val="34"/>
          <w:rtl/>
          <w:lang w:bidi="ar-EG"/>
        </w:rPr>
        <w:t>:</w:t>
      </w:r>
      <w:r w:rsidR="00DC30DE" w:rsidRPr="00971650">
        <w:rPr>
          <w:rFonts w:ascii="Traditional Arabic" w:hAnsi="Traditional Arabic" w:cs="Traditional Arabic"/>
          <w:b/>
          <w:i/>
          <w:sz w:val="34"/>
          <w:szCs w:val="34"/>
          <w:rtl/>
          <w:lang w:bidi="ar-EG"/>
        </w:rPr>
        <w:t xml:space="preserve"> </w:t>
      </w:r>
      <w:r w:rsidRPr="00971650">
        <w:rPr>
          <w:rFonts w:ascii="Traditional Arabic" w:hAnsi="Traditional Arabic" w:cs="Traditional Arabic"/>
          <w:sz w:val="34"/>
          <w:szCs w:val="34"/>
          <w:rtl/>
          <w:lang w:bidi="ar-EG"/>
        </w:rPr>
        <w:t>فيه</w:t>
      </w:r>
      <w:r w:rsidR="00617726" w:rsidRPr="00971650">
        <w:rPr>
          <w:rFonts w:ascii="Traditional Arabic" w:hAnsi="Traditional Arabic" w:cs="Traditional Arabic"/>
          <w:sz w:val="34"/>
          <w:szCs w:val="34"/>
          <w:rtl/>
          <w:lang w:bidi="ar-EG"/>
        </w:rPr>
        <w:t xml:space="preserve"> حديث عبادة </w:t>
      </w:r>
      <w:r w:rsidRPr="00971650">
        <w:rPr>
          <w:rFonts w:ascii="Traditional Arabic" w:hAnsi="Traditional Arabic" w:cs="Traditional Arabic"/>
          <w:sz w:val="34"/>
          <w:szCs w:val="34"/>
          <w:rtl/>
          <w:lang w:bidi="ar-EG"/>
        </w:rPr>
        <w:t xml:space="preserve">رد على الخوارج الذين يكفرون بالذنوب ورد على المعتزلة الذين يوجبون تعذيب الفاسق إذا مات بلا توبة لأن النبي صلى الله عليه وسلم أخبر بأنه تحت المشيئة ولم يقل لا بد أن </w:t>
      </w:r>
      <w:r w:rsidRPr="00140358">
        <w:rPr>
          <w:rFonts w:ascii="Traditional Arabic" w:hAnsi="Traditional Arabic" w:cs="Traditional Arabic"/>
          <w:sz w:val="34"/>
          <w:szCs w:val="34"/>
          <w:rtl/>
          <w:lang w:bidi="ar-EG"/>
        </w:rPr>
        <w:t>يعذبه</w:t>
      </w:r>
      <w:r w:rsidR="00971650" w:rsidRPr="00140358">
        <w:rPr>
          <w:rFonts w:ascii="Traditional Arabic" w:hAnsi="Traditional Arabic" w:cs="Traditional Arabic"/>
          <w:sz w:val="34"/>
          <w:szCs w:val="34"/>
          <w:rtl/>
          <w:lang w:bidi="ar-EG"/>
        </w:rPr>
        <w:t>.</w:t>
      </w:r>
      <w:r w:rsidR="00341AAF" w:rsidRPr="00140358">
        <w:rPr>
          <w:rStyle w:val="a4"/>
          <w:rFonts w:ascii="Traditional Arabic" w:hAnsi="Traditional Arabic" w:cs="Traditional Arabic"/>
          <w:b/>
          <w:i/>
          <w:sz w:val="34"/>
          <w:szCs w:val="34"/>
          <w:rtl/>
          <w:lang w:bidi="ar-EG"/>
        </w:rPr>
        <w:t>(</w:t>
      </w:r>
      <w:r w:rsidR="00341AAF" w:rsidRPr="00140358">
        <w:rPr>
          <w:rStyle w:val="a4"/>
          <w:rFonts w:ascii="Traditional Arabic" w:hAnsi="Traditional Arabic" w:cs="Traditional Arabic"/>
          <w:b/>
          <w:i/>
          <w:sz w:val="34"/>
          <w:szCs w:val="34"/>
          <w:rtl/>
          <w:lang w:bidi="ar-EG"/>
        </w:rPr>
        <w:footnoteReference w:id="46"/>
      </w:r>
      <w:r w:rsidR="00341AAF" w:rsidRPr="00140358">
        <w:rPr>
          <w:rStyle w:val="a4"/>
          <w:rFonts w:ascii="Traditional Arabic" w:hAnsi="Traditional Arabic" w:cs="Traditional Arabic"/>
          <w:b/>
          <w:i/>
          <w:sz w:val="34"/>
          <w:szCs w:val="34"/>
          <w:rtl/>
          <w:lang w:bidi="ar-EG"/>
        </w:rPr>
        <w:t>)</w:t>
      </w:r>
    </w:p>
    <w:p w14:paraId="1037D035" w14:textId="56A6696B" w:rsidR="003F0A3E" w:rsidRPr="00971650" w:rsidRDefault="00DC30DE" w:rsidP="00971650">
      <w:pPr>
        <w:tabs>
          <w:tab w:val="left" w:pos="3628"/>
        </w:tabs>
        <w:spacing w:after="120" w:line="240" w:lineRule="auto"/>
        <w:contextualSpacing/>
        <w:jc w:val="both"/>
        <w:rPr>
          <w:rFonts w:ascii="Traditional Arabic" w:hAnsi="Traditional Arabic" w:cs="Traditional Arabic"/>
          <w:b/>
          <w:sz w:val="34"/>
          <w:szCs w:val="34"/>
          <w:rtl/>
          <w:lang w:bidi="ar-EG"/>
        </w:rPr>
      </w:pPr>
      <w:r w:rsidRPr="00971650">
        <w:rPr>
          <w:rFonts w:ascii="Traditional Arabic" w:hAnsi="Traditional Arabic" w:cs="Traditional Arabic"/>
          <w:b/>
          <w:i/>
          <w:color w:val="FF0000"/>
          <w:sz w:val="34"/>
          <w:szCs w:val="34"/>
          <w:rtl/>
          <w:lang w:bidi="ar-EG"/>
        </w:rPr>
        <w:lastRenderedPageBreak/>
        <w:t xml:space="preserve"> </w:t>
      </w:r>
      <w:r w:rsidR="0053382B" w:rsidRPr="00971650">
        <w:rPr>
          <w:rFonts w:ascii="Traditional Arabic" w:hAnsi="Traditional Arabic" w:cs="Traditional Arabic"/>
          <w:b/>
          <w:i/>
          <w:color w:val="FF0000"/>
          <w:sz w:val="34"/>
          <w:szCs w:val="34"/>
          <w:rtl/>
          <w:lang w:bidi="ar-EG"/>
        </w:rPr>
        <w:t>** يؤيده</w:t>
      </w:r>
      <w:r w:rsidR="00971650" w:rsidRPr="00971650">
        <w:rPr>
          <w:rFonts w:ascii="Traditional Arabic" w:hAnsi="Traditional Arabic" w:cs="Traditional Arabic"/>
          <w:b/>
          <w:i/>
          <w:color w:val="FF0000"/>
          <w:sz w:val="34"/>
          <w:szCs w:val="34"/>
          <w:rtl/>
          <w:lang w:bidi="ar-EG"/>
        </w:rPr>
        <w:t>:</w:t>
      </w:r>
      <w:r w:rsidRPr="00971650">
        <w:rPr>
          <w:rFonts w:ascii="Traditional Arabic" w:hAnsi="Traditional Arabic" w:cs="Traditional Arabic"/>
          <w:b/>
          <w:i/>
          <w:color w:val="FF0000"/>
          <w:sz w:val="34"/>
          <w:szCs w:val="34"/>
          <w:rtl/>
          <w:lang w:bidi="ar-EG"/>
        </w:rPr>
        <w:t xml:space="preserve"> </w:t>
      </w:r>
      <w:r w:rsidR="0053382B" w:rsidRPr="00971650">
        <w:rPr>
          <w:rFonts w:ascii="Traditional Arabic" w:hAnsi="Traditional Arabic" w:cs="Traditional Arabic"/>
          <w:sz w:val="34"/>
          <w:szCs w:val="34"/>
          <w:rtl/>
          <w:lang w:bidi="ar-EG"/>
        </w:rPr>
        <w:t>لم تزل الأمة من زمن النبي – صلى الله عليه وسلم- إلى يوم الناس هذا يصلُّون على كل من مات من أهل القبلة</w:t>
      </w:r>
      <w:r w:rsidR="00971650" w:rsidRPr="00971650">
        <w:rPr>
          <w:rFonts w:ascii="Traditional Arabic" w:hAnsi="Traditional Arabic" w:cs="Traditional Arabic"/>
          <w:sz w:val="34"/>
          <w:szCs w:val="34"/>
          <w:rtl/>
          <w:lang w:bidi="ar-EG"/>
        </w:rPr>
        <w:t>،</w:t>
      </w:r>
      <w:r w:rsidR="00096E96" w:rsidRPr="00971650">
        <w:rPr>
          <w:rFonts w:ascii="Traditional Arabic" w:hAnsi="Traditional Arabic" w:cs="Traditional Arabic"/>
          <w:sz w:val="34"/>
          <w:szCs w:val="34"/>
          <w:rtl/>
          <w:lang w:bidi="ar-EG"/>
        </w:rPr>
        <w:t xml:space="preserve"> </w:t>
      </w:r>
      <w:r w:rsidR="0053382B" w:rsidRPr="00971650">
        <w:rPr>
          <w:rFonts w:ascii="Traditional Arabic" w:hAnsi="Traditional Arabic" w:cs="Traditional Arabic"/>
          <w:sz w:val="34"/>
          <w:szCs w:val="34"/>
          <w:rtl/>
          <w:lang w:bidi="ar-EG"/>
        </w:rPr>
        <w:t>وإن كان من أهل الكبائر، فهذا منهم إجماع ضمني على بقاء</w:t>
      </w:r>
      <w:r w:rsidR="00096E96" w:rsidRPr="00971650">
        <w:rPr>
          <w:rFonts w:ascii="Traditional Arabic" w:hAnsi="Traditional Arabic" w:cs="Traditional Arabic"/>
          <w:sz w:val="34"/>
          <w:szCs w:val="34"/>
          <w:rtl/>
          <w:lang w:bidi="ar-EG"/>
        </w:rPr>
        <w:t xml:space="preserve"> اسم الإيمان مع كبيرته</w:t>
      </w:r>
      <w:r w:rsidR="00971650" w:rsidRPr="00971650">
        <w:rPr>
          <w:rFonts w:ascii="Traditional Arabic" w:hAnsi="Traditional Arabic" w:cs="Traditional Arabic"/>
          <w:sz w:val="34"/>
          <w:szCs w:val="34"/>
          <w:rtl/>
          <w:lang w:bidi="ar-EG"/>
        </w:rPr>
        <w:t>،</w:t>
      </w:r>
      <w:r w:rsidR="00096E96" w:rsidRPr="00971650">
        <w:rPr>
          <w:rFonts w:ascii="Traditional Arabic" w:hAnsi="Traditional Arabic" w:cs="Traditional Arabic"/>
          <w:sz w:val="34"/>
          <w:szCs w:val="34"/>
          <w:rtl/>
          <w:lang w:bidi="ar-EG"/>
        </w:rPr>
        <w:t xml:space="preserve"> لأن الصلاة لا تجوز على غير المؤمن بالإجماع</w:t>
      </w:r>
      <w:r w:rsidR="00971650"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47"/>
      </w:r>
      <w:r w:rsidR="00341AAF" w:rsidRPr="00341AAF">
        <w:rPr>
          <w:rStyle w:val="a4"/>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p>
    <w:p w14:paraId="144AD4C4" w14:textId="58A436CD" w:rsidR="003F0A3E" w:rsidRDefault="00E07007" w:rsidP="00971650">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lang w:bidi="ar-EG"/>
        </w:rPr>
        <w:t>* قال الإمام أحمد</w:t>
      </w:r>
      <w:r w:rsidR="00971650" w:rsidRPr="00971650">
        <w:rPr>
          <w:rFonts w:ascii="Traditional Arabic" w:hAnsi="Traditional Arabic" w:cs="Traditional Arabic"/>
          <w:b/>
          <w:sz w:val="34"/>
          <w:szCs w:val="34"/>
          <w:rtl/>
          <w:lang w:bidi="ar-EG"/>
        </w:rPr>
        <w:t>:</w:t>
      </w:r>
      <w:r w:rsidR="00DC30DE" w:rsidRPr="00971650">
        <w:rPr>
          <w:rFonts w:ascii="Traditional Arabic" w:hAnsi="Traditional Arabic" w:cs="Traditional Arabic"/>
          <w:b/>
          <w:sz w:val="34"/>
          <w:szCs w:val="34"/>
          <w:rtl/>
          <w:lang w:bidi="ar-EG"/>
        </w:rPr>
        <w:t xml:space="preserve"> </w:t>
      </w:r>
      <w:r w:rsidRPr="00971650">
        <w:rPr>
          <w:rFonts w:ascii="Traditional Arabic" w:hAnsi="Traditional Arabic" w:cs="Traditional Arabic"/>
          <w:sz w:val="34"/>
          <w:szCs w:val="34"/>
          <w:rtl/>
          <w:lang w:bidi="ar-EG"/>
        </w:rPr>
        <w:t>ومن مات من أهل القبلة موحداً يُصلى عليه ويستغفر له</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ولا يحجب عنه الاستغفار ولا تترك الصلاة عليه لذنب أذنبه - صغيرا كان أو كبيراً - أمره إلى الله تعالى</w:t>
      </w:r>
      <w:r w:rsidR="00971650"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48"/>
      </w:r>
      <w:r w:rsidR="00341AAF" w:rsidRPr="00341AAF">
        <w:rPr>
          <w:rStyle w:val="a4"/>
          <w:rFonts w:ascii="Traditional Arabic" w:hAnsi="Traditional Arabic" w:cs="Traditional Arabic"/>
          <w:sz w:val="34"/>
          <w:szCs w:val="34"/>
          <w:rtl/>
          <w:lang w:bidi="ar-EG"/>
        </w:rPr>
        <w:t>)</w:t>
      </w:r>
    </w:p>
    <w:p w14:paraId="363592C6" w14:textId="77777777" w:rsidR="00586A81" w:rsidRPr="00971650" w:rsidRDefault="00586A81" w:rsidP="00971650">
      <w:pPr>
        <w:tabs>
          <w:tab w:val="left" w:pos="3628"/>
        </w:tabs>
        <w:spacing w:after="120" w:line="240" w:lineRule="auto"/>
        <w:contextualSpacing/>
        <w:jc w:val="both"/>
        <w:rPr>
          <w:rFonts w:ascii="Traditional Arabic" w:hAnsi="Traditional Arabic" w:cs="Traditional Arabic"/>
          <w:sz w:val="34"/>
          <w:szCs w:val="34"/>
          <w:rtl/>
          <w:lang w:bidi="ar-EG"/>
        </w:rPr>
      </w:pPr>
    </w:p>
    <w:p w14:paraId="62312DBF" w14:textId="68E1D84D" w:rsidR="003F0A3E" w:rsidRDefault="00A0332C" w:rsidP="00140358">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***مما سبق يتبين لنا</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الفرق بين طريقة الراسخين</w:t>
      </w:r>
      <w:r w:rsidR="00586A81">
        <w:rPr>
          <w:rFonts w:ascii="Traditional Arabic" w:hAnsi="Traditional Arabic" w:cs="Traditional Arabic"/>
          <w:sz w:val="34"/>
          <w:szCs w:val="34"/>
          <w:rtl/>
          <w:lang w:bidi="ar-EG"/>
        </w:rPr>
        <w:t xml:space="preserve"> في </w:t>
      </w:r>
      <w:r w:rsidRPr="00971650">
        <w:rPr>
          <w:rFonts w:ascii="Traditional Arabic" w:hAnsi="Traditional Arabic" w:cs="Traditional Arabic"/>
          <w:sz w:val="34"/>
          <w:szCs w:val="34"/>
          <w:rtl/>
          <w:lang w:bidi="ar-EG"/>
        </w:rPr>
        <w:t xml:space="preserve">العلم </w:t>
      </w:r>
      <w:r w:rsidR="001F6105" w:rsidRPr="00971650">
        <w:rPr>
          <w:rFonts w:ascii="Traditional Arabic" w:hAnsi="Traditional Arabic" w:cs="Traditional Arabic"/>
          <w:sz w:val="34"/>
          <w:szCs w:val="34"/>
          <w:rtl/>
          <w:lang w:bidi="ar-EG"/>
        </w:rPr>
        <w:t>في تناول وفهم النصوص</w:t>
      </w:r>
      <w:r w:rsidR="00971650" w:rsidRPr="00971650">
        <w:rPr>
          <w:rFonts w:ascii="Traditional Arabic" w:hAnsi="Traditional Arabic" w:cs="Traditional Arabic"/>
          <w:sz w:val="34"/>
          <w:szCs w:val="34"/>
          <w:rtl/>
          <w:lang w:bidi="ar-EG"/>
        </w:rPr>
        <w:t>،</w:t>
      </w:r>
      <w:r w:rsidR="001F6105" w:rsidRPr="00971650">
        <w:rPr>
          <w:rFonts w:ascii="Traditional Arabic" w:hAnsi="Traditional Arabic" w:cs="Traditional Arabic"/>
          <w:sz w:val="34"/>
          <w:szCs w:val="34"/>
          <w:rtl/>
          <w:lang w:bidi="ar-EG"/>
        </w:rPr>
        <w:t xml:space="preserve"> وبين طريقة أهل البدع</w:t>
      </w:r>
      <w:r w:rsidR="00971650" w:rsidRPr="00971650">
        <w:rPr>
          <w:rFonts w:ascii="Traditional Arabic" w:hAnsi="Traditional Arabic" w:cs="Traditional Arabic"/>
          <w:sz w:val="34"/>
          <w:szCs w:val="34"/>
          <w:rtl/>
          <w:lang w:bidi="ar-EG"/>
        </w:rPr>
        <w:t>،</w:t>
      </w:r>
      <w:r w:rsidR="001F6105" w:rsidRPr="00971650">
        <w:rPr>
          <w:rFonts w:ascii="Traditional Arabic" w:hAnsi="Traditional Arabic" w:cs="Traditional Arabic"/>
          <w:sz w:val="34"/>
          <w:szCs w:val="34"/>
          <w:rtl/>
          <w:lang w:bidi="ar-EG"/>
        </w:rPr>
        <w:t xml:space="preserve"> ومفاد ذلك في قوله تعالى</w:t>
      </w:r>
      <w:r w:rsidR="00971650" w:rsidRPr="00971650">
        <w:rPr>
          <w:rFonts w:ascii="Traditional Arabic" w:hAnsi="Traditional Arabic" w:cs="Traditional Arabic"/>
          <w:sz w:val="34"/>
          <w:szCs w:val="34"/>
          <w:rtl/>
          <w:lang w:bidi="ar-EG"/>
        </w:rPr>
        <w:t xml:space="preserve"> </w:t>
      </w:r>
      <w:r w:rsidR="00140358" w:rsidRPr="00140358">
        <w:rPr>
          <w:rFonts w:ascii="Traditional Arabic" w:hAnsi="Traditional Arabic" w:cs="Traditional Arabic" w:hint="cs"/>
          <w:sz w:val="34"/>
          <w:szCs w:val="34"/>
          <w:rtl/>
          <w:lang w:bidi="ar-EG"/>
        </w:rPr>
        <w:t xml:space="preserve">﴿ </w:t>
      </w:r>
      <w:r w:rsidR="001F6105" w:rsidRPr="00140358">
        <w:rPr>
          <w:rFonts w:ascii="Traditional Arabic" w:hAnsi="Traditional Arabic" w:cs="Traditional Arabic"/>
          <w:color w:val="008000"/>
          <w:sz w:val="34"/>
          <w:szCs w:val="34"/>
          <w:rtl/>
          <w:lang w:bidi="ar-EG"/>
        </w:rPr>
        <w:t>فَأَمَّا الَّذِينَ فِي قُلُوبِهِمْ زَيْغٌ فَيَتَّبِعُونَ مَا تَشَابَهَ مِنْهُ ابْتِغَاءَ الْفِتْنَةِ وَابْتِغَاءَ تَأْوِيلِهِ وَمَا يَعْلَمُ تَأْوِيلَهُ إِلَّا اللَّهُ وَالرَّاسِخُونَ فِي الْعِلْمِ يَقُولُونَ آمَنَّا بِهِ كُلٌّ مِنْ عِنْدِ رَبِّنَا</w:t>
      </w:r>
      <w:r w:rsidR="00140358" w:rsidRPr="00140358">
        <w:rPr>
          <w:rFonts w:ascii="Traditional Arabic" w:hAnsi="Traditional Arabic" w:cs="Traditional Arabic" w:hint="cs"/>
          <w:sz w:val="34"/>
          <w:szCs w:val="34"/>
          <w:rtl/>
          <w:lang w:bidi="ar-EG"/>
        </w:rPr>
        <w:t xml:space="preserve"> ﴾</w:t>
      </w:r>
      <w:r w:rsidR="00971650" w:rsidRPr="00971650">
        <w:rPr>
          <w:rFonts w:ascii="Traditional Arabic" w:hAnsi="Traditional Arabic" w:cs="Traditional Arabic"/>
          <w:sz w:val="34"/>
          <w:szCs w:val="34"/>
          <w:rtl/>
          <w:lang w:bidi="ar-EG"/>
        </w:rPr>
        <w:t xml:space="preserve"> </w:t>
      </w:r>
      <w:r w:rsidR="001F6105" w:rsidRPr="00971650">
        <w:rPr>
          <w:rFonts w:ascii="Traditional Arabic" w:hAnsi="Traditional Arabic" w:cs="Traditional Arabic"/>
          <w:sz w:val="34"/>
          <w:szCs w:val="34"/>
          <w:rtl/>
          <w:lang w:bidi="ar-EG"/>
        </w:rPr>
        <w:t>فأما أهل البدع في</w:t>
      </w:r>
      <w:r w:rsidR="00B37164" w:rsidRPr="00971650">
        <w:rPr>
          <w:rFonts w:ascii="Traditional Arabic" w:hAnsi="Traditional Arabic" w:cs="Traditional Arabic"/>
          <w:sz w:val="34"/>
          <w:szCs w:val="34"/>
          <w:rtl/>
          <w:lang w:bidi="ar-EG"/>
        </w:rPr>
        <w:t>ت</w:t>
      </w:r>
      <w:r w:rsidR="001F6105" w:rsidRPr="00971650">
        <w:rPr>
          <w:rFonts w:ascii="Traditional Arabic" w:hAnsi="Traditional Arabic" w:cs="Traditional Arabic"/>
          <w:sz w:val="34"/>
          <w:szCs w:val="34"/>
          <w:rtl/>
          <w:lang w:bidi="ar-EG"/>
        </w:rPr>
        <w:t>علقون</w:t>
      </w:r>
      <w:r w:rsidR="00B37164" w:rsidRPr="00971650">
        <w:rPr>
          <w:rFonts w:ascii="Traditional Arabic" w:hAnsi="Traditional Arabic" w:cs="Traditional Arabic"/>
          <w:sz w:val="34"/>
          <w:szCs w:val="34"/>
          <w:rtl/>
          <w:lang w:bidi="ar-EG"/>
        </w:rPr>
        <w:t xml:space="preserve"> بما يوافق أهوائهم من نصوص المتشابه</w:t>
      </w:r>
      <w:r w:rsidR="00971650" w:rsidRPr="00971650">
        <w:rPr>
          <w:rFonts w:ascii="Traditional Arabic" w:hAnsi="Traditional Arabic" w:cs="Traditional Arabic"/>
          <w:sz w:val="34"/>
          <w:szCs w:val="34"/>
          <w:rtl/>
          <w:lang w:bidi="ar-EG"/>
        </w:rPr>
        <w:t>،</w:t>
      </w:r>
      <w:r w:rsidR="00586A81">
        <w:rPr>
          <w:rFonts w:ascii="Traditional Arabic" w:hAnsi="Traditional Arabic" w:cs="Traditional Arabic" w:hint="cs"/>
          <w:sz w:val="34"/>
          <w:szCs w:val="34"/>
          <w:rtl/>
          <w:lang w:bidi="ar-EG"/>
        </w:rPr>
        <w:t xml:space="preserve"> </w:t>
      </w:r>
      <w:r w:rsidR="00B37164" w:rsidRPr="00971650">
        <w:rPr>
          <w:rFonts w:ascii="Traditional Arabic" w:hAnsi="Traditional Arabic" w:cs="Traditional Arabic"/>
          <w:sz w:val="34"/>
          <w:szCs w:val="34"/>
          <w:rtl/>
          <w:lang w:bidi="ar-EG"/>
        </w:rPr>
        <w:t>ويغضُّون الطرف عن المحكم منها</w:t>
      </w:r>
      <w:r w:rsidR="00971650" w:rsidRPr="00971650">
        <w:rPr>
          <w:rFonts w:ascii="Traditional Arabic" w:hAnsi="Traditional Arabic" w:cs="Traditional Arabic"/>
          <w:sz w:val="34"/>
          <w:szCs w:val="34"/>
          <w:rtl/>
          <w:lang w:bidi="ar-EG"/>
        </w:rPr>
        <w:t>،</w:t>
      </w:r>
      <w:r w:rsidR="00B37164" w:rsidRPr="00971650">
        <w:rPr>
          <w:rFonts w:ascii="Traditional Arabic" w:hAnsi="Traditional Arabic" w:cs="Traditional Arabic"/>
          <w:sz w:val="34"/>
          <w:szCs w:val="34"/>
          <w:rtl/>
          <w:lang w:bidi="ar-EG"/>
        </w:rPr>
        <w:t xml:space="preserve"> وأما أهل العلم الذين هم أهله فتراهم يحملون المتشابه منها على المحكم فيجتمع عندهم الحق كله.</w:t>
      </w:r>
    </w:p>
    <w:p w14:paraId="404C995C" w14:textId="77777777" w:rsidR="00586A81" w:rsidRPr="00971650" w:rsidRDefault="00586A81" w:rsidP="00971650">
      <w:pPr>
        <w:tabs>
          <w:tab w:val="left" w:pos="3628"/>
        </w:tabs>
        <w:spacing w:after="120" w:line="240" w:lineRule="auto"/>
        <w:contextualSpacing/>
        <w:jc w:val="both"/>
        <w:rPr>
          <w:rFonts w:ascii="Traditional Arabic" w:hAnsi="Traditional Arabic" w:cs="Traditional Arabic"/>
          <w:sz w:val="34"/>
          <w:szCs w:val="34"/>
          <w:rtl/>
          <w:lang w:bidi="ar-EG"/>
        </w:rPr>
      </w:pPr>
    </w:p>
    <w:p w14:paraId="1AB84F55" w14:textId="2A74352A" w:rsidR="003F0A3E" w:rsidRPr="00971650" w:rsidRDefault="00DC30DE" w:rsidP="00971650">
      <w:pPr>
        <w:tabs>
          <w:tab w:val="left" w:pos="3628"/>
        </w:tabs>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sz w:val="34"/>
          <w:szCs w:val="34"/>
          <w:rtl/>
          <w:lang w:bidi="ar-EG"/>
        </w:rPr>
        <w:t xml:space="preserve"> </w:t>
      </w:r>
      <w:r w:rsidR="001B16BF"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1B16BF" w:rsidRPr="00971650">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الشبهة الثالثة</w:t>
      </w:r>
      <w:r w:rsidR="00971650" w:rsidRPr="00971650">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971650">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1B16BF" w:rsidRPr="00971650">
        <w:rPr>
          <w:rFonts w:ascii="Traditional Arabic" w:hAnsi="Traditional Arabic" w:cs="Traditional Arabic"/>
          <w:sz w:val="34"/>
          <w:szCs w:val="34"/>
          <w:rtl/>
        </w:rPr>
        <w:t>أما دعوى نفاة الشفاعة أن أحاديث الشفاعة أحاديث آحاد فدعوى مردودة على أصحابها، إذ قد نص أهل العلم على أن أحاديث الشفاعة متواترة</w:t>
      </w:r>
      <w:r w:rsidR="00971650" w:rsidRPr="00971650">
        <w:rPr>
          <w:rFonts w:ascii="Traditional Arabic" w:hAnsi="Traditional Arabic" w:cs="Traditional Arabic"/>
          <w:sz w:val="34"/>
          <w:szCs w:val="34"/>
          <w:rtl/>
        </w:rPr>
        <w:t>،</w:t>
      </w:r>
      <w:r w:rsidR="001B16BF" w:rsidRPr="00971650">
        <w:rPr>
          <w:rFonts w:ascii="Traditional Arabic" w:hAnsi="Traditional Arabic" w:cs="Traditional Arabic"/>
          <w:sz w:val="34"/>
          <w:szCs w:val="34"/>
          <w:rtl/>
        </w:rPr>
        <w:t xml:space="preserve"> وممن نص على ذلك شيخ الإسلام ابن تيمية</w:t>
      </w:r>
      <w:r w:rsidR="00971650" w:rsidRPr="00971650">
        <w:rPr>
          <w:rFonts w:ascii="Traditional Arabic" w:hAnsi="Traditional Arabic" w:cs="Traditional Arabic"/>
          <w:sz w:val="34"/>
          <w:szCs w:val="34"/>
          <w:rtl/>
        </w:rPr>
        <w:t>،</w:t>
      </w:r>
      <w:r w:rsidR="00140358">
        <w:rPr>
          <w:rFonts w:ascii="Traditional Arabic" w:hAnsi="Traditional Arabic" w:cs="Traditional Arabic"/>
          <w:sz w:val="34"/>
          <w:szCs w:val="34"/>
          <w:rtl/>
        </w:rPr>
        <w:t xml:space="preserve"> والحافظ ابن حجر، و</w:t>
      </w:r>
      <w:r w:rsidR="001B16BF" w:rsidRPr="00971650">
        <w:rPr>
          <w:rFonts w:ascii="Traditional Arabic" w:hAnsi="Traditional Arabic" w:cs="Traditional Arabic"/>
          <w:sz w:val="34"/>
          <w:szCs w:val="34"/>
          <w:rtl/>
        </w:rPr>
        <w:t>السخاوي</w:t>
      </w:r>
      <w:r w:rsidR="00971650" w:rsidRPr="00971650">
        <w:rPr>
          <w:rFonts w:ascii="Traditional Arabic" w:hAnsi="Traditional Arabic" w:cs="Traditional Arabic"/>
          <w:sz w:val="34"/>
          <w:szCs w:val="34"/>
          <w:rtl/>
        </w:rPr>
        <w:t>،</w:t>
      </w:r>
      <w:r w:rsidR="001B16BF" w:rsidRPr="00971650">
        <w:rPr>
          <w:rFonts w:ascii="Traditional Arabic" w:hAnsi="Traditional Arabic" w:cs="Traditional Arabic"/>
          <w:sz w:val="34"/>
          <w:szCs w:val="34"/>
          <w:rtl/>
        </w:rPr>
        <w:t xml:space="preserve"> والقاضي عياض وغيرهم</w:t>
      </w:r>
      <w:r w:rsidR="00241BCE">
        <w:rPr>
          <w:rFonts w:ascii="Traditional Arabic" w:hAnsi="Traditional Arabic" w:cs="Traditional Arabic"/>
          <w:sz w:val="34"/>
          <w:szCs w:val="34"/>
          <w:rtl/>
        </w:rPr>
        <w:t>.</w:t>
      </w:r>
    </w:p>
    <w:p w14:paraId="38CA62AE" w14:textId="59E2D220" w:rsidR="003F0A3E" w:rsidRPr="00140358" w:rsidRDefault="001B16BF" w:rsidP="00140358">
      <w:pPr>
        <w:tabs>
          <w:tab w:val="left" w:pos="3628"/>
        </w:tabs>
        <w:spacing w:after="120" w:line="240" w:lineRule="auto"/>
        <w:contextualSpacing/>
        <w:jc w:val="both"/>
        <w:rPr>
          <w:rFonts w:ascii="Traditional Arabic" w:hAnsi="Traditional Arabic" w:cs="Traditional Arabic"/>
          <w:b/>
          <w:sz w:val="34"/>
          <w:szCs w:val="34"/>
          <w:rtl/>
        </w:rPr>
      </w:pPr>
      <w:r w:rsidRPr="00971650">
        <w:rPr>
          <w:rFonts w:ascii="Traditional Arabic" w:hAnsi="Traditional Arabic" w:cs="Traditional Arabic"/>
          <w:b/>
          <w:sz w:val="34"/>
          <w:szCs w:val="34"/>
          <w:rtl/>
        </w:rPr>
        <w:t>** قال الذهبي</w:t>
      </w:r>
      <w:r w:rsidR="00971650" w:rsidRPr="00971650">
        <w:rPr>
          <w:rFonts w:ascii="Traditional Arabic" w:hAnsi="Traditional Arabic" w:cs="Traditional Arabic"/>
          <w:b/>
          <w:sz w:val="34"/>
          <w:szCs w:val="34"/>
          <w:rtl/>
        </w:rPr>
        <w:t>:</w:t>
      </w:r>
      <w:r w:rsidR="00DC30DE" w:rsidRPr="00971650">
        <w:rPr>
          <w:rFonts w:ascii="Traditional Arabic" w:hAnsi="Traditional Arabic" w:cs="Traditional Arabic"/>
          <w:b/>
          <w:sz w:val="34"/>
          <w:szCs w:val="34"/>
          <w:rtl/>
        </w:rPr>
        <w:t xml:space="preserve"> </w:t>
      </w:r>
      <w:r w:rsidRPr="00971650">
        <w:rPr>
          <w:rFonts w:ascii="Traditional Arabic" w:hAnsi="Traditional Arabic" w:cs="Traditional Arabic"/>
          <w:sz w:val="34"/>
          <w:szCs w:val="34"/>
          <w:rtl/>
        </w:rPr>
        <w:t xml:space="preserve">فمن رد شفاعته ورد أحاديثها جهلاً منه، فهو ضالٌ جاهل قد ظن أنها أخبار آحاد، وليس الأمر كذلك، بل هي من المتواتر القطعي، مع ما في القرآن </w:t>
      </w:r>
      <w:r w:rsidRPr="00140358">
        <w:rPr>
          <w:rFonts w:ascii="Traditional Arabic" w:hAnsi="Traditional Arabic" w:cs="Traditional Arabic"/>
          <w:sz w:val="34"/>
          <w:szCs w:val="34"/>
          <w:rtl/>
        </w:rPr>
        <w:t>من ذلك</w:t>
      </w:r>
      <w:r w:rsidR="00241BCE" w:rsidRPr="00140358">
        <w:rPr>
          <w:rFonts w:ascii="Traditional Arabic" w:hAnsi="Traditional Arabic" w:cs="Traditional Arabic"/>
          <w:sz w:val="34"/>
          <w:szCs w:val="34"/>
          <w:rtl/>
        </w:rPr>
        <w:t>.</w:t>
      </w:r>
      <w:r w:rsidR="00140358" w:rsidRPr="00140358">
        <w:rPr>
          <w:rFonts w:ascii="Traditional Arabic" w:hAnsi="Traditional Arabic" w:cs="Traditional Arabic" w:hint="cs"/>
          <w:sz w:val="34"/>
          <w:szCs w:val="34"/>
          <w:rtl/>
        </w:rPr>
        <w:t xml:space="preserve"> </w:t>
      </w:r>
      <w:r w:rsidRPr="00140358">
        <w:rPr>
          <w:rFonts w:ascii="Traditional Arabic" w:hAnsi="Traditional Arabic" w:cs="Traditional Arabic"/>
          <w:sz w:val="34"/>
          <w:szCs w:val="34"/>
          <w:rtl/>
        </w:rPr>
        <w:t xml:space="preserve">قال الله: </w:t>
      </w:r>
      <w:r w:rsidR="00140358" w:rsidRPr="00140358">
        <w:rPr>
          <w:rFonts w:ascii="Traditional Arabic" w:hAnsi="Traditional Arabic" w:cs="Traditional Arabic" w:hint="cs"/>
          <w:sz w:val="34"/>
          <w:szCs w:val="34"/>
          <w:rtl/>
        </w:rPr>
        <w:t>(</w:t>
      </w:r>
      <w:r w:rsidR="000153A1" w:rsidRPr="00140358">
        <w:rPr>
          <w:rFonts w:ascii="Traditional Arabic" w:hAnsi="Traditional Arabic" w:cs="Traditional Arabic"/>
          <w:sz w:val="34"/>
          <w:szCs w:val="34"/>
          <w:rtl/>
        </w:rPr>
        <w:t xml:space="preserve"> </w:t>
      </w:r>
      <w:r w:rsidRPr="00140358">
        <w:rPr>
          <w:rFonts w:ascii="Traditional Arabic" w:hAnsi="Traditional Arabic" w:cs="Traditional Arabic"/>
          <w:sz w:val="34"/>
          <w:szCs w:val="34"/>
          <w:rtl/>
        </w:rPr>
        <w:t>من ذا الذي يشفع عنده إلا بإذنه</w:t>
      </w:r>
      <w:r w:rsidR="000153A1" w:rsidRPr="00140358">
        <w:rPr>
          <w:rFonts w:ascii="Traditional Arabic" w:hAnsi="Traditional Arabic" w:cs="Traditional Arabic"/>
          <w:sz w:val="34"/>
          <w:szCs w:val="34"/>
          <w:rtl/>
        </w:rPr>
        <w:t xml:space="preserve"> </w:t>
      </w:r>
      <w:r w:rsidR="00140358" w:rsidRPr="00140358">
        <w:rPr>
          <w:rFonts w:ascii="Traditional Arabic" w:hAnsi="Traditional Arabic" w:cs="Traditional Arabic" w:hint="cs"/>
          <w:sz w:val="34"/>
          <w:szCs w:val="34"/>
          <w:rtl/>
        </w:rPr>
        <w:t>)</w:t>
      </w:r>
      <w:r w:rsidR="00971650" w:rsidRPr="00140358">
        <w:rPr>
          <w:rFonts w:ascii="Traditional Arabic" w:hAnsi="Traditional Arabic" w:cs="Traditional Arabic"/>
          <w:sz w:val="34"/>
          <w:szCs w:val="34"/>
          <w:rtl/>
        </w:rPr>
        <w:t>،</w:t>
      </w:r>
      <w:r w:rsidRPr="00140358">
        <w:rPr>
          <w:rFonts w:ascii="Traditional Arabic" w:hAnsi="Traditional Arabic" w:cs="Traditional Arabic"/>
          <w:sz w:val="34"/>
          <w:szCs w:val="34"/>
          <w:rtl/>
        </w:rPr>
        <w:t xml:space="preserve"> وقال:</w:t>
      </w:r>
      <w:r w:rsidR="00DC30DE" w:rsidRPr="00140358">
        <w:rPr>
          <w:rFonts w:ascii="Traditional Arabic" w:hAnsi="Traditional Arabic" w:cs="Traditional Arabic"/>
          <w:sz w:val="34"/>
          <w:szCs w:val="34"/>
          <w:rtl/>
        </w:rPr>
        <w:t xml:space="preserve"> </w:t>
      </w:r>
      <w:r w:rsidR="00140358" w:rsidRPr="00140358">
        <w:rPr>
          <w:rFonts w:ascii="Traditional Arabic" w:hAnsi="Traditional Arabic" w:cs="Traditional Arabic" w:hint="cs"/>
          <w:sz w:val="34"/>
          <w:szCs w:val="34"/>
          <w:rtl/>
        </w:rPr>
        <w:t>(</w:t>
      </w:r>
      <w:r w:rsidR="000153A1" w:rsidRPr="00140358">
        <w:rPr>
          <w:rFonts w:ascii="Traditional Arabic" w:hAnsi="Traditional Arabic" w:cs="Traditional Arabic"/>
          <w:sz w:val="34"/>
          <w:szCs w:val="34"/>
          <w:rtl/>
        </w:rPr>
        <w:t xml:space="preserve"> </w:t>
      </w:r>
      <w:r w:rsidRPr="00140358">
        <w:rPr>
          <w:rFonts w:ascii="Traditional Arabic" w:hAnsi="Traditional Arabic" w:cs="Traditional Arabic"/>
          <w:sz w:val="34"/>
          <w:szCs w:val="34"/>
          <w:rtl/>
        </w:rPr>
        <w:t>ولا يشفعون إلا لمن ارتضى</w:t>
      </w:r>
      <w:r w:rsidR="000153A1" w:rsidRPr="00140358">
        <w:rPr>
          <w:rFonts w:ascii="Traditional Arabic" w:hAnsi="Traditional Arabic" w:cs="Traditional Arabic"/>
          <w:sz w:val="34"/>
          <w:szCs w:val="34"/>
          <w:rtl/>
        </w:rPr>
        <w:t xml:space="preserve"> </w:t>
      </w:r>
      <w:r w:rsidR="00140358" w:rsidRPr="00140358">
        <w:rPr>
          <w:rFonts w:ascii="Traditional Arabic" w:hAnsi="Traditional Arabic" w:cs="Traditional Arabic" w:hint="cs"/>
          <w:sz w:val="34"/>
          <w:szCs w:val="34"/>
          <w:rtl/>
        </w:rPr>
        <w:t>)</w:t>
      </w:r>
      <w:r w:rsidRPr="00140358">
        <w:rPr>
          <w:rFonts w:ascii="Traditional Arabic" w:hAnsi="Traditional Arabic" w:cs="Traditional Arabic"/>
          <w:sz w:val="34"/>
          <w:szCs w:val="34"/>
          <w:rtl/>
        </w:rPr>
        <w:t xml:space="preserve"> وقال: </w:t>
      </w:r>
      <w:r w:rsidR="00140358" w:rsidRPr="00140358">
        <w:rPr>
          <w:rFonts w:ascii="Traditional Arabic" w:hAnsi="Traditional Arabic" w:cs="Traditional Arabic" w:hint="cs"/>
          <w:sz w:val="34"/>
          <w:szCs w:val="34"/>
          <w:rtl/>
        </w:rPr>
        <w:t>(</w:t>
      </w:r>
      <w:r w:rsidR="000153A1" w:rsidRPr="00140358">
        <w:rPr>
          <w:rFonts w:ascii="Traditional Arabic" w:hAnsi="Traditional Arabic" w:cs="Traditional Arabic"/>
          <w:sz w:val="34"/>
          <w:szCs w:val="34"/>
          <w:rtl/>
        </w:rPr>
        <w:t xml:space="preserve"> </w:t>
      </w:r>
      <w:r w:rsidRPr="00140358">
        <w:rPr>
          <w:rFonts w:ascii="Traditional Arabic" w:hAnsi="Traditional Arabic" w:cs="Traditional Arabic"/>
          <w:sz w:val="34"/>
          <w:szCs w:val="34"/>
          <w:rtl/>
        </w:rPr>
        <w:t>ولا تنفع الشفعة عنده إلا لمن أذن له</w:t>
      </w:r>
      <w:r w:rsidR="000153A1" w:rsidRPr="00140358">
        <w:rPr>
          <w:rFonts w:ascii="Traditional Arabic" w:hAnsi="Traditional Arabic" w:cs="Traditional Arabic"/>
          <w:sz w:val="34"/>
          <w:szCs w:val="34"/>
          <w:rtl/>
        </w:rPr>
        <w:t xml:space="preserve"> </w:t>
      </w:r>
      <w:r w:rsidR="00140358" w:rsidRPr="00140358">
        <w:rPr>
          <w:rFonts w:ascii="Traditional Arabic" w:hAnsi="Traditional Arabic" w:cs="Traditional Arabic" w:hint="cs"/>
          <w:sz w:val="34"/>
          <w:szCs w:val="34"/>
          <w:rtl/>
        </w:rPr>
        <w:t>)</w:t>
      </w:r>
      <w:r w:rsidRPr="00140358">
        <w:rPr>
          <w:rFonts w:ascii="Traditional Arabic" w:hAnsi="Traditional Arabic" w:cs="Traditional Arabic"/>
          <w:sz w:val="34"/>
          <w:szCs w:val="34"/>
          <w:rtl/>
        </w:rPr>
        <w:t xml:space="preserve"> ا.هـ</w:t>
      </w:r>
      <w:r w:rsidR="00341AAF" w:rsidRPr="00140358">
        <w:rPr>
          <w:rStyle w:val="a4"/>
          <w:rFonts w:ascii="Traditional Arabic" w:hAnsi="Traditional Arabic" w:cs="Traditional Arabic"/>
          <w:sz w:val="34"/>
          <w:szCs w:val="34"/>
          <w:rtl/>
        </w:rPr>
        <w:t>(</w:t>
      </w:r>
      <w:r w:rsidR="00341AAF" w:rsidRPr="00140358">
        <w:rPr>
          <w:rStyle w:val="a4"/>
          <w:rFonts w:ascii="Traditional Arabic" w:hAnsi="Traditional Arabic" w:cs="Traditional Arabic"/>
          <w:sz w:val="34"/>
          <w:szCs w:val="34"/>
          <w:rtl/>
        </w:rPr>
        <w:footnoteReference w:id="49"/>
      </w:r>
      <w:r w:rsidR="00341AAF" w:rsidRPr="00140358">
        <w:rPr>
          <w:rStyle w:val="a4"/>
          <w:rFonts w:ascii="Traditional Arabic" w:hAnsi="Traditional Arabic" w:cs="Traditional Arabic"/>
          <w:sz w:val="34"/>
          <w:szCs w:val="34"/>
          <w:rtl/>
        </w:rPr>
        <w:t>)</w:t>
      </w:r>
      <w:r w:rsidR="00DC30DE" w:rsidRPr="00140358">
        <w:rPr>
          <w:rFonts w:ascii="Traditional Arabic" w:hAnsi="Traditional Arabic" w:cs="Traditional Arabic"/>
          <w:sz w:val="34"/>
          <w:szCs w:val="34"/>
          <w:rtl/>
        </w:rPr>
        <w:t xml:space="preserve"> </w:t>
      </w:r>
    </w:p>
    <w:p w14:paraId="5B93F292" w14:textId="6DA3FBC0" w:rsidR="003F0A3E" w:rsidRPr="00971650" w:rsidRDefault="001B16BF" w:rsidP="00971650">
      <w:pPr>
        <w:tabs>
          <w:tab w:val="left" w:pos="3628"/>
        </w:tabs>
        <w:spacing w:after="120" w:line="240" w:lineRule="auto"/>
        <w:contextualSpacing/>
        <w:jc w:val="both"/>
        <w:rPr>
          <w:rFonts w:ascii="Traditional Arabic" w:hAnsi="Traditional Arabic" w:cs="Traditional Arabic"/>
          <w:b/>
          <w:sz w:val="34"/>
          <w:szCs w:val="34"/>
          <w:rtl/>
        </w:rPr>
      </w:pPr>
      <w:r w:rsidRPr="00971650">
        <w:rPr>
          <w:rFonts w:ascii="Traditional Arabic" w:hAnsi="Traditional Arabic" w:cs="Traditional Arabic"/>
          <w:b/>
          <w:sz w:val="34"/>
          <w:szCs w:val="34"/>
          <w:rtl/>
        </w:rPr>
        <w:t>– قال الباقلاني</w:t>
      </w:r>
      <w:r w:rsidR="00971650" w:rsidRPr="00971650">
        <w:rPr>
          <w:rFonts w:ascii="Traditional Arabic" w:hAnsi="Traditional Arabic" w:cs="Traditional Arabic"/>
          <w:b/>
          <w:sz w:val="34"/>
          <w:szCs w:val="34"/>
          <w:rtl/>
        </w:rPr>
        <w:t>:</w:t>
      </w:r>
      <w:r w:rsidR="00DC30DE" w:rsidRPr="00971650">
        <w:rPr>
          <w:rFonts w:ascii="Traditional Arabic" w:hAnsi="Traditional Arabic" w:cs="Traditional Arabic"/>
          <w:b/>
          <w:sz w:val="34"/>
          <w:szCs w:val="34"/>
          <w:rtl/>
        </w:rPr>
        <w:t xml:space="preserve"> </w:t>
      </w:r>
      <w:r w:rsidRPr="00971650">
        <w:rPr>
          <w:rFonts w:ascii="Traditional Arabic" w:hAnsi="Traditional Arabic" w:cs="Traditional Arabic"/>
          <w:sz w:val="34"/>
          <w:szCs w:val="34"/>
          <w:rtl/>
        </w:rPr>
        <w:t>والأخبار في الشفاعة أكثر من أن يؤتى عليها</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rtl/>
        </w:rPr>
        <w:t xml:space="preserve"> وهي كلها متواترة متوافية على خروج الموحدين من النار بشفاعة الرسول صلى الله عليه وسلم وآله</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rtl/>
        </w:rPr>
        <w:t xml:space="preserve"> وإن اختلفت ألفاظها</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rtl/>
        </w:rPr>
        <w:t xml:space="preserve"> وقد أطبق سلف الأمة على تسليم هذه الرواية وصحتها مع ظهورها وانتشارها</w:t>
      </w:r>
      <w:r w:rsidR="00241BCE">
        <w:rPr>
          <w:rFonts w:ascii="Traditional Arabic" w:hAnsi="Traditional Arabic" w:cs="Traditional Arabic"/>
          <w:sz w:val="34"/>
          <w:szCs w:val="34"/>
          <w:rtl/>
        </w:rPr>
        <w:t>.</w:t>
      </w:r>
      <w:r w:rsidR="00140358">
        <w:rPr>
          <w:rFonts w:ascii="Traditional Arabic" w:hAnsi="Traditional Arabic" w:cs="Traditional Arabic" w:hint="cs"/>
          <w:sz w:val="34"/>
          <w:szCs w:val="34"/>
          <w:rtl/>
        </w:rPr>
        <w:t xml:space="preserve"> </w:t>
      </w:r>
      <w:r w:rsidRPr="00971650">
        <w:rPr>
          <w:rFonts w:ascii="Traditional Arabic" w:hAnsi="Traditional Arabic" w:cs="Traditional Arabic"/>
          <w:sz w:val="34"/>
          <w:szCs w:val="34"/>
          <w:rtl/>
        </w:rPr>
        <w:t>ولو كانت مما لم تقم الحجة بها لطعن طاعن فيها بدفع العقل والسمع لها على ما يقوله المعتزلة</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rtl/>
        </w:rPr>
        <w:t xml:space="preserve"> ولكانت الصحابة –</w:t>
      </w:r>
      <w:r w:rsidRPr="00971650">
        <w:rPr>
          <w:rFonts w:ascii="Traditional Arabic" w:hAnsi="Traditional Arabic" w:cs="Traditional Arabic"/>
          <w:sz w:val="34"/>
          <w:szCs w:val="34"/>
          <w:rtl/>
        </w:rPr>
        <w:lastRenderedPageBreak/>
        <w:t>رضى الله عنهم-أعلم بذلك وأشد تسرعاً إلى إنكارها</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rtl/>
        </w:rPr>
        <w:t xml:space="preserve"> وفي العلم بفساد ذلك دليل على ثبوت خبر الشفاعة وبطلان قول المعتزلة</w:t>
      </w:r>
      <w:r w:rsidR="00971650" w:rsidRPr="00971650">
        <w:rPr>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50"/>
      </w:r>
      <w:r w:rsidR="00341AAF" w:rsidRPr="00341AAF">
        <w:rPr>
          <w:rStyle w:val="a4"/>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p>
    <w:p w14:paraId="403DE556" w14:textId="09ADEBF7" w:rsidR="001B16BF" w:rsidRPr="00971650" w:rsidRDefault="008D1233" w:rsidP="00971650">
      <w:pPr>
        <w:tabs>
          <w:tab w:val="left" w:pos="3628"/>
        </w:tabs>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rPr>
        <w:t>قال القاضي عياض</w:t>
      </w:r>
      <w:r w:rsidR="00971650" w:rsidRPr="00971650">
        <w:rPr>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وقد جاءت الآثار التي بلغت</w:t>
      </w:r>
      <w:r w:rsidR="00DC30DE"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بمجموعها التواتر بصحة الشفاعة</w:t>
      </w:r>
      <w:r w:rsidR="00DC30DE"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في الآخرة لمذنبي المسلمين</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rtl/>
        </w:rPr>
        <w:t xml:space="preserve"> وأجمع السلف والخلف ومن بعدهم من أهل السنن عليها</w:t>
      </w:r>
      <w:r w:rsidR="00971650" w:rsidRPr="00971650">
        <w:rPr>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51"/>
      </w:r>
      <w:r w:rsidR="00341AAF" w:rsidRPr="00341AAF">
        <w:rPr>
          <w:rStyle w:val="a4"/>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r w:rsidR="001B16BF" w:rsidRPr="00971650">
        <w:rPr>
          <w:rFonts w:ascii="Traditional Arabic" w:hAnsi="Traditional Arabic" w:cs="Traditional Arabic"/>
          <w:sz w:val="34"/>
          <w:szCs w:val="34"/>
          <w:rtl/>
        </w:rPr>
        <w:t>* قال الشيخ التاودي في حواشيه على الصحيح</w:t>
      </w:r>
      <w:r w:rsidR="00971650" w:rsidRPr="00971650">
        <w:rPr>
          <w:rFonts w:ascii="Traditional Arabic" w:hAnsi="Traditional Arabic" w:cs="Traditional Arabic"/>
          <w:sz w:val="34"/>
          <w:szCs w:val="34"/>
          <w:rtl/>
        </w:rPr>
        <w:t>:</w:t>
      </w:r>
      <w:r w:rsidR="001B16BF" w:rsidRPr="00971650">
        <w:rPr>
          <w:rFonts w:ascii="Traditional Arabic" w:hAnsi="Traditional Arabic" w:cs="Traditional Arabic"/>
          <w:sz w:val="34"/>
          <w:szCs w:val="34"/>
          <w:rtl/>
        </w:rPr>
        <w:t xml:space="preserve"> وقد نظمت ذلك فقلت:</w:t>
      </w:r>
    </w:p>
    <w:p w14:paraId="4DC79E81" w14:textId="6174DFE2" w:rsidR="003F0A3E" w:rsidRPr="00971650" w:rsidRDefault="001B16BF" w:rsidP="00586A81">
      <w:pPr>
        <w:spacing w:after="120" w:line="240" w:lineRule="auto"/>
        <w:contextualSpacing/>
        <w:jc w:val="center"/>
        <w:rPr>
          <w:rFonts w:ascii="Traditional Arabic" w:hAnsi="Traditional Arabic" w:cs="Traditional Arabic"/>
          <w:b/>
          <w:i/>
          <w:sz w:val="34"/>
          <w:szCs w:val="34"/>
          <w:rtl/>
        </w:rPr>
      </w:pPr>
      <w:r w:rsidRPr="00971650">
        <w:rPr>
          <w:rFonts w:ascii="Traditional Arabic" w:hAnsi="Traditional Arabic" w:cs="Traditional Arabic"/>
          <w:b/>
          <w:i/>
          <w:sz w:val="34"/>
          <w:szCs w:val="34"/>
          <w:rtl/>
        </w:rPr>
        <w:t>مما تواتر حديث من كذب</w:t>
      </w:r>
      <w:r w:rsidR="00971650" w:rsidRPr="00971650">
        <w:rPr>
          <w:rFonts w:ascii="Traditional Arabic" w:hAnsi="Traditional Arabic" w:cs="Traditional Arabic"/>
          <w:b/>
          <w:i/>
          <w:sz w:val="34"/>
          <w:szCs w:val="34"/>
          <w:rtl/>
        </w:rPr>
        <w:t>.</w:t>
      </w:r>
      <w:r w:rsidRPr="00971650">
        <w:rPr>
          <w:rFonts w:ascii="Traditional Arabic" w:hAnsi="Traditional Arabic" w:cs="Traditional Arabic"/>
          <w:b/>
          <w:i/>
          <w:sz w:val="34"/>
          <w:szCs w:val="34"/>
          <w:rtl/>
        </w:rPr>
        <w:t>.</w:t>
      </w:r>
      <w:r w:rsidR="00241BCE">
        <w:rPr>
          <w:rFonts w:ascii="Traditional Arabic" w:hAnsi="Traditional Arabic" w:cs="Traditional Arabic"/>
          <w:b/>
          <w:i/>
          <w:sz w:val="34"/>
          <w:szCs w:val="34"/>
          <w:rtl/>
        </w:rPr>
        <w:t>.</w:t>
      </w:r>
      <w:r w:rsidRPr="00971650">
        <w:rPr>
          <w:rFonts w:ascii="Traditional Arabic" w:hAnsi="Traditional Arabic" w:cs="Traditional Arabic"/>
          <w:b/>
          <w:i/>
          <w:sz w:val="34"/>
          <w:szCs w:val="34"/>
          <w:rtl/>
        </w:rPr>
        <w:t>ومن بنى الله بيتاً واحتسب</w:t>
      </w:r>
    </w:p>
    <w:p w14:paraId="1279C4B4" w14:textId="1AEA0802" w:rsidR="003F0A3E" w:rsidRDefault="001B16BF" w:rsidP="00586A81">
      <w:pPr>
        <w:spacing w:after="120" w:line="240" w:lineRule="auto"/>
        <w:contextualSpacing/>
        <w:jc w:val="center"/>
        <w:rPr>
          <w:rFonts w:ascii="Traditional Arabic" w:hAnsi="Traditional Arabic" w:cs="Traditional Arabic"/>
          <w:sz w:val="34"/>
          <w:szCs w:val="34"/>
          <w:rtl/>
        </w:rPr>
      </w:pPr>
      <w:r w:rsidRPr="00971650">
        <w:rPr>
          <w:rFonts w:ascii="Traditional Arabic" w:hAnsi="Traditional Arabic" w:cs="Traditional Arabic"/>
          <w:b/>
          <w:i/>
          <w:sz w:val="34"/>
          <w:szCs w:val="34"/>
          <w:rtl/>
        </w:rPr>
        <w:t>او</w:t>
      </w:r>
      <w:r w:rsidR="003F0A3E" w:rsidRPr="00971650">
        <w:rPr>
          <w:rFonts w:ascii="Traditional Arabic" w:hAnsi="Traditional Arabic" w:cs="Traditional Arabic" w:hint="cs"/>
          <w:b/>
          <w:i/>
          <w:sz w:val="34"/>
          <w:szCs w:val="34"/>
          <w:rtl/>
        </w:rPr>
        <w:t xml:space="preserve"> </w:t>
      </w:r>
      <w:r w:rsidRPr="00971650">
        <w:rPr>
          <w:rFonts w:ascii="Traditional Arabic" w:hAnsi="Traditional Arabic" w:cs="Traditional Arabic"/>
          <w:b/>
          <w:i/>
          <w:sz w:val="34"/>
          <w:szCs w:val="34"/>
          <w:rtl/>
        </w:rPr>
        <w:t>رؤية شفاعة والحوض</w:t>
      </w:r>
      <w:r w:rsidR="00971650" w:rsidRPr="00971650">
        <w:rPr>
          <w:rFonts w:ascii="Traditional Arabic" w:hAnsi="Traditional Arabic" w:cs="Traditional Arabic"/>
          <w:b/>
          <w:i/>
          <w:sz w:val="34"/>
          <w:szCs w:val="34"/>
          <w:rtl/>
        </w:rPr>
        <w:t>.</w:t>
      </w:r>
      <w:r w:rsidRPr="00971650">
        <w:rPr>
          <w:rFonts w:ascii="Traditional Arabic" w:hAnsi="Traditional Arabic" w:cs="Traditional Arabic"/>
          <w:b/>
          <w:i/>
          <w:sz w:val="34"/>
          <w:szCs w:val="34"/>
          <w:rtl/>
        </w:rPr>
        <w:t>.</w:t>
      </w:r>
      <w:r w:rsidR="00241BCE">
        <w:rPr>
          <w:rFonts w:ascii="Traditional Arabic" w:hAnsi="Traditional Arabic" w:cs="Traditional Arabic"/>
          <w:b/>
          <w:i/>
          <w:sz w:val="34"/>
          <w:szCs w:val="34"/>
          <w:rtl/>
        </w:rPr>
        <w:t>.</w:t>
      </w:r>
      <w:r w:rsidRPr="00971650">
        <w:rPr>
          <w:rFonts w:ascii="Traditional Arabic" w:hAnsi="Traditional Arabic" w:cs="Traditional Arabic"/>
          <w:b/>
          <w:i/>
          <w:sz w:val="34"/>
          <w:szCs w:val="34"/>
          <w:rtl/>
        </w:rPr>
        <w:t>ومسح خفين وهاذي بعض.</w:t>
      </w:r>
      <w:r w:rsidR="00341AAF" w:rsidRPr="00341AAF">
        <w:rPr>
          <w:rStyle w:val="a4"/>
          <w:rFonts w:ascii="Traditional Arabic" w:hAnsi="Traditional Arabic" w:cs="Traditional Arabic"/>
          <w:b/>
          <w:i/>
          <w:sz w:val="34"/>
          <w:szCs w:val="34"/>
          <w:rtl/>
        </w:rPr>
        <w:t>(</w:t>
      </w:r>
      <w:r w:rsidR="00341AAF" w:rsidRPr="00341AAF">
        <w:rPr>
          <w:rStyle w:val="a4"/>
          <w:rFonts w:ascii="Traditional Arabic" w:hAnsi="Traditional Arabic" w:cs="Traditional Arabic"/>
          <w:b/>
          <w:i/>
          <w:sz w:val="34"/>
          <w:szCs w:val="34"/>
          <w:rtl/>
        </w:rPr>
        <w:footnoteReference w:id="52"/>
      </w:r>
      <w:r w:rsidR="00341AAF" w:rsidRPr="00341AAF">
        <w:rPr>
          <w:rStyle w:val="a4"/>
          <w:rFonts w:ascii="Traditional Arabic" w:hAnsi="Traditional Arabic" w:cs="Traditional Arabic"/>
          <w:b/>
          <w:i/>
          <w:sz w:val="34"/>
          <w:szCs w:val="34"/>
          <w:rtl/>
        </w:rPr>
        <w:t>)</w:t>
      </w:r>
    </w:p>
    <w:p w14:paraId="1845D18F" w14:textId="77777777" w:rsidR="00586A81" w:rsidRPr="00971650" w:rsidRDefault="00586A81" w:rsidP="00971650">
      <w:pPr>
        <w:spacing w:after="120" w:line="240" w:lineRule="auto"/>
        <w:contextualSpacing/>
        <w:jc w:val="both"/>
        <w:rPr>
          <w:rFonts w:ascii="Traditional Arabic" w:hAnsi="Traditional Arabic" w:cs="Traditional Arabic"/>
          <w:sz w:val="34"/>
          <w:szCs w:val="34"/>
          <w:rtl/>
        </w:rPr>
      </w:pPr>
    </w:p>
    <w:p w14:paraId="01BE9BAF" w14:textId="46FDE4B1" w:rsidR="003F0A3E" w:rsidRPr="00971650" w:rsidRDefault="00DC30DE" w:rsidP="00971650">
      <w:pPr>
        <w:spacing w:after="120" w:line="240" w:lineRule="auto"/>
        <w:contextualSpacing/>
        <w:jc w:val="both"/>
        <w:rPr>
          <w:rFonts w:ascii="Traditional Arabic" w:hAnsi="Traditional Arabic" w:cs="Traditional Arabic"/>
          <w:b/>
          <w:sz w:val="34"/>
          <w:szCs w:val="34"/>
          <w:rtl/>
        </w:rPr>
      </w:pPr>
      <w:r w:rsidRPr="00971650">
        <w:rPr>
          <w:rFonts w:ascii="Traditional Arabic" w:hAnsi="Traditional Arabic" w:cs="Traditional Arabic"/>
          <w:sz w:val="34"/>
          <w:szCs w:val="34"/>
          <w:rtl/>
        </w:rPr>
        <w:t xml:space="preserve"> </w:t>
      </w:r>
      <w:r w:rsidR="001B16BF" w:rsidRPr="00971650">
        <w:rPr>
          <w:rFonts w:ascii="Traditional Arabic" w:hAnsi="Traditional Arabic" w:cs="Traditional Arabic"/>
          <w:b/>
          <w:i/>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*ثم يقال ها هنا</w:t>
      </w:r>
      <w:r w:rsidR="00971650" w:rsidRPr="00971650">
        <w:rPr>
          <w:rFonts w:ascii="Traditional Arabic" w:hAnsi="Traditional Arabic" w:cs="Traditional Arabic"/>
          <w:b/>
          <w:i/>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971650">
        <w:rPr>
          <w:rFonts w:ascii="Traditional Arabic" w:hAnsi="Traditional Arabic" w:cs="Traditional Arabic"/>
          <w:b/>
          <w:i/>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1B16BF" w:rsidRPr="00971650">
        <w:rPr>
          <w:rFonts w:ascii="Traditional Arabic" w:hAnsi="Traditional Arabic" w:cs="Traditional Arabic"/>
          <w:sz w:val="34"/>
          <w:szCs w:val="34"/>
          <w:rtl/>
        </w:rPr>
        <w:t>ولو تزلنا وقلنا أن أحاديث الشفاعة أحاديث آحاد فإن القول بالتفريق بين الأحاديث المتواترة والآحاد في الاحتجاج في العقائد قول باطل</w:t>
      </w:r>
      <w:r w:rsidRPr="00971650">
        <w:rPr>
          <w:rFonts w:ascii="Traditional Arabic" w:hAnsi="Traditional Arabic" w:cs="Traditional Arabic"/>
          <w:sz w:val="34"/>
          <w:szCs w:val="34"/>
          <w:rtl/>
        </w:rPr>
        <w:t xml:space="preserve"> </w:t>
      </w:r>
      <w:r w:rsidR="001B16BF" w:rsidRPr="00971650">
        <w:rPr>
          <w:rFonts w:ascii="Traditional Arabic" w:hAnsi="Traditional Arabic" w:cs="Traditional Arabic"/>
          <w:sz w:val="34"/>
          <w:szCs w:val="34"/>
          <w:rtl/>
        </w:rPr>
        <w:t>مُبتدَع مُحْدَث، لا أصل له في الشريعة، لم يعرفه السلف</w:t>
      </w:r>
      <w:r w:rsidR="00971650" w:rsidRPr="00971650">
        <w:rPr>
          <w:rFonts w:ascii="Traditional Arabic" w:hAnsi="Traditional Arabic" w:cs="Traditional Arabic"/>
          <w:sz w:val="34"/>
          <w:szCs w:val="34"/>
          <w:rtl/>
        </w:rPr>
        <w:t>،</w:t>
      </w:r>
      <w:r w:rsidR="001B16BF" w:rsidRPr="00971650">
        <w:rPr>
          <w:rFonts w:ascii="Traditional Arabic" w:hAnsi="Traditional Arabic" w:cs="Traditional Arabic"/>
          <w:sz w:val="34"/>
          <w:szCs w:val="34"/>
          <w:rtl/>
        </w:rPr>
        <w:t xml:space="preserve"> ولم ينقل عن أحد منهم</w:t>
      </w:r>
      <w:r w:rsidR="00241BCE">
        <w:rPr>
          <w:rFonts w:ascii="Traditional Arabic" w:hAnsi="Traditional Arabic" w:cs="Traditional Arabic"/>
          <w:sz w:val="34"/>
          <w:szCs w:val="34"/>
          <w:rtl/>
        </w:rPr>
        <w:t>.</w:t>
      </w:r>
      <w:r w:rsidR="00140358">
        <w:rPr>
          <w:rFonts w:ascii="Traditional Arabic" w:hAnsi="Traditional Arabic" w:cs="Traditional Arabic" w:hint="cs"/>
          <w:sz w:val="34"/>
          <w:szCs w:val="34"/>
          <w:rtl/>
        </w:rPr>
        <w:t xml:space="preserve"> </w:t>
      </w:r>
      <w:r w:rsidR="001B16BF" w:rsidRPr="00971650">
        <w:rPr>
          <w:rFonts w:ascii="Traditional Arabic" w:hAnsi="Traditional Arabic" w:cs="Traditional Arabic"/>
          <w:sz w:val="34"/>
          <w:szCs w:val="34"/>
          <w:rtl/>
        </w:rPr>
        <w:t xml:space="preserve">بل هذا تفريق مخالف للكتاب والسنة وإجماع الأمة </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53"/>
      </w:r>
      <w:r w:rsidR="00341AAF" w:rsidRPr="00341AAF">
        <w:rPr>
          <w:rStyle w:val="a4"/>
          <w:rFonts w:ascii="Traditional Arabic" w:hAnsi="Traditional Arabic" w:cs="Traditional Arabic"/>
          <w:sz w:val="34"/>
          <w:szCs w:val="34"/>
          <w:rtl/>
        </w:rPr>
        <w:t>)</w:t>
      </w:r>
      <w:r w:rsidR="00241BCE">
        <w:rPr>
          <w:rFonts w:ascii="Traditional Arabic" w:hAnsi="Traditional Arabic" w:cs="Traditional Arabic"/>
          <w:sz w:val="34"/>
          <w:szCs w:val="34"/>
          <w:rtl/>
        </w:rPr>
        <w:t>.</w:t>
      </w:r>
    </w:p>
    <w:p w14:paraId="7AA899B4" w14:textId="2BA19A2F" w:rsidR="003F0A3E" w:rsidRDefault="001B16BF" w:rsidP="00971650">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b/>
          <w:sz w:val="34"/>
          <w:szCs w:val="34"/>
          <w:rtl/>
        </w:rPr>
        <w:t>قال ابن القيم</w:t>
      </w:r>
      <w:r w:rsidR="00971650" w:rsidRPr="00971650">
        <w:rPr>
          <w:rFonts w:ascii="Traditional Arabic" w:hAnsi="Traditional Arabic" w:cs="Traditional Arabic"/>
          <w:b/>
          <w:sz w:val="34"/>
          <w:szCs w:val="34"/>
          <w:rtl/>
        </w:rPr>
        <w:t>:</w:t>
      </w:r>
      <w:r w:rsidR="00DC30DE" w:rsidRPr="00971650">
        <w:rPr>
          <w:rFonts w:ascii="Traditional Arabic" w:hAnsi="Traditional Arabic" w:cs="Traditional Arabic"/>
          <w:b/>
          <w:sz w:val="34"/>
          <w:szCs w:val="34"/>
          <w:rtl/>
        </w:rPr>
        <w:t xml:space="preserve"> </w:t>
      </w:r>
      <w:r w:rsidRPr="00971650">
        <w:rPr>
          <w:rFonts w:ascii="Traditional Arabic" w:hAnsi="Traditional Arabic" w:cs="Traditional Arabic"/>
          <w:sz w:val="34"/>
          <w:szCs w:val="34"/>
          <w:rtl/>
        </w:rPr>
        <w:t>وهذا التفريق باطل بإجماع الأمة، فإنها لم تَزَل تحتج بهذه الأحاديث في الخَبَرِيَّات، كما تحتج بها في الطلبيات العمليات</w:t>
      </w:r>
      <w:r w:rsidR="00241BCE">
        <w:rPr>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rPr>
        <w:footnoteReference w:id="54"/>
      </w:r>
      <w:r w:rsidR="00341AAF" w:rsidRPr="00341AAF">
        <w:rPr>
          <w:rStyle w:val="a4"/>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كذلك فقد نقل مثل هذا الإجماع الشافعي في الرسالة وابن عبدالبر في التمهيد.</w:t>
      </w:r>
    </w:p>
    <w:p w14:paraId="5FD63641" w14:textId="77777777" w:rsidR="00586A81" w:rsidRPr="00971650" w:rsidRDefault="00586A81" w:rsidP="00971650">
      <w:pPr>
        <w:spacing w:after="120" w:line="240" w:lineRule="auto"/>
        <w:contextualSpacing/>
        <w:jc w:val="both"/>
        <w:rPr>
          <w:rFonts w:ascii="Traditional Arabic" w:hAnsi="Traditional Arabic" w:cs="Traditional Arabic"/>
          <w:sz w:val="34"/>
          <w:szCs w:val="34"/>
          <w:rtl/>
        </w:rPr>
      </w:pPr>
    </w:p>
    <w:p w14:paraId="57CE1DB0" w14:textId="3B797AF2" w:rsidR="003F0A3E" w:rsidRPr="00971650" w:rsidRDefault="00DC30DE" w:rsidP="00971650">
      <w:pPr>
        <w:spacing w:after="120" w:line="240" w:lineRule="auto"/>
        <w:contextualSpacing/>
        <w:jc w:val="both"/>
        <w:rPr>
          <w:rFonts w:ascii="Traditional Arabic" w:hAnsi="Traditional Arabic" w:cs="Traditional Arabic"/>
          <w:b/>
          <w:sz w:val="34"/>
          <w:szCs w:val="34"/>
          <w:rtl/>
          <w:lang w:bidi="ar-EG"/>
        </w:rPr>
      </w:pPr>
      <w:r w:rsidRPr="00971650">
        <w:rPr>
          <w:rFonts w:ascii="Traditional Arabic" w:hAnsi="Traditional Arabic" w:cs="Traditional Arabic"/>
          <w:sz w:val="34"/>
          <w:szCs w:val="34"/>
          <w:rtl/>
        </w:rPr>
        <w:t xml:space="preserve"> </w:t>
      </w:r>
      <w:r w:rsidR="001B16BF" w:rsidRPr="00971650">
        <w:rPr>
          <w:rFonts w:ascii="Traditional Arabic" w:hAnsi="Traditional Arabic" w:cs="Traditional Arabic"/>
          <w:b/>
          <w:i/>
          <w:sz w:val="34"/>
          <w:szCs w:val="34"/>
          <w:rtl/>
        </w:rPr>
        <w:t>** فإذا ما سألت</w:t>
      </w:r>
      <w:r w:rsidR="00971650" w:rsidRPr="00971650">
        <w:rPr>
          <w:rFonts w:ascii="Traditional Arabic" w:hAnsi="Traditional Arabic" w:cs="Traditional Arabic"/>
          <w:b/>
          <w:i/>
          <w:sz w:val="34"/>
          <w:szCs w:val="34"/>
          <w:rtl/>
        </w:rPr>
        <w:t>:</w:t>
      </w:r>
      <w:r w:rsidR="001B16BF" w:rsidRPr="00971650">
        <w:rPr>
          <w:rFonts w:ascii="Traditional Arabic" w:hAnsi="Traditional Arabic" w:cs="Traditional Arabic"/>
          <w:b/>
          <w:i/>
          <w:sz w:val="34"/>
          <w:szCs w:val="34"/>
          <w:rtl/>
        </w:rPr>
        <w:t xml:space="preserve"> وما الذي حمل أهل البدع على رد الاحتجاج بأحاديث الآحاد في الاعتقاد خاصة</w:t>
      </w:r>
      <w:r w:rsidR="00971650" w:rsidRPr="00971650">
        <w:rPr>
          <w:rFonts w:ascii="Traditional Arabic" w:hAnsi="Traditional Arabic" w:cs="Traditional Arabic"/>
          <w:b/>
          <w:i/>
          <w:sz w:val="34"/>
          <w:szCs w:val="34"/>
          <w:rtl/>
        </w:rPr>
        <w:t>؟</w:t>
      </w:r>
      <w:r w:rsidRPr="00971650">
        <w:rPr>
          <w:rFonts w:ascii="Traditional Arabic" w:hAnsi="Traditional Arabic" w:cs="Traditional Arabic"/>
          <w:sz w:val="34"/>
          <w:szCs w:val="34"/>
          <w:rtl/>
        </w:rPr>
        <w:t xml:space="preserve"> </w:t>
      </w:r>
    </w:p>
    <w:p w14:paraId="0D685813" w14:textId="29CDC6C7" w:rsidR="003F0A3E" w:rsidRPr="00971650" w:rsidRDefault="001B16BF"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lang w:bidi="ar-EG"/>
        </w:rPr>
        <w:t>* فالجواب ما قاله ابن القَاصّ</w:t>
      </w:r>
      <w:r w:rsidR="00971650" w:rsidRPr="00971650">
        <w:rPr>
          <w:rFonts w:ascii="Traditional Arabic" w:hAnsi="Traditional Arabic" w:cs="Traditional Arabic"/>
          <w:b/>
          <w:sz w:val="34"/>
          <w:szCs w:val="34"/>
          <w:rtl/>
          <w:lang w:bidi="ar-EG"/>
        </w:rPr>
        <w:t>:</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وإنما دفع خبر الآحاد بعض أهل الكلام لعجزه - والله أعلم - عن علم السنن</w:t>
      </w:r>
      <w:r w:rsidR="000B4B99">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زعم أنه لا يقبل منها إلا ما تواترت به أخبار من لا يجوز عليه الغلط والنسيان</w:t>
      </w:r>
      <w:r w:rsidR="000B4B99">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وهذا عندنا منه ذريعة إلى إبطال سنن المصطفى صلى الله عليه وسلم</w:t>
      </w:r>
      <w:r w:rsidR="00971650"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55"/>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79624CE5" w14:textId="77777777" w:rsidR="003F0A3E" w:rsidRPr="00971650" w:rsidRDefault="001B16BF"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sz w:val="34"/>
          <w:szCs w:val="34"/>
          <w:rtl/>
          <w:lang w:bidi="ar-EG"/>
        </w:rPr>
        <w:lastRenderedPageBreak/>
        <w:t>** وهل نقلت إلينا رؤوس وأصول مسائل الاعتقاد إلا بنقل الآحاد؟!!!</w:t>
      </w:r>
    </w:p>
    <w:p w14:paraId="141ADEC5" w14:textId="6BDB3577" w:rsidR="003F0A3E" w:rsidRDefault="00DC30DE" w:rsidP="00971650">
      <w:pPr>
        <w:spacing w:after="120" w:line="240" w:lineRule="auto"/>
        <w:contextualSpacing/>
        <w:jc w:val="both"/>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sz w:val="34"/>
          <w:szCs w:val="34"/>
          <w:rtl/>
          <w:lang w:bidi="ar-EG"/>
        </w:rPr>
        <w:t xml:space="preserve"> </w:t>
      </w:r>
      <w:r w:rsidR="001B16BF" w:rsidRPr="00971650">
        <w:rPr>
          <w:rFonts w:ascii="Traditional Arabic" w:hAnsi="Traditional Arabic" w:cs="Traditional Arabic"/>
          <w:b/>
          <w:i/>
          <w:sz w:val="34"/>
          <w:szCs w:val="34"/>
          <w:rtl/>
          <w:lang w:bidi="ar-EG"/>
        </w:rPr>
        <w:t>قال ابن حبان</w:t>
      </w:r>
      <w:r w:rsidR="00971650" w:rsidRPr="00971650">
        <w:rPr>
          <w:rFonts w:ascii="Traditional Arabic" w:hAnsi="Traditional Arabic" w:cs="Traditional Arabic"/>
          <w:b/>
          <w:i/>
          <w:sz w:val="34"/>
          <w:szCs w:val="34"/>
          <w:rtl/>
          <w:lang w:bidi="ar-EG"/>
        </w:rPr>
        <w:t>:</w:t>
      </w:r>
      <w:r w:rsidRPr="00971650">
        <w:rPr>
          <w:rFonts w:ascii="Traditional Arabic" w:hAnsi="Traditional Arabic" w:cs="Traditional Arabic"/>
          <w:b/>
          <w:i/>
          <w:sz w:val="34"/>
          <w:szCs w:val="34"/>
          <w:rtl/>
          <w:lang w:bidi="ar-EG"/>
        </w:rPr>
        <w:t xml:space="preserve"> </w:t>
      </w:r>
      <w:r w:rsidR="001B16BF" w:rsidRPr="00971650">
        <w:rPr>
          <w:rFonts w:ascii="Traditional Arabic" w:hAnsi="Traditional Arabic" w:cs="Traditional Arabic"/>
          <w:sz w:val="34"/>
          <w:szCs w:val="34"/>
          <w:rtl/>
          <w:lang w:bidi="ar-EG"/>
        </w:rPr>
        <w:t>من تنكَّبَ عن قبول أخبار الآحاد فقد عمد إلى ترك السنن كلها، لعدم وجود السنن إلا من رواية الآحاد</w:t>
      </w:r>
      <w:r w:rsidR="00971650" w:rsidRPr="00971650">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56"/>
      </w:r>
      <w:r w:rsidR="00341AAF" w:rsidRPr="00341AAF">
        <w:rPr>
          <w:rStyle w:val="a4"/>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p>
    <w:p w14:paraId="37EC39B9" w14:textId="77777777" w:rsidR="00586A81" w:rsidRPr="00971650" w:rsidRDefault="00586A81" w:rsidP="00971650">
      <w:pPr>
        <w:spacing w:after="120" w:line="240" w:lineRule="auto"/>
        <w:contextualSpacing/>
        <w:jc w:val="both"/>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531D5CB0" w14:textId="77777777" w:rsidR="00586A81" w:rsidRDefault="00F202EF" w:rsidP="00971650">
      <w:pPr>
        <w:spacing w:after="120" w:line="240" w:lineRule="auto"/>
        <w:contextualSpacing/>
        <w:jc w:val="both"/>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ومن الشبهات العقلية التي استدل بها نفاة الشفاعة</w:t>
      </w:r>
      <w:r w:rsidR="00971650" w:rsidRPr="00971650">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14:paraId="2A0437DD" w14:textId="609FD85E" w:rsidR="00586A81" w:rsidRDefault="00F202EF" w:rsidP="00140358">
      <w:pPr>
        <w:spacing w:after="120" w:line="240" w:lineRule="auto"/>
        <w:contextualSpacing/>
        <w:jc w:val="both"/>
        <w:rPr>
          <w:rFonts w:ascii="Traditional Arabic" w:hAnsi="Traditional Arabic" w:cs="Traditional Arabic"/>
          <w:sz w:val="34"/>
          <w:szCs w:val="34"/>
          <w:rtl/>
        </w:rPr>
      </w:pPr>
      <w:r w:rsidRPr="00971650">
        <w:rPr>
          <w:rFonts w:ascii="Traditional Arabic" w:hAnsi="Traditional Arabic" w:cs="Traditional Arabic"/>
          <w:sz w:val="34"/>
          <w:szCs w:val="34"/>
          <w:lang w:bidi="ar-EG"/>
        </w:rPr>
        <w:t xml:space="preserve"> </w:t>
      </w:r>
      <w:r w:rsidRPr="00971650">
        <w:rPr>
          <w:rFonts w:ascii="Traditional Arabic" w:hAnsi="Traditional Arabic" w:cs="Traditional Arabic"/>
          <w:sz w:val="34"/>
          <w:szCs w:val="34"/>
          <w:rtl/>
        </w:rPr>
        <w:t>قول القاضي عبد الجبار: لقد دلت الدلائل على أن العقوبة تستحق على طريق الدوام، فكيف يخرج الفاسق من النار بشفاعة الرسول صلى الله عليه وسلم</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rtl/>
        </w:rPr>
        <w:t xml:space="preserve"> والحال ما تقدم؟</w:t>
      </w:r>
      <w:r w:rsidR="00140358">
        <w:rPr>
          <w:rFonts w:ascii="Traditional Arabic" w:hAnsi="Traditional Arabic" w:cs="Traditional Arabic"/>
          <w:sz w:val="34"/>
          <w:szCs w:val="34"/>
        </w:rPr>
        <w:t>!</w:t>
      </w:r>
    </w:p>
    <w:p w14:paraId="0218354C" w14:textId="7EDFD90C" w:rsidR="003F0A3E" w:rsidRPr="00971650" w:rsidRDefault="00F202EF" w:rsidP="00586A81">
      <w:pPr>
        <w:spacing w:after="120" w:line="240" w:lineRule="auto"/>
        <w:contextualSpacing/>
        <w:jc w:val="both"/>
        <w:rPr>
          <w:rFonts w:ascii="Traditional Arabic" w:hAnsi="Traditional Arabic" w:cs="Traditional Arabic"/>
          <w:b/>
          <w:color w:val="FF0000"/>
          <w:sz w:val="34"/>
          <w:szCs w:val="34"/>
          <w:rtl/>
          <w:lang w:bidi="ar-EG"/>
        </w:rPr>
      </w:pPr>
      <w:r w:rsidRPr="00971650">
        <w:rPr>
          <w:rFonts w:ascii="Traditional Arabic" w:hAnsi="Traditional Arabic" w:cs="Traditional Arabic"/>
          <w:sz w:val="34"/>
          <w:szCs w:val="34"/>
          <w:lang w:bidi="ar-EG"/>
        </w:rPr>
        <w:br/>
      </w:r>
      <w:r w:rsidRPr="00971650">
        <w:rPr>
          <w:rFonts w:ascii="Traditional Arabic" w:hAnsi="Traditional Arabic" w:cs="Traditional Arabic"/>
          <w:b/>
          <w:i/>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وقد رد أهل السنة على هذه الشبهة العقلية</w:t>
      </w:r>
      <w:r w:rsidRPr="00971650">
        <w:rPr>
          <w:rFonts w:ascii="Traditional Arabic" w:hAnsi="Traditional Arabic" w:cs="Traditional Arabic"/>
          <w:sz w:val="34"/>
          <w:szCs w:val="34"/>
          <w:rtl/>
        </w:rPr>
        <w:t>:</w:t>
      </w:r>
      <w:r w:rsidR="00DC30DE"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بأن الأدلة الدالة على دوام العقوبة عامة</w:t>
      </w:r>
      <w:r w:rsidR="00971650" w:rsidRPr="00971650">
        <w:rPr>
          <w:rFonts w:ascii="Traditional Arabic" w:hAnsi="Traditional Arabic" w:cs="Traditional Arabic"/>
          <w:sz w:val="34"/>
          <w:szCs w:val="34"/>
          <w:rtl/>
        </w:rPr>
        <w:t>،</w:t>
      </w:r>
      <w:r w:rsidRPr="00971650">
        <w:rPr>
          <w:rFonts w:ascii="Traditional Arabic" w:hAnsi="Traditional Arabic" w:cs="Traditional Arabic"/>
          <w:sz w:val="34"/>
          <w:szCs w:val="34"/>
          <w:rtl/>
        </w:rPr>
        <w:t xml:space="preserve"> وأدلة إثبات الشفاعة لأهل الكبائر خاصة، والخاص مقدّم على العام، فوجب القطع بأن النصوص التي دلت على الشفاعة مقدمة على العمومات الدالة على دوام العقوبة</w:t>
      </w:r>
      <w:r w:rsidR="00971650" w:rsidRPr="00971650">
        <w:rPr>
          <w:rFonts w:ascii="Traditional Arabic" w:hAnsi="Traditional Arabic" w:cs="Traditional Arabic"/>
          <w:sz w:val="34"/>
          <w:szCs w:val="34"/>
          <w:rtl/>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57"/>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p>
    <w:p w14:paraId="311B0C52" w14:textId="2E930EB2" w:rsidR="003F0A3E" w:rsidRDefault="00DE3BC6" w:rsidP="00971650">
      <w:pPr>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color w:val="FF0000"/>
          <w:sz w:val="34"/>
          <w:szCs w:val="34"/>
          <w:rtl/>
          <w:lang w:bidi="ar-EG"/>
        </w:rPr>
        <w:t>* كذا يقال</w:t>
      </w:r>
      <w:r w:rsidR="00971650" w:rsidRPr="00971650">
        <w:rPr>
          <w:rFonts w:ascii="Traditional Arabic" w:hAnsi="Traditional Arabic" w:cs="Traditional Arabic"/>
          <w:b/>
          <w:color w:val="FF0000"/>
          <w:sz w:val="34"/>
          <w:szCs w:val="34"/>
          <w:rtl/>
          <w:lang w:bidi="ar-EG"/>
        </w:rPr>
        <w:t>:</w:t>
      </w:r>
      <w:r w:rsidR="00DC30DE" w:rsidRPr="00971650">
        <w:rPr>
          <w:rFonts w:ascii="Traditional Arabic" w:hAnsi="Traditional Arabic" w:cs="Traditional Arabic"/>
          <w:b/>
          <w:color w:val="FF0000"/>
          <w:sz w:val="34"/>
          <w:szCs w:val="34"/>
          <w:rtl/>
          <w:lang w:bidi="ar-EG"/>
        </w:rPr>
        <w:t xml:space="preserve"> </w:t>
      </w:r>
      <w:r w:rsidRPr="00971650">
        <w:rPr>
          <w:rFonts w:ascii="Traditional Arabic" w:hAnsi="Traditional Arabic" w:cs="Traditional Arabic"/>
          <w:sz w:val="34"/>
          <w:szCs w:val="34"/>
          <w:rtl/>
          <w:lang w:bidi="ar-EG"/>
        </w:rPr>
        <w:t>أن هذه الشبهة</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هي نتيجة قد بنيت على مقدمة باطلة</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هذه المقدمة أن صاحب الكبيرة مآله إلى الخلود في النار</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وهذا مما سبق بيان بطلانه</w:t>
      </w:r>
      <w:r w:rsidR="00971650" w:rsidRPr="00971650">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وإذا فسدت المقدمات تبعتها النتائج.</w:t>
      </w:r>
    </w:p>
    <w:p w14:paraId="6C96914D" w14:textId="77777777" w:rsidR="00586A81" w:rsidRPr="00971650" w:rsidRDefault="00586A81" w:rsidP="00971650">
      <w:pPr>
        <w:spacing w:after="120" w:line="240" w:lineRule="auto"/>
        <w:contextualSpacing/>
        <w:jc w:val="both"/>
        <w:rPr>
          <w:rFonts w:ascii="Traditional Arabic" w:hAnsi="Traditional Arabic" w:cs="Traditional Arabic"/>
          <w:sz w:val="34"/>
          <w:szCs w:val="34"/>
          <w:rtl/>
          <w:lang w:bidi="ar-EG"/>
        </w:rPr>
      </w:pPr>
    </w:p>
    <w:p w14:paraId="2996A965" w14:textId="217E9F58" w:rsidR="003F0A3E" w:rsidRDefault="00DC30DE" w:rsidP="00971650">
      <w:pPr>
        <w:spacing w:after="120" w:line="240" w:lineRule="auto"/>
        <w:contextualSpacing/>
        <w:jc w:val="both"/>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sz w:val="34"/>
          <w:szCs w:val="34"/>
          <w:rtl/>
          <w:lang w:bidi="ar-EG"/>
        </w:rPr>
        <w:t xml:space="preserve"> </w:t>
      </w:r>
      <w:r w:rsidR="000852E1"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ومن شبهاتهم</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852E1"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العقلية في رد الشفاعة عن أهل الكبائر</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852E1" w:rsidRPr="00971650">
        <w:rPr>
          <w:rFonts w:ascii="Traditional Arabic" w:hAnsi="Traditional Arabic" w:cs="Traditional Arabic"/>
          <w:sz w:val="34"/>
          <w:szCs w:val="34"/>
          <w:rtl/>
          <w:lang w:bidi="ar-EG"/>
        </w:rPr>
        <w:t>أن الأمة مجمعة على أنه ينبغي أن نرغب إلى الله تعالى في أن يجعلنا من أهل شفاعته عليه السلام ويقولون في جملة أدعيتهم:</w:t>
      </w:r>
      <w:r w:rsidRPr="00971650">
        <w:rPr>
          <w:rFonts w:ascii="Traditional Arabic" w:hAnsi="Traditional Arabic" w:cs="Traditional Arabic"/>
          <w:sz w:val="34"/>
          <w:szCs w:val="34"/>
          <w:rtl/>
          <w:lang w:bidi="ar-EG"/>
        </w:rPr>
        <w:t xml:space="preserve"> </w:t>
      </w:r>
      <w:r w:rsidR="000852E1" w:rsidRPr="00971650">
        <w:rPr>
          <w:rFonts w:ascii="Traditional Arabic" w:hAnsi="Traditional Arabic" w:cs="Traditional Arabic"/>
          <w:sz w:val="34"/>
          <w:szCs w:val="34"/>
          <w:rtl/>
          <w:lang w:bidi="ar-EG"/>
        </w:rPr>
        <w:t>" واجعلنا من أهل شفاعته "، فلو كان المستحق للشفاعة هو الذي خرج من الدنيا مصرا على الكبائر لكانوا قد رغبوا إلى الله تعالى في أن يختم لهم مصرين على الكبائر</w:t>
      </w:r>
      <w:r w:rsidR="00971650" w:rsidRPr="00971650">
        <w:rPr>
          <w:rFonts w:ascii="Traditional Arabic" w:hAnsi="Traditional Arabic" w:cs="Traditional Arabic"/>
          <w:sz w:val="34"/>
          <w:szCs w:val="34"/>
          <w:rtl/>
          <w:lang w:bidi="ar-EG"/>
        </w:rPr>
        <w:t>!</w:t>
      </w:r>
      <w:r w:rsidR="000852E1" w:rsidRPr="00971650">
        <w:rPr>
          <w:rFonts w:ascii="Traditional Arabic" w:hAnsi="Traditional Arabic" w:cs="Traditional Arabic"/>
          <w:sz w:val="34"/>
          <w:szCs w:val="34"/>
          <w:rtl/>
          <w:lang w:bidi="ar-EG"/>
        </w:rPr>
        <w:t>!!</w:t>
      </w:r>
      <w:r w:rsidR="00F202EF" w:rsidRPr="00971650">
        <w:rPr>
          <w:rFonts w:ascii="Traditional Arabic" w:hAnsi="Traditional Arabic" w:cs="Traditional Arabic"/>
          <w:sz w:val="34"/>
          <w:szCs w:val="34"/>
          <w:rtl/>
          <w:lang w:bidi="ar-EG"/>
        </w:rPr>
        <w:t xml:space="preserve">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58"/>
      </w:r>
      <w:r w:rsidR="00341AAF" w:rsidRPr="00341AAF">
        <w:rPr>
          <w:rStyle w:val="a4"/>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w:t>
      </w:r>
    </w:p>
    <w:p w14:paraId="67511F32" w14:textId="77777777" w:rsidR="00586A81" w:rsidRPr="00971650" w:rsidRDefault="00586A81" w:rsidP="00971650">
      <w:pPr>
        <w:spacing w:after="120" w:line="240" w:lineRule="auto"/>
        <w:contextualSpacing/>
        <w:jc w:val="both"/>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103FE412" w14:textId="39723BEC" w:rsidR="003F0A3E" w:rsidRPr="00971650" w:rsidRDefault="000852E1" w:rsidP="00971650">
      <w:pPr>
        <w:spacing w:after="120" w:line="240" w:lineRule="auto"/>
        <w:contextualSpacing/>
        <w:jc w:val="both"/>
        <w:rPr>
          <w:rFonts w:ascii="Traditional Arabic" w:hAnsi="Traditional Arabic" w:cs="Traditional Arabic"/>
          <w:color w:val="000000"/>
          <w:sz w:val="34"/>
          <w:szCs w:val="34"/>
          <w:rtl/>
          <w:lang w:bidi="ar-EG"/>
        </w:rPr>
      </w:pP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والجواب من وجوه</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color w:val="000000"/>
          <w:sz w:val="34"/>
          <w:szCs w:val="34"/>
          <w:rtl/>
          <w:lang w:bidi="ar-EG"/>
        </w:rPr>
        <w:t xml:space="preserve">عَنْ أَنَسِ بْنِ مَالِكٍ - رضي الله عنه - قَالَ: سَأَلْتُ رَسُولَ اللهِ </w:t>
      </w:r>
      <w:r w:rsidR="00971650" w:rsidRPr="00971650">
        <w:rPr>
          <w:rFonts w:ascii="Traditional Arabic" w:hAnsi="Traditional Arabic" w:cs="Traditional Arabic"/>
          <w:color w:val="000000"/>
          <w:sz w:val="34"/>
          <w:szCs w:val="34"/>
          <w:rtl/>
          <w:lang w:bidi="ar-EG"/>
        </w:rPr>
        <w:t>-صلى الله عليه وسلم-</w:t>
      </w:r>
      <w:r w:rsidRPr="00971650">
        <w:rPr>
          <w:rFonts w:ascii="Traditional Arabic" w:hAnsi="Traditional Arabic" w:cs="Traditional Arabic"/>
          <w:color w:val="000000"/>
          <w:sz w:val="34"/>
          <w:szCs w:val="34"/>
          <w:rtl/>
          <w:lang w:bidi="ar-EG"/>
        </w:rPr>
        <w:t xml:space="preserve"> أَنْ يَشْفَعَ لِي يَوْمَ الْقِيَامَةِ</w:t>
      </w:r>
      <w:r w:rsidR="00971650" w:rsidRPr="00971650">
        <w:rPr>
          <w:rFonts w:ascii="Traditional Arabic" w:hAnsi="Traditional Arabic" w:cs="Traditional Arabic"/>
          <w:color w:val="000000"/>
          <w:sz w:val="34"/>
          <w:szCs w:val="34"/>
          <w:rtl/>
          <w:lang w:bidi="ar-EG"/>
        </w:rPr>
        <w:t>،</w:t>
      </w:r>
      <w:r w:rsidR="00644B49" w:rsidRPr="00971650">
        <w:rPr>
          <w:rFonts w:ascii="Traditional Arabic" w:hAnsi="Traditional Arabic" w:cs="Traditional Arabic"/>
          <w:color w:val="000000"/>
          <w:sz w:val="34"/>
          <w:szCs w:val="34"/>
          <w:rtl/>
          <w:lang w:bidi="ar-EG"/>
        </w:rPr>
        <w:t xml:space="preserve"> </w:t>
      </w:r>
      <w:r w:rsidRPr="00971650">
        <w:rPr>
          <w:rFonts w:ascii="Traditional Arabic" w:hAnsi="Traditional Arabic" w:cs="Traditional Arabic"/>
          <w:color w:val="000000"/>
          <w:sz w:val="34"/>
          <w:szCs w:val="34"/>
          <w:rtl/>
          <w:lang w:bidi="ar-EG"/>
        </w:rPr>
        <w:t>فَقَالَ: " أَنَا فَاعِلٌ</w:t>
      </w:r>
      <w:r w:rsidR="00971650" w:rsidRPr="00971650">
        <w:rPr>
          <w:rFonts w:ascii="Traditional Arabic" w:hAnsi="Traditional Arabic" w:cs="Traditional Arabic"/>
          <w:color w:val="000000"/>
          <w:sz w:val="34"/>
          <w:szCs w:val="34"/>
          <w:rtl/>
          <w:lang w:bidi="ar-EG"/>
        </w:rPr>
        <w:t>،</w:t>
      </w:r>
      <w:r w:rsidR="00644B49" w:rsidRPr="00971650">
        <w:rPr>
          <w:rFonts w:ascii="Traditional Arabic" w:hAnsi="Traditional Arabic" w:cs="Traditional Arabic"/>
          <w:color w:val="000000"/>
          <w:sz w:val="34"/>
          <w:szCs w:val="34"/>
          <w:rtl/>
          <w:lang w:bidi="ar-EG"/>
        </w:rPr>
        <w:t>....</w:t>
      </w:r>
      <w:r w:rsidR="00241BCE">
        <w:rPr>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footnoteReference w:id="59"/>
      </w:r>
      <w:r w:rsidR="00341AAF" w:rsidRPr="00341AAF">
        <w:rPr>
          <w:rStyle w:val="a4"/>
          <w:rFonts w:ascii="Traditional Arabic" w:hAnsi="Traditional Arabic" w:cs="Traditional Arabic"/>
          <w:color w:val="000000"/>
          <w:sz w:val="34"/>
          <w:szCs w:val="34"/>
          <w:rtl/>
          <w:lang w:bidi="ar-EG"/>
        </w:rPr>
        <w:t>)</w:t>
      </w:r>
      <w:r w:rsidR="00241BCE">
        <w:rPr>
          <w:rFonts w:ascii="Traditional Arabic" w:hAnsi="Traditional Arabic" w:cs="Traditional Arabic"/>
          <w:color w:val="000000"/>
          <w:sz w:val="34"/>
          <w:szCs w:val="34"/>
          <w:rtl/>
          <w:lang w:bidi="ar-EG"/>
        </w:rPr>
        <w:t>.</w:t>
      </w:r>
      <w:r w:rsidR="00644B49" w:rsidRPr="00971650">
        <w:rPr>
          <w:rFonts w:ascii="Traditional Arabic" w:hAnsi="Traditional Arabic" w:cs="Traditional Arabic"/>
          <w:color w:val="000000"/>
          <w:sz w:val="34"/>
          <w:szCs w:val="34"/>
          <w:rtl/>
          <w:lang w:bidi="ar-EG"/>
        </w:rPr>
        <w:t>فهل أنس –رضى الله عنه- قد رغب إلى الله -تعالى- أن يموت مصرّاً على الكبائر</w:t>
      </w:r>
      <w:r w:rsidR="00971650" w:rsidRPr="00971650">
        <w:rPr>
          <w:rFonts w:ascii="Traditional Arabic" w:hAnsi="Traditional Arabic" w:cs="Traditional Arabic"/>
          <w:color w:val="000000"/>
          <w:sz w:val="34"/>
          <w:szCs w:val="34"/>
          <w:rtl/>
          <w:lang w:bidi="ar-EG"/>
        </w:rPr>
        <w:t>؟</w:t>
      </w:r>
      <w:r w:rsidR="00644B49" w:rsidRPr="00971650">
        <w:rPr>
          <w:rFonts w:ascii="Traditional Arabic" w:hAnsi="Traditional Arabic" w:cs="Traditional Arabic"/>
          <w:color w:val="000000"/>
          <w:sz w:val="34"/>
          <w:szCs w:val="34"/>
          <w:rtl/>
          <w:lang w:bidi="ar-EG"/>
        </w:rPr>
        <w:t>؟!!</w:t>
      </w:r>
      <w:r w:rsidR="00DC30DE" w:rsidRPr="00971650">
        <w:rPr>
          <w:rFonts w:ascii="Traditional Arabic" w:hAnsi="Traditional Arabic" w:cs="Traditional Arabic"/>
          <w:color w:val="000000"/>
          <w:sz w:val="34"/>
          <w:szCs w:val="34"/>
          <w:rtl/>
          <w:lang w:bidi="ar-EG"/>
        </w:rPr>
        <w:t xml:space="preserve"> </w:t>
      </w:r>
      <w:r w:rsidR="00644B49" w:rsidRPr="00971650">
        <w:rPr>
          <w:rFonts w:ascii="Traditional Arabic" w:hAnsi="Traditional Arabic" w:cs="Traditional Arabic"/>
          <w:color w:val="000000"/>
          <w:sz w:val="34"/>
          <w:szCs w:val="34"/>
          <w:rtl/>
          <w:lang w:bidi="ar-EG"/>
        </w:rPr>
        <w:t>وهل يقره الرسول – صلى الله عليه وسلم -على ذلك</w:t>
      </w:r>
      <w:r w:rsidR="00971650" w:rsidRPr="00971650">
        <w:rPr>
          <w:rFonts w:ascii="Traditional Arabic" w:hAnsi="Traditional Arabic" w:cs="Traditional Arabic"/>
          <w:color w:val="000000"/>
          <w:sz w:val="34"/>
          <w:szCs w:val="34"/>
          <w:rtl/>
          <w:lang w:bidi="ar-EG"/>
        </w:rPr>
        <w:t>؟</w:t>
      </w:r>
      <w:r w:rsidR="00644B49" w:rsidRPr="00971650">
        <w:rPr>
          <w:rFonts w:ascii="Traditional Arabic" w:hAnsi="Traditional Arabic" w:cs="Traditional Arabic"/>
          <w:color w:val="000000"/>
          <w:sz w:val="34"/>
          <w:szCs w:val="34"/>
          <w:rtl/>
          <w:lang w:bidi="ar-EG"/>
        </w:rPr>
        <w:t>؟!!!</w:t>
      </w:r>
      <w:r w:rsidR="00DC30DE" w:rsidRPr="00971650">
        <w:rPr>
          <w:rFonts w:ascii="Traditional Arabic" w:hAnsi="Traditional Arabic" w:cs="Traditional Arabic"/>
          <w:color w:val="000000"/>
          <w:sz w:val="34"/>
          <w:szCs w:val="34"/>
          <w:rtl/>
          <w:lang w:bidi="ar-EG"/>
        </w:rPr>
        <w:t xml:space="preserve"> </w:t>
      </w:r>
      <w:r w:rsidR="00644B49" w:rsidRPr="00971650">
        <w:rPr>
          <w:rFonts w:ascii="Traditional Arabic" w:hAnsi="Traditional Arabic" w:cs="Traditional Arabic"/>
          <w:color w:val="000000"/>
          <w:sz w:val="34"/>
          <w:szCs w:val="34"/>
          <w:rtl/>
          <w:lang w:bidi="ar-EG"/>
        </w:rPr>
        <w:t>2)</w:t>
      </w:r>
      <w:r w:rsidR="00DC30DE" w:rsidRPr="00971650">
        <w:rPr>
          <w:rFonts w:ascii="Traditional Arabic" w:hAnsi="Traditional Arabic" w:cs="Traditional Arabic"/>
          <w:color w:val="000000"/>
          <w:sz w:val="34"/>
          <w:szCs w:val="34"/>
          <w:rtl/>
          <w:lang w:bidi="ar-EG"/>
        </w:rPr>
        <w:t xml:space="preserve"> </w:t>
      </w:r>
      <w:r w:rsidR="00644B49" w:rsidRPr="00971650">
        <w:rPr>
          <w:rFonts w:ascii="Traditional Arabic" w:hAnsi="Traditional Arabic" w:cs="Traditional Arabic"/>
          <w:color w:val="000000"/>
          <w:sz w:val="34"/>
          <w:szCs w:val="34"/>
          <w:rtl/>
          <w:lang w:bidi="ar-EG"/>
        </w:rPr>
        <w:t>أن الشفاعة كما تكون في أصحاب الكبائر</w:t>
      </w:r>
      <w:r w:rsidR="00971650" w:rsidRPr="00971650">
        <w:rPr>
          <w:rFonts w:ascii="Traditional Arabic" w:hAnsi="Traditional Arabic" w:cs="Traditional Arabic"/>
          <w:color w:val="000000"/>
          <w:sz w:val="34"/>
          <w:szCs w:val="34"/>
          <w:rtl/>
          <w:lang w:bidi="ar-EG"/>
        </w:rPr>
        <w:t>،</w:t>
      </w:r>
      <w:r w:rsidR="00644B49" w:rsidRPr="00971650">
        <w:rPr>
          <w:rFonts w:ascii="Traditional Arabic" w:hAnsi="Traditional Arabic" w:cs="Traditional Arabic"/>
          <w:color w:val="000000"/>
          <w:sz w:val="34"/>
          <w:szCs w:val="34"/>
          <w:rtl/>
          <w:lang w:bidi="ar-EG"/>
        </w:rPr>
        <w:t xml:space="preserve"> فهى ذلك –كما سبق </w:t>
      </w:r>
      <w:r w:rsidR="00644B49" w:rsidRPr="00971650">
        <w:rPr>
          <w:rFonts w:ascii="Traditional Arabic" w:hAnsi="Traditional Arabic" w:cs="Traditional Arabic"/>
          <w:color w:val="000000"/>
          <w:sz w:val="34"/>
          <w:szCs w:val="34"/>
          <w:rtl/>
          <w:lang w:bidi="ar-EG"/>
        </w:rPr>
        <w:lastRenderedPageBreak/>
        <w:t>ذكره –</w:t>
      </w:r>
      <w:r w:rsidR="00EE2C2B" w:rsidRPr="00971650">
        <w:rPr>
          <w:rFonts w:ascii="Traditional Arabic" w:hAnsi="Traditional Arabic" w:cs="Traditional Arabic"/>
          <w:color w:val="000000"/>
          <w:sz w:val="34"/>
          <w:szCs w:val="34"/>
          <w:rtl/>
          <w:lang w:bidi="ar-EG"/>
        </w:rPr>
        <w:t xml:space="preserve"> </w:t>
      </w:r>
      <w:r w:rsidR="00644B49" w:rsidRPr="00971650">
        <w:rPr>
          <w:rFonts w:ascii="Traditional Arabic" w:hAnsi="Traditional Arabic" w:cs="Traditional Arabic"/>
          <w:color w:val="000000"/>
          <w:sz w:val="34"/>
          <w:szCs w:val="34"/>
          <w:rtl/>
          <w:lang w:bidi="ar-EG"/>
        </w:rPr>
        <w:t>حاصلة لأهل الإيمان في رفعهم في الجنة</w:t>
      </w:r>
      <w:r w:rsidR="00971650" w:rsidRPr="00971650">
        <w:rPr>
          <w:rFonts w:ascii="Traditional Arabic" w:hAnsi="Traditional Arabic" w:cs="Traditional Arabic"/>
          <w:color w:val="000000"/>
          <w:sz w:val="34"/>
          <w:szCs w:val="34"/>
          <w:rtl/>
          <w:lang w:bidi="ar-EG"/>
        </w:rPr>
        <w:t>،</w:t>
      </w:r>
      <w:r w:rsidR="00644B49" w:rsidRPr="00971650">
        <w:rPr>
          <w:rFonts w:ascii="Traditional Arabic" w:hAnsi="Traditional Arabic" w:cs="Traditional Arabic"/>
          <w:color w:val="000000"/>
          <w:sz w:val="34"/>
          <w:szCs w:val="34"/>
          <w:rtl/>
          <w:lang w:bidi="ar-EG"/>
        </w:rPr>
        <w:t xml:space="preserve"> وفي استفتاح أبواب الجنة</w:t>
      </w:r>
      <w:r w:rsidR="00971650" w:rsidRPr="00971650">
        <w:rPr>
          <w:rFonts w:ascii="Traditional Arabic" w:hAnsi="Traditional Arabic" w:cs="Traditional Arabic"/>
          <w:color w:val="000000"/>
          <w:sz w:val="34"/>
          <w:szCs w:val="34"/>
          <w:rtl/>
          <w:lang w:bidi="ar-EG"/>
        </w:rPr>
        <w:t>،</w:t>
      </w:r>
      <w:r w:rsidR="00644B49" w:rsidRPr="00971650">
        <w:rPr>
          <w:rFonts w:ascii="Traditional Arabic" w:hAnsi="Traditional Arabic" w:cs="Traditional Arabic"/>
          <w:color w:val="000000"/>
          <w:sz w:val="34"/>
          <w:szCs w:val="34"/>
          <w:rtl/>
          <w:lang w:bidi="ar-EG"/>
        </w:rPr>
        <w:t xml:space="preserve"> و</w:t>
      </w:r>
      <w:r w:rsidR="00EE2C2B" w:rsidRPr="00971650">
        <w:rPr>
          <w:rFonts w:ascii="Traditional Arabic" w:hAnsi="Traditional Arabic" w:cs="Traditional Arabic"/>
          <w:color w:val="000000"/>
          <w:sz w:val="34"/>
          <w:szCs w:val="34"/>
          <w:rtl/>
          <w:lang w:bidi="ar-EG"/>
        </w:rPr>
        <w:t>في دخول الجنة بغير حساب.</w:t>
      </w:r>
    </w:p>
    <w:p w14:paraId="2193EF22" w14:textId="189EA5E0" w:rsidR="00543F40" w:rsidRPr="00971650" w:rsidRDefault="00EE2C2B" w:rsidP="00971650">
      <w:pPr>
        <w:spacing w:after="120" w:line="240" w:lineRule="auto"/>
        <w:contextualSpacing/>
        <w:jc w:val="both"/>
        <w:rPr>
          <w:rFonts w:ascii="Traditional Arabic" w:hAnsi="Traditional Arabic" w:cs="Traditional Arabic"/>
          <w:b/>
          <w:i/>
          <w:sz w:val="34"/>
          <w:szCs w:val="34"/>
          <w:rtl/>
        </w:rPr>
      </w:pPr>
      <w:r w:rsidRPr="00971650">
        <w:rPr>
          <w:rFonts w:ascii="Traditional Arabic" w:hAnsi="Traditional Arabic" w:cs="Traditional Arabic"/>
          <w:color w:val="000000"/>
          <w:sz w:val="34"/>
          <w:szCs w:val="34"/>
          <w:rtl/>
          <w:lang w:bidi="ar-EG"/>
        </w:rPr>
        <w:t xml:space="preserve"> </w:t>
      </w:r>
      <w:r w:rsidRPr="00971650">
        <w:rPr>
          <w:rFonts w:ascii="Traditional Arabic" w:hAnsi="Traditional Arabic" w:cs="Traditional Arabic"/>
          <w:b/>
          <w:color w:val="000000"/>
          <w:sz w:val="34"/>
          <w:szCs w:val="34"/>
          <w:rtl/>
          <w:lang w:bidi="ar-EG"/>
        </w:rPr>
        <w:t>3)الجواب الثالث</w:t>
      </w:r>
      <w:r w:rsidR="00971650" w:rsidRPr="00971650">
        <w:rPr>
          <w:rFonts w:ascii="Traditional Arabic" w:hAnsi="Traditional Arabic" w:cs="Traditional Arabic"/>
          <w:b/>
          <w:color w:val="000000"/>
          <w:sz w:val="34"/>
          <w:szCs w:val="34"/>
          <w:rtl/>
          <w:lang w:bidi="ar-EG"/>
        </w:rPr>
        <w:t>:</w:t>
      </w:r>
      <w:r w:rsidR="00DC30DE" w:rsidRPr="00971650">
        <w:rPr>
          <w:rFonts w:ascii="Traditional Arabic" w:hAnsi="Traditional Arabic" w:cs="Traditional Arabic"/>
          <w:b/>
          <w:color w:val="000000"/>
          <w:sz w:val="34"/>
          <w:szCs w:val="34"/>
          <w:rtl/>
          <w:lang w:bidi="ar-EG"/>
        </w:rPr>
        <w:t xml:space="preserve"> </w:t>
      </w:r>
      <w:r w:rsidRPr="00971650">
        <w:rPr>
          <w:rFonts w:ascii="Traditional Arabic" w:hAnsi="Traditional Arabic" w:cs="Traditional Arabic"/>
          <w:b/>
          <w:color w:val="000000"/>
          <w:sz w:val="34"/>
          <w:szCs w:val="34"/>
          <w:rtl/>
          <w:lang w:bidi="ar-EG"/>
        </w:rPr>
        <w:t>وهو ما نص عليه القرطبي</w:t>
      </w:r>
      <w:r w:rsidR="00971650" w:rsidRPr="00971650">
        <w:rPr>
          <w:rFonts w:ascii="Traditional Arabic" w:hAnsi="Traditional Arabic" w:cs="Traditional Arabic"/>
          <w:b/>
          <w:color w:val="000000"/>
          <w:sz w:val="34"/>
          <w:szCs w:val="34"/>
          <w:rtl/>
          <w:lang w:bidi="ar-EG"/>
        </w:rPr>
        <w:t>،</w:t>
      </w:r>
      <w:r w:rsidR="00812F69" w:rsidRPr="00971650">
        <w:rPr>
          <w:rFonts w:ascii="Traditional Arabic" w:hAnsi="Traditional Arabic" w:cs="Traditional Arabic"/>
          <w:b/>
          <w:color w:val="000000"/>
          <w:sz w:val="34"/>
          <w:szCs w:val="34"/>
          <w:rtl/>
          <w:lang w:bidi="ar-EG"/>
        </w:rPr>
        <w:t xml:space="preserve"> قال رحمه الله</w:t>
      </w:r>
      <w:r w:rsidR="00971650" w:rsidRPr="00971650">
        <w:rPr>
          <w:rFonts w:ascii="Traditional Arabic" w:hAnsi="Traditional Arabic" w:cs="Traditional Arabic"/>
          <w:b/>
          <w:color w:val="000000"/>
          <w:sz w:val="34"/>
          <w:szCs w:val="34"/>
          <w:rtl/>
          <w:lang w:bidi="ar-EG"/>
        </w:rPr>
        <w:t>:</w:t>
      </w:r>
      <w:r w:rsidR="00DC30DE" w:rsidRPr="00971650">
        <w:rPr>
          <w:rFonts w:ascii="Traditional Arabic" w:hAnsi="Traditional Arabic" w:cs="Traditional Arabic"/>
          <w:b/>
          <w:color w:val="000000"/>
          <w:sz w:val="34"/>
          <w:szCs w:val="34"/>
          <w:rtl/>
          <w:lang w:bidi="ar-EG"/>
        </w:rPr>
        <w:t xml:space="preserve"> </w:t>
      </w:r>
      <w:r w:rsidRPr="00971650">
        <w:rPr>
          <w:rFonts w:ascii="Traditional Arabic" w:hAnsi="Traditional Arabic" w:cs="Traditional Arabic"/>
          <w:color w:val="000000"/>
          <w:sz w:val="34"/>
          <w:szCs w:val="34"/>
          <w:rtl/>
          <w:lang w:bidi="ar-EG"/>
        </w:rPr>
        <w:t>إنما يطلب كل مسلم شفاعة الرسول</w:t>
      </w:r>
      <w:r w:rsidR="00812F69" w:rsidRPr="00971650">
        <w:rPr>
          <w:rFonts w:ascii="Traditional Arabic" w:hAnsi="Traditional Arabic" w:cs="Traditional Arabic"/>
          <w:sz w:val="34"/>
          <w:szCs w:val="34"/>
          <w:rtl/>
        </w:rPr>
        <w:t xml:space="preserve"> </w:t>
      </w:r>
      <w:r w:rsidR="00812F69" w:rsidRPr="00971650">
        <w:rPr>
          <w:rFonts w:ascii="Traditional Arabic" w:hAnsi="Traditional Arabic" w:cs="Traditional Arabic"/>
          <w:color w:val="000000"/>
          <w:sz w:val="34"/>
          <w:szCs w:val="34"/>
          <w:rtl/>
          <w:lang w:bidi="ar-EG"/>
        </w:rPr>
        <w:t>صلى الله عليه وسلم،</w:t>
      </w:r>
      <w:r w:rsidR="00DC30DE" w:rsidRPr="00971650">
        <w:rPr>
          <w:rFonts w:ascii="Traditional Arabic" w:hAnsi="Traditional Arabic" w:cs="Traditional Arabic"/>
          <w:color w:val="000000"/>
          <w:sz w:val="34"/>
          <w:szCs w:val="34"/>
          <w:rtl/>
          <w:lang w:bidi="ar-EG"/>
        </w:rPr>
        <w:t xml:space="preserve"> </w:t>
      </w:r>
      <w:r w:rsidRPr="00971650">
        <w:rPr>
          <w:rFonts w:ascii="Traditional Arabic" w:hAnsi="Traditional Arabic" w:cs="Traditional Arabic"/>
          <w:color w:val="000000"/>
          <w:sz w:val="34"/>
          <w:szCs w:val="34"/>
          <w:rtl/>
          <w:lang w:bidi="ar-EG"/>
        </w:rPr>
        <w:t>ويرغب إلى الله في أن تناله لاعتقاده أنه غير سالم من الذنوب ولا قاسم لله سبحانه بكل ما افترض عليه</w:t>
      </w:r>
      <w:r w:rsidR="00971650" w:rsidRPr="00971650">
        <w:rPr>
          <w:rFonts w:ascii="Traditional Arabic" w:hAnsi="Traditional Arabic" w:cs="Traditional Arabic"/>
          <w:color w:val="000000"/>
          <w:sz w:val="34"/>
          <w:szCs w:val="34"/>
          <w:rtl/>
          <w:lang w:bidi="ar-EG"/>
        </w:rPr>
        <w:t>،</w:t>
      </w:r>
      <w:r w:rsidR="00812F69" w:rsidRPr="00971650">
        <w:rPr>
          <w:rFonts w:ascii="Traditional Arabic" w:hAnsi="Traditional Arabic" w:cs="Traditional Arabic"/>
          <w:color w:val="000000"/>
          <w:sz w:val="34"/>
          <w:szCs w:val="34"/>
          <w:rtl/>
          <w:lang w:bidi="ar-EG"/>
        </w:rPr>
        <w:t xml:space="preserve"> </w:t>
      </w:r>
      <w:r w:rsidRPr="00971650">
        <w:rPr>
          <w:rFonts w:ascii="Traditional Arabic" w:hAnsi="Traditional Arabic" w:cs="Traditional Arabic"/>
          <w:color w:val="000000"/>
          <w:sz w:val="34"/>
          <w:szCs w:val="34"/>
          <w:rtl/>
          <w:lang w:bidi="ar-EG"/>
        </w:rPr>
        <w:t>بل كل واحد معترف على نفسه بالنقص فهو لذلك يخاف العقاب ويرجو النجاة</w:t>
      </w:r>
      <w:r w:rsidR="00971650" w:rsidRPr="00971650">
        <w:rPr>
          <w:rFonts w:ascii="Traditional Arabic" w:hAnsi="Traditional Arabic" w:cs="Traditional Arabic"/>
          <w:color w:val="000000"/>
          <w:sz w:val="34"/>
          <w:szCs w:val="34"/>
          <w:rtl/>
          <w:lang w:bidi="ar-EG"/>
        </w:rPr>
        <w:t>،</w:t>
      </w:r>
      <w:r w:rsidR="00812F69" w:rsidRPr="00971650">
        <w:rPr>
          <w:rFonts w:ascii="Traditional Arabic" w:hAnsi="Traditional Arabic" w:cs="Traditional Arabic"/>
          <w:color w:val="000000"/>
          <w:sz w:val="34"/>
          <w:szCs w:val="34"/>
          <w:rtl/>
          <w:lang w:bidi="ar-EG"/>
        </w:rPr>
        <w:t xml:space="preserve"> </w:t>
      </w:r>
      <w:r w:rsidRPr="00971650">
        <w:rPr>
          <w:rFonts w:ascii="Traditional Arabic" w:hAnsi="Traditional Arabic" w:cs="Traditional Arabic"/>
          <w:color w:val="000000"/>
          <w:sz w:val="34"/>
          <w:szCs w:val="34"/>
          <w:rtl/>
          <w:lang w:bidi="ar-EG"/>
        </w:rPr>
        <w:t xml:space="preserve">وقال صلى الله عليه وسلم (لا ينجو أحد إلا برحمة الله تعالى فقيل ولا أنت يا رسول الله؟ فقال: ولا أنا إلا أن يتغمدني الله برحمته) </w:t>
      </w:r>
      <w:r w:rsidR="00341AAF" w:rsidRPr="00341AAF">
        <w:rPr>
          <w:rStyle w:val="a4"/>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footnoteReference w:id="60"/>
      </w:r>
      <w:r w:rsidR="00341AAF" w:rsidRPr="00341AAF">
        <w:rPr>
          <w:rStyle w:val="a4"/>
          <w:rFonts w:ascii="Traditional Arabic" w:hAnsi="Traditional Arabic" w:cs="Traditional Arabic"/>
          <w:color w:val="000000"/>
          <w:sz w:val="34"/>
          <w:szCs w:val="34"/>
          <w:rtl/>
          <w:lang w:bidi="ar-EG"/>
        </w:rPr>
        <w:t>)</w:t>
      </w:r>
      <w:r w:rsidR="000153A1">
        <w:rPr>
          <w:rFonts w:ascii="Traditional Arabic" w:hAnsi="Traditional Arabic" w:cs="Traditional Arabic"/>
          <w:color w:val="000000"/>
          <w:sz w:val="34"/>
          <w:szCs w:val="34"/>
          <w:rtl/>
          <w:lang w:bidi="ar-EG"/>
        </w:rPr>
        <w:t xml:space="preserve"> </w:t>
      </w:r>
    </w:p>
    <w:p w14:paraId="459FCF43" w14:textId="77777777" w:rsidR="003F0A3E" w:rsidRPr="00971650" w:rsidRDefault="003F0A3E" w:rsidP="00971650">
      <w:pPr>
        <w:autoSpaceDE w:val="0"/>
        <w:autoSpaceDN w:val="0"/>
        <w:adjustRightInd w:val="0"/>
        <w:spacing w:after="120" w:line="240" w:lineRule="auto"/>
        <w:contextualSpacing/>
        <w:jc w:val="both"/>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434471BF" w14:textId="045D2744" w:rsidR="003F0A3E" w:rsidRPr="00971650" w:rsidRDefault="0082172F" w:rsidP="00971650">
      <w:pPr>
        <w:autoSpaceDE w:val="0"/>
        <w:autoSpaceDN w:val="0"/>
        <w:adjustRightInd w:val="0"/>
        <w:spacing w:after="120" w:line="240" w:lineRule="auto"/>
        <w:contextualSpacing/>
        <w:jc w:val="both"/>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36D47"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أ</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مور تحصل بها </w:t>
      </w:r>
      <w:r w:rsidR="00D667D2"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شفاعة</w:t>
      </w:r>
      <w:r w:rsidR="00836D47"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النبي صلى الله عليه وسلم</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14:paraId="717D3AE1" w14:textId="64968E46" w:rsidR="003F0A3E" w:rsidRPr="00971650" w:rsidRDefault="00DC30DE"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F202EF" w:rsidRPr="00971650">
        <w:rPr>
          <w:rFonts w:ascii="Traditional Arabic" w:hAnsi="Traditional Arabic" w:cs="Traditional Arabic"/>
          <w:b/>
          <w:i/>
          <w:sz w:val="34"/>
          <w:szCs w:val="34"/>
          <w:rtl/>
          <w:lang w:bidi="ar-EG"/>
        </w:rPr>
        <w:t>1) الإ</w:t>
      </w:r>
      <w:r w:rsidR="00D667D2" w:rsidRPr="00971650">
        <w:rPr>
          <w:rFonts w:ascii="Traditional Arabic" w:hAnsi="Traditional Arabic" w:cs="Traditional Arabic"/>
          <w:b/>
          <w:i/>
          <w:sz w:val="34"/>
          <w:szCs w:val="34"/>
          <w:rtl/>
          <w:lang w:bidi="ar-EG"/>
        </w:rPr>
        <w:t>خلاص</w:t>
      </w:r>
      <w:r w:rsidR="00971650" w:rsidRPr="00971650">
        <w:rPr>
          <w:rFonts w:ascii="Traditional Arabic" w:hAnsi="Traditional Arabic" w:cs="Traditional Arabic"/>
          <w:b/>
          <w:i/>
          <w:sz w:val="34"/>
          <w:szCs w:val="34"/>
          <w:rtl/>
          <w:lang w:bidi="ar-EG"/>
        </w:rPr>
        <w:t>:</w:t>
      </w:r>
      <w:r w:rsidRPr="00971650">
        <w:rPr>
          <w:rFonts w:ascii="Traditional Arabic" w:hAnsi="Traditional Arabic" w:cs="Traditional Arabic"/>
          <w:b/>
          <w:i/>
          <w:sz w:val="34"/>
          <w:szCs w:val="34"/>
          <w:rtl/>
          <w:lang w:bidi="ar-EG"/>
        </w:rPr>
        <w:t xml:space="preserve"> </w:t>
      </w:r>
      <w:r w:rsidR="00F202EF" w:rsidRPr="00971650">
        <w:rPr>
          <w:rFonts w:ascii="Traditional Arabic" w:hAnsi="Traditional Arabic" w:cs="Traditional Arabic"/>
          <w:b/>
          <w:i/>
          <w:sz w:val="34"/>
          <w:szCs w:val="34"/>
          <w:rtl/>
          <w:lang w:bidi="ar-EG"/>
        </w:rPr>
        <w:t>عن</w:t>
      </w:r>
      <w:r w:rsidR="00F202EF" w:rsidRPr="00971650">
        <w:rPr>
          <w:rFonts w:ascii="Traditional Arabic" w:hAnsi="Traditional Arabic" w:cs="Traditional Arabic"/>
          <w:b/>
          <w:color w:val="000000"/>
          <w:sz w:val="34"/>
          <w:szCs w:val="34"/>
          <w:rtl/>
          <w:lang w:bidi="ar-EG"/>
        </w:rPr>
        <w:t xml:space="preserve"> أَبِي هُرَيْرَةَ رَضِيَ اللَّهُ عَنْهُ، أَنَّهُ قَالَ: قُلْتُ: يَا رَسُولَ اللَّهِ، مَنْ أَسْعَدُ النَّاسِ بِشَفَاعَتِكَ يَوْمَ القِيَامَةِ؟ فَقَالَ:</w:t>
      </w:r>
      <w:r w:rsidRPr="00971650">
        <w:rPr>
          <w:rFonts w:ascii="Traditional Arabic" w:hAnsi="Traditional Arabic" w:cs="Traditional Arabic"/>
          <w:b/>
          <w:color w:val="000000"/>
          <w:sz w:val="34"/>
          <w:szCs w:val="34"/>
          <w:rtl/>
          <w:lang w:bidi="ar-EG"/>
        </w:rPr>
        <w:t xml:space="preserve"> </w:t>
      </w:r>
      <w:r w:rsidR="00F202EF" w:rsidRPr="00971650">
        <w:rPr>
          <w:rFonts w:ascii="Traditional Arabic" w:hAnsi="Traditional Arabic" w:cs="Traditional Arabic"/>
          <w:b/>
          <w:color w:val="000000"/>
          <w:sz w:val="34"/>
          <w:szCs w:val="34"/>
          <w:rtl/>
          <w:lang w:bidi="ar-EG"/>
        </w:rPr>
        <w:t>" لَقَدْ ظَنَنْتُ، يَا أَبَا هُرَيْرَةَ، أَنْ لاَ يَسْأَلَنِي عَنْ هَذَا الحَدِيثِ أَحَدٌ أَوَّلُ مِنْكَ، لِمَا رَأَيْتُ مِنْ حِرْصِكَ عَلَى الحَدِيثِ،</w:t>
      </w:r>
      <w:r w:rsidR="00F202EF" w:rsidRPr="00971650">
        <w:rPr>
          <w:rFonts w:ascii="Traditional Arabic" w:hAnsi="Traditional Arabic" w:cs="Traditional Arabic"/>
          <w:b/>
          <w:color w:val="000080"/>
          <w:sz w:val="34"/>
          <w:szCs w:val="34"/>
          <w:rtl/>
          <w:lang w:bidi="ar-EG"/>
        </w:rPr>
        <w:t xml:space="preserve"> أَسْعَدُ </w:t>
      </w:r>
      <w:r w:rsidR="00F202EF" w:rsidRPr="00971650">
        <w:rPr>
          <w:rFonts w:ascii="Traditional Arabic" w:hAnsi="Traditional Arabic" w:cs="Traditional Arabic"/>
          <w:b/>
          <w:color w:val="FF0000"/>
          <w:sz w:val="34"/>
          <w:szCs w:val="34"/>
          <w:rtl/>
          <w:lang w:bidi="ar-EG"/>
        </w:rPr>
        <w:t>النَّاسِ بِشَفَاعَتِي</w:t>
      </w:r>
      <w:r w:rsidR="00F202EF" w:rsidRPr="00971650">
        <w:rPr>
          <w:rFonts w:ascii="Traditional Arabic" w:hAnsi="Traditional Arabic" w:cs="Traditional Arabic"/>
          <w:b/>
          <w:color w:val="000080"/>
          <w:sz w:val="34"/>
          <w:szCs w:val="34"/>
          <w:rtl/>
          <w:lang w:bidi="ar-EG"/>
        </w:rPr>
        <w:t xml:space="preserve"> يَوْمَ القِيَامَةِ مَنْ قَالَ: لاَ إِلَهَ إِلَّا اللَّهُ، خَالِصًا مِنْ قِبَلِ نَفْسِهِ </w:t>
      </w:r>
      <w:r w:rsidR="00F202EF" w:rsidRPr="00971650">
        <w:rPr>
          <w:rFonts w:ascii="Traditional Arabic" w:hAnsi="Traditional Arabic" w:cs="Traditional Arabic"/>
          <w:b/>
          <w:sz w:val="34"/>
          <w:szCs w:val="34"/>
          <w:rtl/>
          <w:lang w:bidi="ar-EG"/>
        </w:rPr>
        <w:t>"</w:t>
      </w:r>
      <w:r w:rsidR="00341AAF" w:rsidRPr="00341AAF">
        <w:rPr>
          <w:rStyle w:val="a4"/>
          <w:rFonts w:ascii="Traditional Arabic" w:hAnsi="Traditional Arabic" w:cs="Traditional Arabic"/>
          <w:b/>
          <w:sz w:val="34"/>
          <w:szCs w:val="34"/>
          <w:rtl/>
          <w:lang w:bidi="ar-EG"/>
        </w:rPr>
        <w:t>(</w:t>
      </w:r>
      <w:r w:rsidR="00341AAF" w:rsidRPr="00341AAF">
        <w:rPr>
          <w:rStyle w:val="a4"/>
          <w:rFonts w:ascii="Traditional Arabic" w:hAnsi="Traditional Arabic" w:cs="Traditional Arabic"/>
          <w:b/>
          <w:sz w:val="34"/>
          <w:szCs w:val="34"/>
          <w:rtl/>
          <w:lang w:bidi="ar-EG"/>
        </w:rPr>
        <w:footnoteReference w:id="61"/>
      </w:r>
      <w:r w:rsidR="00341AAF" w:rsidRPr="00341AAF">
        <w:rPr>
          <w:rStyle w:val="a4"/>
          <w:rFonts w:ascii="Traditional Arabic" w:hAnsi="Traditional Arabic" w:cs="Traditional Arabic"/>
          <w:b/>
          <w:sz w:val="34"/>
          <w:szCs w:val="34"/>
          <w:rtl/>
          <w:lang w:bidi="ar-EG"/>
        </w:rPr>
        <w:t>)</w:t>
      </w:r>
      <w:r w:rsidRPr="00971650">
        <w:rPr>
          <w:rFonts w:ascii="Traditional Arabic" w:hAnsi="Traditional Arabic" w:cs="Traditional Arabic"/>
          <w:sz w:val="34"/>
          <w:szCs w:val="34"/>
          <w:rtl/>
          <w:lang w:bidi="ar-EG"/>
        </w:rPr>
        <w:t xml:space="preserve"> </w:t>
      </w:r>
    </w:p>
    <w:p w14:paraId="64DEFF67" w14:textId="175B3ABC" w:rsidR="003F0A3E" w:rsidRDefault="007A3982"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sz w:val="34"/>
          <w:szCs w:val="34"/>
          <w:rtl/>
          <w:lang w:bidi="ar-EG"/>
        </w:rPr>
        <w:t>* قال ابن القيم</w:t>
      </w:r>
      <w:r w:rsidR="00971650" w:rsidRPr="00971650">
        <w:rPr>
          <w:rFonts w:ascii="Traditional Arabic" w:hAnsi="Traditional Arabic" w:cs="Traditional Arabic"/>
          <w:b/>
          <w:sz w:val="34"/>
          <w:szCs w:val="34"/>
          <w:rtl/>
          <w:lang w:bidi="ar-EG"/>
        </w:rPr>
        <w:t>:</w:t>
      </w:r>
      <w:r w:rsidR="00DC30DE" w:rsidRPr="00971650">
        <w:rPr>
          <w:rFonts w:ascii="Traditional Arabic" w:hAnsi="Traditional Arabic" w:cs="Traditional Arabic"/>
          <w:b/>
          <w:sz w:val="34"/>
          <w:szCs w:val="34"/>
          <w:rtl/>
          <w:lang w:bidi="ar-EG"/>
        </w:rPr>
        <w:t xml:space="preserve"> </w:t>
      </w:r>
      <w:r w:rsidRPr="00971650">
        <w:rPr>
          <w:rFonts w:ascii="Traditional Arabic" w:hAnsi="Traditional Arabic" w:cs="Traditional Arabic"/>
          <w:sz w:val="34"/>
          <w:szCs w:val="34"/>
          <w:rtl/>
          <w:lang w:bidi="ar-EG"/>
        </w:rPr>
        <w:t>وفي قوله في حديث أبي هريرة: " أسعد الناس بشفاعتي من قال: لا إله إلا الله " سر من أسرار التوحيد</w:t>
      </w:r>
      <w:r w:rsidR="000B4B99">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وهو أن الشفاعة إنما تنال بتجريد التوحيد</w:t>
      </w:r>
      <w:r w:rsidR="000B4B99">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فمن كان أكمل توحيدا</w:t>
      </w:r>
      <w:r w:rsidR="000B4B99">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كان أحرى بالشفاعة</w:t>
      </w:r>
      <w:r w:rsidR="000B4B99">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لا أنها تنال بالشرك بالشفيع</w:t>
      </w:r>
      <w:r w:rsidR="000B4B99">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كما عليه أكثر المشركين</w:t>
      </w:r>
      <w:r w:rsidR="000B4B99">
        <w:rPr>
          <w:rFonts w:ascii="Traditional Arabic" w:hAnsi="Traditional Arabic" w:cs="Traditional Arabic"/>
          <w:sz w:val="34"/>
          <w:szCs w:val="34"/>
          <w:rtl/>
          <w:lang w:bidi="ar-EG"/>
        </w:rPr>
        <w:t>،</w:t>
      </w:r>
      <w:r w:rsidRPr="00971650">
        <w:rPr>
          <w:rFonts w:ascii="Traditional Arabic" w:hAnsi="Traditional Arabic" w:cs="Traditional Arabic"/>
          <w:sz w:val="34"/>
          <w:szCs w:val="34"/>
          <w:rtl/>
          <w:lang w:bidi="ar-EG"/>
        </w:rPr>
        <w:t xml:space="preserve"> وبالله التوفيق</w:t>
      </w:r>
      <w:r w:rsidR="00241BCE">
        <w:rPr>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62"/>
      </w:r>
      <w:r w:rsidR="00341AAF" w:rsidRPr="00341AAF">
        <w:rPr>
          <w:rStyle w:val="a4"/>
          <w:rFonts w:ascii="Traditional Arabic" w:hAnsi="Traditional Arabic" w:cs="Traditional Arabic"/>
          <w:sz w:val="34"/>
          <w:szCs w:val="34"/>
          <w:rtl/>
          <w:lang w:bidi="ar-EG"/>
        </w:rPr>
        <w:t>)</w:t>
      </w:r>
    </w:p>
    <w:p w14:paraId="2E26B47B" w14:textId="77777777" w:rsidR="00586A81" w:rsidRPr="00971650" w:rsidRDefault="00586A81"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p>
    <w:p w14:paraId="4349AB7E" w14:textId="0ACBAD67" w:rsidR="00F202EF" w:rsidRDefault="00C94550"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 الحرص على تحقيق التوحيد الخالص</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971650">
        <w:rPr>
          <w:rFonts w:ascii="Traditional Arabic" w:hAnsi="Traditional Arabic" w:cs="Traditional Arabic"/>
          <w:sz w:val="34"/>
          <w:szCs w:val="34"/>
          <w:rtl/>
          <w:lang w:bidi="ar-EG"/>
        </w:rPr>
        <w:t>عَنْ أَبِي مُوسَى-رضى الله عنه- قَالَ: قَالَ رَسُولُ اللَّهِ صَلَّى اللهُ عَلَيْهِ وَسَلَّمَ:</w:t>
      </w:r>
      <w:r w:rsidR="00DC30DE" w:rsidRPr="00971650">
        <w:rPr>
          <w:rFonts w:ascii="Traditional Arabic" w:hAnsi="Traditional Arabic" w:cs="Traditional Arabic"/>
          <w:sz w:val="34"/>
          <w:szCs w:val="34"/>
          <w:rtl/>
          <w:lang w:bidi="ar-EG"/>
        </w:rPr>
        <w:t xml:space="preserve"> </w:t>
      </w:r>
      <w:r w:rsidRPr="00971650">
        <w:rPr>
          <w:rFonts w:ascii="Traditional Arabic" w:hAnsi="Traditional Arabic" w:cs="Traditional Arabic"/>
          <w:sz w:val="34"/>
          <w:szCs w:val="34"/>
          <w:rtl/>
          <w:lang w:bidi="ar-EG"/>
        </w:rPr>
        <w:t xml:space="preserve">" أُعْطِيتُ خَمْسًا: بُعِثْتُ إِلَى الْأَحْمَرِ، وَالْأَسْوَدِ، وَجُعِلَتْ لِي الْأَرْضُ طَهُورًا وَمَسْجِدًا، وَأُحِلَّتْ لِي الْغَنَائِمُ وَلَمْ تُحَلَّ لِمَنْ كَانَ قَبْلِي، وَنُصِرْتُ بِالرُّعْبِ شَهْرًا، وَأُعْطِيتُ الشَّفَاعَةَ وَلَيْسَ مِنْ نَبِيٍّ إِلَّا وَقَدْ سَأَلَ شَفَاعَةً، وَإِنِّي اخْتَبَأْتُ شَفَاعَتِي، ثُمَّ جَعَلْتُهَا لِمَنْ مَاتَ مِنْ أُمَّتِي لَمْ </w:t>
      </w:r>
      <w:r w:rsidRPr="00971650">
        <w:rPr>
          <w:rFonts w:ascii="Traditional Arabic" w:hAnsi="Traditional Arabic" w:cs="Traditional Arabic"/>
          <w:sz w:val="34"/>
          <w:szCs w:val="34"/>
          <w:rtl/>
          <w:lang w:bidi="ar-EG"/>
        </w:rPr>
        <w:lastRenderedPageBreak/>
        <w:t>يُشْرِكْ بِاللَّهِ شَيْئًا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63"/>
      </w:r>
      <w:r w:rsidR="00341AAF" w:rsidRPr="00341AAF">
        <w:rPr>
          <w:rStyle w:val="a4"/>
          <w:rFonts w:ascii="Traditional Arabic" w:hAnsi="Traditional Arabic" w:cs="Traditional Arabic"/>
          <w:sz w:val="34"/>
          <w:szCs w:val="34"/>
          <w:rtl/>
          <w:lang w:bidi="ar-EG"/>
        </w:rPr>
        <w:t>)</w:t>
      </w:r>
      <w:r w:rsidR="00DC30DE" w:rsidRPr="00971650">
        <w:rPr>
          <w:rFonts w:ascii="Traditional Arabic" w:hAnsi="Traditional Arabic" w:cs="Traditional Arabic"/>
          <w:sz w:val="34"/>
          <w:szCs w:val="34"/>
          <w:rtl/>
          <w:lang w:bidi="ar-EG"/>
        </w:rPr>
        <w:t xml:space="preserve"> </w:t>
      </w:r>
      <w:r w:rsidR="00AF277A" w:rsidRPr="00971650">
        <w:rPr>
          <w:rFonts w:ascii="Traditional Arabic" w:hAnsi="Traditional Arabic" w:cs="Traditional Arabic"/>
          <w:sz w:val="34"/>
          <w:szCs w:val="34"/>
          <w:rtl/>
          <w:lang w:bidi="ar-EG"/>
        </w:rPr>
        <w:t>وفي</w:t>
      </w:r>
      <w:r w:rsidR="00DC30DE" w:rsidRPr="00971650">
        <w:rPr>
          <w:rFonts w:ascii="Traditional Arabic" w:hAnsi="Traditional Arabic" w:cs="Traditional Arabic"/>
          <w:sz w:val="34"/>
          <w:szCs w:val="34"/>
          <w:rtl/>
          <w:lang w:bidi="ar-EG"/>
        </w:rPr>
        <w:t xml:space="preserve"> </w:t>
      </w:r>
      <w:r w:rsidR="00AF277A" w:rsidRPr="00971650">
        <w:rPr>
          <w:rFonts w:ascii="Traditional Arabic" w:hAnsi="Traditional Arabic" w:cs="Traditional Arabic"/>
          <w:sz w:val="34"/>
          <w:szCs w:val="34"/>
          <w:rtl/>
          <w:lang w:bidi="ar-EG"/>
        </w:rPr>
        <w:t>رواية</w:t>
      </w:r>
      <w:r w:rsidR="00971650" w:rsidRPr="00971650">
        <w:rPr>
          <w:rFonts w:ascii="Traditional Arabic" w:hAnsi="Traditional Arabic" w:cs="Traditional Arabic"/>
          <w:sz w:val="34"/>
          <w:szCs w:val="34"/>
          <w:rtl/>
          <w:lang w:bidi="ar-EG"/>
        </w:rPr>
        <w:t xml:space="preserve"> (</w:t>
      </w:r>
      <w:r w:rsidR="00AF277A" w:rsidRPr="00971650">
        <w:rPr>
          <w:rFonts w:ascii="Traditional Arabic" w:hAnsi="Traditional Arabic" w:cs="Traditional Arabic"/>
          <w:sz w:val="34"/>
          <w:szCs w:val="34"/>
          <w:rtl/>
          <w:lang w:bidi="ar-EG"/>
        </w:rPr>
        <w:t>إِنِّي سَأَلْتُ رَبِّي - عز وجل - الشَّفَاعَةَ لِأُمَّتِي</w:t>
      </w:r>
      <w:r w:rsidR="000B4B99">
        <w:rPr>
          <w:rFonts w:ascii="Traditional Arabic" w:hAnsi="Traditional Arabic" w:cs="Traditional Arabic"/>
          <w:sz w:val="34"/>
          <w:szCs w:val="34"/>
          <w:rtl/>
          <w:lang w:bidi="ar-EG"/>
        </w:rPr>
        <w:t>،</w:t>
      </w:r>
      <w:r w:rsidR="00AF277A" w:rsidRPr="00971650">
        <w:rPr>
          <w:rFonts w:ascii="Traditional Arabic" w:hAnsi="Traditional Arabic" w:cs="Traditional Arabic"/>
          <w:sz w:val="34"/>
          <w:szCs w:val="34"/>
          <w:rtl/>
          <w:lang w:bidi="ar-EG"/>
        </w:rPr>
        <w:t xml:space="preserve"> فَأَعْطَانِيهَا</w:t>
      </w:r>
      <w:r w:rsidR="000B4B99">
        <w:rPr>
          <w:rFonts w:ascii="Traditional Arabic" w:hAnsi="Traditional Arabic" w:cs="Traditional Arabic"/>
          <w:sz w:val="34"/>
          <w:szCs w:val="34"/>
          <w:rtl/>
          <w:lang w:bidi="ar-EG"/>
        </w:rPr>
        <w:t>،</w:t>
      </w:r>
      <w:r w:rsidR="00AF277A" w:rsidRPr="00971650">
        <w:rPr>
          <w:rFonts w:ascii="Traditional Arabic" w:hAnsi="Traditional Arabic" w:cs="Traditional Arabic"/>
          <w:sz w:val="34"/>
          <w:szCs w:val="34"/>
          <w:rtl/>
          <w:lang w:bidi="ar-EG"/>
        </w:rPr>
        <w:t xml:space="preserve"> وَهِيَ نَائِلَةٌ إِنْ شَاءَ اللهُ مَنْ لَا يُشْرِكُ بِاللهِ </w:t>
      </w:r>
      <w:r w:rsidR="00AF277A" w:rsidRPr="00971650">
        <w:rPr>
          <w:rFonts w:ascii="Traditional Arabic" w:hAnsi="Traditional Arabic" w:cs="Traditional Arabic"/>
          <w:b/>
          <w:sz w:val="34"/>
          <w:szCs w:val="34"/>
          <w:rtl/>
          <w:lang w:bidi="ar-EG"/>
        </w:rPr>
        <w:t>- عز وجل -</w:t>
      </w:r>
      <w:r w:rsidR="00AF277A" w:rsidRPr="00971650">
        <w:rPr>
          <w:rFonts w:ascii="Traditional Arabic" w:hAnsi="Traditional Arabic" w:cs="Traditional Arabic"/>
          <w:sz w:val="34"/>
          <w:szCs w:val="34"/>
          <w:rtl/>
          <w:lang w:bidi="ar-EG"/>
        </w:rPr>
        <w:t xml:space="preserve"> شَيْئًا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64"/>
      </w:r>
      <w:r w:rsidR="00341AAF" w:rsidRPr="00341AAF">
        <w:rPr>
          <w:rStyle w:val="a4"/>
          <w:rFonts w:ascii="Traditional Arabic" w:hAnsi="Traditional Arabic" w:cs="Traditional Arabic"/>
          <w:sz w:val="34"/>
          <w:szCs w:val="34"/>
          <w:rtl/>
          <w:lang w:bidi="ar-EG"/>
        </w:rPr>
        <w:t>)</w:t>
      </w:r>
    </w:p>
    <w:p w14:paraId="1DE69B11" w14:textId="77777777" w:rsidR="00586A81" w:rsidRPr="00971650" w:rsidRDefault="00586A81" w:rsidP="00971650">
      <w:pPr>
        <w:autoSpaceDE w:val="0"/>
        <w:autoSpaceDN w:val="0"/>
        <w:adjustRightInd w:val="0"/>
        <w:spacing w:after="120" w:line="240" w:lineRule="auto"/>
        <w:contextualSpacing/>
        <w:jc w:val="both"/>
        <w:rPr>
          <w:rFonts w:ascii="Traditional Arabic" w:hAnsi="Traditional Arabic" w:cs="Traditional Arabic"/>
          <w:sz w:val="34"/>
          <w:szCs w:val="34"/>
          <w:rtl/>
          <w:lang w:bidi="ar-EG"/>
        </w:rPr>
      </w:pPr>
    </w:p>
    <w:p w14:paraId="3F0500B5" w14:textId="02677565" w:rsidR="003F0A3E" w:rsidRDefault="00C94550" w:rsidP="00971650">
      <w:pPr>
        <w:autoSpaceDE w:val="0"/>
        <w:autoSpaceDN w:val="0"/>
        <w:adjustRightInd w:val="0"/>
        <w:spacing w:after="120" w:line="240" w:lineRule="auto"/>
        <w:contextualSpacing/>
        <w:jc w:val="both"/>
        <w:rPr>
          <w:rFonts w:ascii="Traditional Arabic" w:hAnsi="Traditional Arabic" w:cs="Traditional Arabic"/>
          <w:color w:val="000000"/>
          <w:sz w:val="34"/>
          <w:szCs w:val="34"/>
          <w:rtl/>
          <w:lang w:bidi="ar-EG"/>
        </w:rPr>
      </w:pPr>
      <w:r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3</w:t>
      </w:r>
      <w:r w:rsidR="000A50F5"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787A27"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الموت بالمدينة</w:t>
      </w:r>
      <w:r w:rsidR="000A50F5"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2172F" w:rsidRPr="00971650">
        <w:rPr>
          <w:rFonts w:ascii="Traditional Arabic" w:hAnsi="Traditional Arabic" w:cs="Traditional Arabic"/>
          <w:sz w:val="34"/>
          <w:szCs w:val="34"/>
          <w:rtl/>
          <w:lang w:bidi="ar-EG"/>
        </w:rPr>
        <w:t>ع</w:t>
      </w:r>
      <w:r w:rsidR="00787A27" w:rsidRPr="00971650">
        <w:rPr>
          <w:rFonts w:ascii="Traditional Arabic" w:hAnsi="Traditional Arabic" w:cs="Traditional Arabic"/>
          <w:sz w:val="34"/>
          <w:szCs w:val="34"/>
          <w:rtl/>
          <w:lang w:bidi="ar-EG"/>
        </w:rPr>
        <w:t>نْ أَبِي سَعِيدٍ، مَوْلَى الْمَهْرِيِّ، أَنَّهُ جَاءَ أَبَا سَعِيدٍ الْخُدْرِيَّ لَيَالِي الْحَرَّةِ، فَاسْتَشَارَهُ فِي الْجَلَاءِ مِنَ الْمَدِينَةِ، وَشَكَا إِلَيْهِ أَسْعَارَهَا وَكَثْرَةَ عِيَالِهِ</w:t>
      </w:r>
      <w:r w:rsidR="00971650" w:rsidRPr="00971650">
        <w:rPr>
          <w:rFonts w:ascii="Traditional Arabic" w:hAnsi="Traditional Arabic" w:cs="Traditional Arabic"/>
          <w:sz w:val="34"/>
          <w:szCs w:val="34"/>
          <w:rtl/>
          <w:lang w:bidi="ar-EG"/>
        </w:rPr>
        <w:t>،</w:t>
      </w:r>
      <w:r w:rsidR="00787A27" w:rsidRPr="00971650">
        <w:rPr>
          <w:rFonts w:ascii="Traditional Arabic" w:hAnsi="Traditional Arabic" w:cs="Traditional Arabic"/>
          <w:sz w:val="34"/>
          <w:szCs w:val="34"/>
          <w:rtl/>
          <w:lang w:bidi="ar-EG"/>
        </w:rPr>
        <w:t xml:space="preserve"> وَأَخْبَرَهُ أَنْ لَا صَبْرَ لَهُ عَلَى جَهْدِ الْمَدِينَةِ وَلَأْوَائِهَا، فَقَالَ لَهُ: وَيْحَكَ لَا آمُرُكَ بِذَلِكَ، إِنِّي سَمِعْتُ رَسُولَ اللهِ صَلَّى اللهُ عَلَيْهِ وَسَلَّمَ يَقُولُ:</w:t>
      </w:r>
      <w:r w:rsidR="00DC30DE" w:rsidRPr="00971650">
        <w:rPr>
          <w:rFonts w:ascii="Traditional Arabic" w:hAnsi="Traditional Arabic" w:cs="Traditional Arabic"/>
          <w:sz w:val="34"/>
          <w:szCs w:val="34"/>
          <w:rtl/>
          <w:lang w:bidi="ar-EG"/>
        </w:rPr>
        <w:t xml:space="preserve"> </w:t>
      </w:r>
      <w:r w:rsidR="00787A27" w:rsidRPr="00971650">
        <w:rPr>
          <w:rFonts w:ascii="Traditional Arabic" w:hAnsi="Traditional Arabic" w:cs="Traditional Arabic"/>
          <w:sz w:val="34"/>
          <w:szCs w:val="34"/>
          <w:rtl/>
          <w:lang w:bidi="ar-EG"/>
        </w:rPr>
        <w:t xml:space="preserve">لَا يَصْبِرُ أَحَدٌ عَلَى لَأْوَائِهَا، فَيَمُوتَ، إِلَّا كُنْتُ لَهُ شَفِيعًا - أَوْ شَهِيدًا - يَوْمَ الْقِيَامَةِ </w:t>
      </w:r>
      <w:r w:rsidR="00341AAF" w:rsidRPr="00341AAF">
        <w:rPr>
          <w:rStyle w:val="a4"/>
          <w:rFonts w:ascii="Traditional Arabic" w:hAnsi="Traditional Arabic" w:cs="Traditional Arabic"/>
          <w:sz w:val="34"/>
          <w:szCs w:val="34"/>
          <w:rtl/>
          <w:lang w:bidi="ar-EG"/>
        </w:rPr>
        <w:t>(</w:t>
      </w:r>
      <w:r w:rsidR="00341AAF" w:rsidRPr="00341AAF">
        <w:rPr>
          <w:rStyle w:val="a4"/>
          <w:rFonts w:ascii="Traditional Arabic" w:hAnsi="Traditional Arabic" w:cs="Traditional Arabic"/>
          <w:sz w:val="34"/>
          <w:szCs w:val="34"/>
          <w:rtl/>
          <w:lang w:bidi="ar-EG"/>
        </w:rPr>
        <w:footnoteReference w:id="65"/>
      </w:r>
      <w:r w:rsidR="00341AAF" w:rsidRPr="00341AAF">
        <w:rPr>
          <w:rStyle w:val="a4"/>
          <w:rFonts w:ascii="Traditional Arabic" w:hAnsi="Traditional Arabic" w:cs="Traditional Arabic"/>
          <w:sz w:val="34"/>
          <w:szCs w:val="34"/>
          <w:rtl/>
          <w:lang w:bidi="ar-EG"/>
        </w:rPr>
        <w:t>)</w:t>
      </w:r>
      <w:r w:rsidR="00241BCE">
        <w:rPr>
          <w:rFonts w:ascii="Traditional Arabic" w:hAnsi="Traditional Arabic" w:cs="Traditional Arabic"/>
          <w:b/>
          <w:color w:val="000000"/>
          <w:sz w:val="34"/>
          <w:szCs w:val="34"/>
          <w:rtl/>
          <w:lang w:bidi="ar-EG"/>
        </w:rPr>
        <w:t>.</w:t>
      </w:r>
      <w:r w:rsidR="00D91D16" w:rsidRPr="00971650">
        <w:rPr>
          <w:rFonts w:ascii="Traditional Arabic" w:hAnsi="Traditional Arabic" w:cs="Traditional Arabic"/>
          <w:b/>
          <w:color w:val="000000"/>
          <w:sz w:val="34"/>
          <w:szCs w:val="34"/>
          <w:rtl/>
          <w:lang w:bidi="ar-EG"/>
        </w:rPr>
        <w:t>وفي رواية</w:t>
      </w:r>
      <w:r w:rsidR="00971650" w:rsidRPr="00971650">
        <w:rPr>
          <w:rFonts w:ascii="Traditional Arabic" w:hAnsi="Traditional Arabic" w:cs="Traditional Arabic"/>
          <w:b/>
          <w:color w:val="000000"/>
          <w:sz w:val="34"/>
          <w:szCs w:val="34"/>
          <w:rtl/>
          <w:lang w:bidi="ar-EG"/>
        </w:rPr>
        <w:t>:</w:t>
      </w:r>
      <w:r w:rsidR="00A76731" w:rsidRPr="00971650">
        <w:rPr>
          <w:rFonts w:ascii="Traditional Arabic" w:hAnsi="Traditional Arabic" w:cs="Traditional Arabic"/>
          <w:b/>
          <w:color w:val="000000"/>
          <w:sz w:val="34"/>
          <w:szCs w:val="34"/>
          <w:rtl/>
          <w:lang w:bidi="ar-EG"/>
        </w:rPr>
        <w:t xml:space="preserve"> </w:t>
      </w:r>
      <w:r w:rsidR="00D91D16" w:rsidRPr="00971650">
        <w:rPr>
          <w:rFonts w:ascii="Traditional Arabic" w:hAnsi="Traditional Arabic" w:cs="Traditional Arabic"/>
          <w:color w:val="000000"/>
          <w:sz w:val="34"/>
          <w:szCs w:val="34"/>
          <w:rtl/>
          <w:lang w:bidi="ar-EG"/>
        </w:rPr>
        <w:t>قال رسول الله صلى الله عليه وسلم: «من استطاع أن يموت بالمدينة فليمت</w:t>
      </w:r>
      <w:r w:rsidR="0082172F" w:rsidRPr="00971650">
        <w:rPr>
          <w:rFonts w:ascii="Traditional Arabic" w:hAnsi="Traditional Arabic" w:cs="Traditional Arabic"/>
          <w:color w:val="000000"/>
          <w:sz w:val="34"/>
          <w:szCs w:val="34"/>
          <w:rtl/>
          <w:lang w:bidi="ar-EG"/>
        </w:rPr>
        <w:t>ْ</w:t>
      </w:r>
      <w:r w:rsidR="00D91D16" w:rsidRPr="00971650">
        <w:rPr>
          <w:rFonts w:ascii="Traditional Arabic" w:hAnsi="Traditional Arabic" w:cs="Traditional Arabic"/>
          <w:color w:val="000000"/>
          <w:sz w:val="34"/>
          <w:szCs w:val="34"/>
          <w:rtl/>
          <w:lang w:bidi="ar-EG"/>
        </w:rPr>
        <w:t xml:space="preserve"> بها، فإني أشفع لمن يموت بها»</w:t>
      </w:r>
      <w:r w:rsidR="00341AAF" w:rsidRPr="00341AAF">
        <w:rPr>
          <w:rStyle w:val="a4"/>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footnoteReference w:id="66"/>
      </w:r>
      <w:r w:rsidR="00341AAF" w:rsidRPr="00341AAF">
        <w:rPr>
          <w:rStyle w:val="a4"/>
          <w:rFonts w:ascii="Traditional Arabic" w:hAnsi="Traditional Arabic" w:cs="Traditional Arabic"/>
          <w:color w:val="000000"/>
          <w:sz w:val="34"/>
          <w:szCs w:val="34"/>
          <w:rtl/>
          <w:lang w:bidi="ar-EG"/>
        </w:rPr>
        <w:t>)</w:t>
      </w:r>
    </w:p>
    <w:p w14:paraId="32D7A07C" w14:textId="77777777" w:rsidR="00586A81" w:rsidRPr="00971650" w:rsidRDefault="00586A81" w:rsidP="00971650">
      <w:pPr>
        <w:autoSpaceDE w:val="0"/>
        <w:autoSpaceDN w:val="0"/>
        <w:adjustRightInd w:val="0"/>
        <w:spacing w:after="120" w:line="240" w:lineRule="auto"/>
        <w:contextualSpacing/>
        <w:jc w:val="both"/>
        <w:rPr>
          <w:rFonts w:ascii="Traditional Arabic" w:hAnsi="Traditional Arabic" w:cs="Traditional Arabic"/>
          <w:color w:val="000000"/>
          <w:sz w:val="34"/>
          <w:szCs w:val="34"/>
          <w:lang w:bidi="ar-EG"/>
        </w:rPr>
      </w:pPr>
    </w:p>
    <w:p w14:paraId="13107374" w14:textId="4BCEA65B" w:rsidR="003F0A3E" w:rsidRDefault="00DC30DE" w:rsidP="00971650">
      <w:pPr>
        <w:autoSpaceDE w:val="0"/>
        <w:autoSpaceDN w:val="0"/>
        <w:adjustRightInd w:val="0"/>
        <w:spacing w:after="120" w:line="240" w:lineRule="auto"/>
        <w:contextualSpacing/>
        <w:jc w:val="both"/>
        <w:rPr>
          <w:rFonts w:ascii="Traditional Arabic" w:hAnsi="Traditional Arabic" w:cs="Traditional Arabic"/>
          <w:color w:val="000000"/>
          <w:sz w:val="34"/>
          <w:szCs w:val="34"/>
          <w:rtl/>
          <w:lang w:bidi="ar-EG"/>
        </w:rPr>
      </w:pPr>
      <w:r w:rsidRPr="00971650">
        <w:rPr>
          <w:rFonts w:ascii="Traditional Arabic" w:hAnsi="Traditional Arabic" w:cs="Traditional Arabic"/>
          <w:color w:val="000000"/>
          <w:sz w:val="34"/>
          <w:szCs w:val="34"/>
          <w:rtl/>
          <w:lang w:bidi="ar-EG"/>
        </w:rPr>
        <w:t xml:space="preserve"> </w:t>
      </w:r>
      <w:r w:rsidR="00C945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4</w:t>
      </w:r>
      <w:r w:rsidR="00A76731"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دعاء ما بعد الأذان</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A76731" w:rsidRPr="00971650">
        <w:rPr>
          <w:rFonts w:ascii="Traditional Arabic" w:hAnsi="Traditional Arabic" w:cs="Traditional Arabic"/>
          <w:color w:val="000000"/>
          <w:sz w:val="34"/>
          <w:szCs w:val="34"/>
          <w:rtl/>
          <w:lang w:bidi="ar-EG"/>
        </w:rPr>
        <w:t xml:space="preserve">عَنْ عَبْدِ اللهِ بْنِ عَمْرِو بْنِ </w:t>
      </w:r>
      <w:r w:rsidR="0082172F" w:rsidRPr="00971650">
        <w:rPr>
          <w:rFonts w:ascii="Traditional Arabic" w:hAnsi="Traditional Arabic" w:cs="Traditional Arabic"/>
          <w:color w:val="000000"/>
          <w:sz w:val="34"/>
          <w:szCs w:val="34"/>
          <w:rtl/>
          <w:lang w:bidi="ar-EG"/>
        </w:rPr>
        <w:t>الْعَاصِ-رضى الله عنهما-</w:t>
      </w:r>
      <w:r w:rsidR="00A76731" w:rsidRPr="00971650">
        <w:rPr>
          <w:rFonts w:ascii="Traditional Arabic" w:hAnsi="Traditional Arabic" w:cs="Traditional Arabic"/>
          <w:color w:val="000000"/>
          <w:sz w:val="34"/>
          <w:szCs w:val="34"/>
          <w:rtl/>
          <w:lang w:bidi="ar-EG"/>
        </w:rPr>
        <w:t xml:space="preserve"> أَنَّهُ سَمِعَ النَّبِيَّ صَلَّى اللهُ عَلَيْهِ وَسَلَّمَ يَقُولُ: «إِذَا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r w:rsidR="00971650" w:rsidRPr="00971650">
        <w:rPr>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footnoteReference w:id="67"/>
      </w:r>
      <w:r w:rsidR="00341AAF" w:rsidRPr="00341AAF">
        <w:rPr>
          <w:rStyle w:val="a4"/>
          <w:rFonts w:ascii="Traditional Arabic" w:hAnsi="Traditional Arabic" w:cs="Traditional Arabic"/>
          <w:color w:val="000000"/>
          <w:sz w:val="34"/>
          <w:szCs w:val="34"/>
          <w:rtl/>
          <w:lang w:bidi="ar-EG"/>
        </w:rPr>
        <w:t>)</w:t>
      </w:r>
    </w:p>
    <w:p w14:paraId="15348F90" w14:textId="77777777" w:rsidR="00586A81" w:rsidRPr="00971650" w:rsidRDefault="00586A81" w:rsidP="00971650">
      <w:pPr>
        <w:autoSpaceDE w:val="0"/>
        <w:autoSpaceDN w:val="0"/>
        <w:adjustRightInd w:val="0"/>
        <w:spacing w:after="120" w:line="240" w:lineRule="auto"/>
        <w:contextualSpacing/>
        <w:jc w:val="both"/>
        <w:rPr>
          <w:rFonts w:ascii="Traditional Arabic" w:hAnsi="Traditional Arabic" w:cs="Traditional Arabic"/>
          <w:color w:val="000000"/>
          <w:sz w:val="34"/>
          <w:szCs w:val="34"/>
          <w:rtl/>
          <w:lang w:bidi="ar-EG"/>
        </w:rPr>
      </w:pPr>
    </w:p>
    <w:p w14:paraId="7C44C6D4" w14:textId="3AB23ADF" w:rsidR="0082172F" w:rsidRPr="00971650" w:rsidRDefault="00DC30DE" w:rsidP="00971650">
      <w:pPr>
        <w:autoSpaceDE w:val="0"/>
        <w:autoSpaceDN w:val="0"/>
        <w:adjustRightInd w:val="0"/>
        <w:spacing w:after="120" w:line="240" w:lineRule="auto"/>
        <w:contextualSpacing/>
        <w:jc w:val="both"/>
        <w:rPr>
          <w:rFonts w:ascii="Traditional Arabic" w:hAnsi="Traditional Arabic" w:cs="Traditional Arabic"/>
          <w:color w:val="000000"/>
          <w:sz w:val="34"/>
          <w:szCs w:val="34"/>
          <w:rtl/>
          <w:lang w:bidi="ar-EG"/>
        </w:rPr>
      </w:pPr>
      <w:r w:rsidRPr="00971650">
        <w:rPr>
          <w:rFonts w:ascii="Traditional Arabic" w:hAnsi="Traditional Arabic" w:cs="Traditional Arabic"/>
          <w:color w:val="000000"/>
          <w:sz w:val="34"/>
          <w:szCs w:val="34"/>
          <w:rtl/>
          <w:lang w:bidi="ar-EG"/>
        </w:rPr>
        <w:t xml:space="preserve"> </w:t>
      </w:r>
      <w:r w:rsidR="0082172F"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5) كثرة السجود</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2172F" w:rsidRPr="00971650">
        <w:rPr>
          <w:rFonts w:ascii="Traditional Arabic" w:hAnsi="Traditional Arabic" w:cs="Traditional Arabic"/>
          <w:color w:val="000000"/>
          <w:sz w:val="34"/>
          <w:szCs w:val="34"/>
          <w:rtl/>
          <w:lang w:bidi="ar-EG"/>
        </w:rPr>
        <w:t>عَنْ رَبِيعَةَ بْنِ كَعْبٍ – رضى الله عنه-قَالَ: كُنْتُ أَخْدُمُ رَسُولَ اللهِ صَلَّى اللهُ عَلَيْهِ وَسَلَّمَ،</w:t>
      </w:r>
      <w:r w:rsidRPr="00971650">
        <w:rPr>
          <w:rFonts w:ascii="Traditional Arabic" w:hAnsi="Traditional Arabic" w:cs="Traditional Arabic"/>
          <w:color w:val="000000"/>
          <w:sz w:val="34"/>
          <w:szCs w:val="34"/>
          <w:rtl/>
          <w:lang w:bidi="ar-EG"/>
        </w:rPr>
        <w:t xml:space="preserve"> </w:t>
      </w:r>
      <w:r w:rsidR="0082172F" w:rsidRPr="00971650">
        <w:rPr>
          <w:rFonts w:ascii="Traditional Arabic" w:hAnsi="Traditional Arabic" w:cs="Traditional Arabic"/>
          <w:color w:val="000000"/>
          <w:sz w:val="34"/>
          <w:szCs w:val="34"/>
          <w:rtl/>
          <w:lang w:bidi="ar-EG"/>
        </w:rPr>
        <w:t>فَقُلْتُ: يَا رَسُولَ اللهِ، أَسْأَلُكَ أَنْ تَشْفَعَ لِي إِلَى رَبِّكَ فَيُعْتِقَنِي مِنَ النَّ: فَصَمَتَ رَسُولُ اللهِ صَلَّى اللهُ عَلَيْهِ وَسَلَّمَ طَوِيلًا ثُمَّ قَالَ لِي: " إِنِّي فَاعِلٌ فَأَعِنِّي عَلَى نَفْسِكَ بِكَثْرَةِ السُّجُودِ "</w:t>
      </w:r>
      <w:r w:rsidR="0082172F" w:rsidRPr="00971650">
        <w:rPr>
          <w:rFonts w:ascii="Traditional Arabic" w:hAnsi="Traditional Arabic" w:cs="Traditional Arabic"/>
          <w:b/>
          <w:color w:val="000000"/>
          <w:sz w:val="34"/>
          <w:szCs w:val="34"/>
          <w:rtl/>
          <w:lang w:bidi="ar-EG"/>
        </w:rPr>
        <w:t xml:space="preserve"> </w:t>
      </w:r>
      <w:r w:rsidR="00341AAF" w:rsidRPr="00341AAF">
        <w:rPr>
          <w:rStyle w:val="a4"/>
          <w:rFonts w:ascii="Traditional Arabic" w:hAnsi="Traditional Arabic" w:cs="Traditional Arabic"/>
          <w:b/>
          <w:color w:val="000000"/>
          <w:sz w:val="34"/>
          <w:szCs w:val="34"/>
          <w:rtl/>
          <w:lang w:bidi="ar-EG"/>
        </w:rPr>
        <w:t>(</w:t>
      </w:r>
      <w:r w:rsidR="00341AAF" w:rsidRPr="00341AAF">
        <w:rPr>
          <w:rStyle w:val="a4"/>
          <w:rFonts w:ascii="Traditional Arabic" w:hAnsi="Traditional Arabic" w:cs="Traditional Arabic"/>
          <w:b/>
          <w:color w:val="000000"/>
          <w:sz w:val="34"/>
          <w:szCs w:val="34"/>
          <w:rtl/>
          <w:lang w:bidi="ar-EG"/>
        </w:rPr>
        <w:footnoteReference w:id="68"/>
      </w:r>
      <w:r w:rsidR="00341AAF" w:rsidRPr="00341AAF">
        <w:rPr>
          <w:rStyle w:val="a4"/>
          <w:rFonts w:ascii="Traditional Arabic" w:hAnsi="Traditional Arabic" w:cs="Traditional Arabic"/>
          <w:b/>
          <w:color w:val="000000"/>
          <w:sz w:val="34"/>
          <w:szCs w:val="34"/>
          <w:rtl/>
          <w:lang w:bidi="ar-EG"/>
        </w:rPr>
        <w:t>)</w:t>
      </w:r>
      <w:r w:rsidR="0082172F" w:rsidRPr="00971650">
        <w:rPr>
          <w:rFonts w:ascii="Traditional Arabic" w:hAnsi="Traditional Arabic" w:cs="Traditional Arabic"/>
          <w:b/>
          <w:color w:val="000000"/>
          <w:sz w:val="34"/>
          <w:szCs w:val="34"/>
          <w:rtl/>
          <w:lang w:bidi="ar-EG"/>
        </w:rPr>
        <w:t xml:space="preserve"> </w:t>
      </w:r>
    </w:p>
    <w:p w14:paraId="758CACD9" w14:textId="664C769C" w:rsidR="00AF277A" w:rsidRPr="00971650" w:rsidRDefault="00DC30DE" w:rsidP="00971650">
      <w:pPr>
        <w:autoSpaceDE w:val="0"/>
        <w:autoSpaceDN w:val="0"/>
        <w:adjustRightInd w:val="0"/>
        <w:spacing w:after="120" w:line="240" w:lineRule="auto"/>
        <w:contextualSpacing/>
        <w:jc w:val="both"/>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color w:val="000000"/>
          <w:sz w:val="34"/>
          <w:szCs w:val="34"/>
          <w:lang w:bidi="ar-EG"/>
        </w:rPr>
        <w:lastRenderedPageBreak/>
        <w:t xml:space="preserve"> </w:t>
      </w:r>
      <w:r w:rsidR="00AF277A"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AF277A" w:rsidRPr="00971650">
        <w:rPr>
          <w:rFonts w:ascii="Traditional Arabic" w:hAnsi="Traditional Arabic" w:cs="Traditional Arabic"/>
          <w:b/>
          <w:i/>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أمَاكَنُ حُصُولِ الشَّفَاعَة: </w:t>
      </w:r>
    </w:p>
    <w:p w14:paraId="66B69888" w14:textId="27B205BA" w:rsidR="00AF389F" w:rsidRPr="00971650" w:rsidRDefault="00AF277A" w:rsidP="00971650">
      <w:pPr>
        <w:autoSpaceDE w:val="0"/>
        <w:autoSpaceDN w:val="0"/>
        <w:adjustRightInd w:val="0"/>
        <w:spacing w:after="120" w:line="240" w:lineRule="auto"/>
        <w:contextualSpacing/>
        <w:jc w:val="both"/>
        <w:rPr>
          <w:rFonts w:ascii="Traditional Arabic" w:hAnsi="Traditional Arabic" w:cs="Traditional Arabic"/>
          <w:color w:val="000000"/>
          <w:sz w:val="34"/>
          <w:szCs w:val="34"/>
          <w:rtl/>
          <w:lang w:bidi="ar-EG"/>
        </w:rPr>
      </w:pPr>
      <w:r w:rsidRPr="00971650">
        <w:rPr>
          <w:rFonts w:ascii="Traditional Arabic" w:hAnsi="Traditional Arabic" w:cs="Traditional Arabic"/>
          <w:color w:val="000000"/>
          <w:sz w:val="34"/>
          <w:szCs w:val="34"/>
          <w:rtl/>
          <w:lang w:bidi="ar-EG"/>
        </w:rPr>
        <w:t xml:space="preserve"> عَنْ أَنَسِ بْنِ مَالِكٍ - رضي الله عنه - قَالَ: سَأَلْتُ رَسُولَ اللهِ </w:t>
      </w:r>
      <w:r w:rsidR="00971650" w:rsidRPr="00971650">
        <w:rPr>
          <w:rFonts w:ascii="Traditional Arabic" w:hAnsi="Traditional Arabic" w:cs="Traditional Arabic"/>
          <w:color w:val="000000"/>
          <w:sz w:val="34"/>
          <w:szCs w:val="34"/>
          <w:rtl/>
          <w:lang w:bidi="ar-EG"/>
        </w:rPr>
        <w:t>-صلى الله عليه وسلم-</w:t>
      </w:r>
      <w:r w:rsidRPr="00971650">
        <w:rPr>
          <w:rFonts w:ascii="Traditional Arabic" w:hAnsi="Traditional Arabic" w:cs="Traditional Arabic"/>
          <w:color w:val="000000"/>
          <w:sz w:val="34"/>
          <w:szCs w:val="34"/>
          <w:rtl/>
          <w:lang w:bidi="ar-EG"/>
        </w:rPr>
        <w:t xml:space="preserve"> أَنْ يَشْفَعَ لِي يَوْمَ الْقِيَامَةِ فَقَالَ: " أَنَا فَاعِلٌ "</w:t>
      </w:r>
      <w:r w:rsidR="000B4B99">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قُلْتُ: فَأَيْنَ أَطْلُبُكَ يَوْمَ الْقِيَامَةِ يَا رَسُولَ الله</w:t>
      </w:r>
      <w:r w:rsidR="00971650" w:rsidRPr="00971650">
        <w:rPr>
          <w:rFonts w:ascii="Traditional Arabic" w:hAnsi="Traditional Arabic" w:cs="Traditional Arabic"/>
          <w:color w:val="000000"/>
          <w:sz w:val="34"/>
          <w:szCs w:val="34"/>
          <w:rtl/>
          <w:lang w:bidi="ar-EG"/>
        </w:rPr>
        <w:t>؟</w:t>
      </w:r>
      <w:r w:rsidR="000B4B99">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قَالَ: " اطْلُبْنِي أَوَّلَ مَا تَطْلُبُنِي عَلَى الصِّرَاطِ "</w:t>
      </w:r>
      <w:r w:rsidR="000B4B99">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قُلْتُ: فَإِذَا لَمْ أَلْقَكَ عَلَى الصِّرَاطِ؟</w:t>
      </w:r>
      <w:r w:rsidR="000B4B99">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قَالَ: " فَاطْلُبْنِي عِنْدَ الْمِيزَانِ "</w:t>
      </w:r>
      <w:r w:rsidR="000B4B99">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قُلْتُ: فَإِنْ لَمْ أَلْقَكَ عِنْدَ الْمِيزَانِ؟</w:t>
      </w:r>
      <w:r w:rsidR="000B4B99">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قَالَ: " فَاطْلُبْنِي عِنْدَ الْحَوْضِ فَإِنِّي لَا أُخْطِئُ هَذِهِ الثَلَاثَ مَوَاطِنَ يَوْمَ الْقِيَامَةِ "</w:t>
      </w:r>
      <w:r w:rsidR="00241BCE">
        <w:rPr>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t>(</w:t>
      </w:r>
      <w:r w:rsidR="00341AAF" w:rsidRPr="00341AAF">
        <w:rPr>
          <w:rStyle w:val="a4"/>
          <w:rFonts w:ascii="Traditional Arabic" w:hAnsi="Traditional Arabic" w:cs="Traditional Arabic"/>
          <w:color w:val="000000"/>
          <w:sz w:val="34"/>
          <w:szCs w:val="34"/>
          <w:rtl/>
          <w:lang w:bidi="ar-EG"/>
        </w:rPr>
        <w:footnoteReference w:id="69"/>
      </w:r>
      <w:r w:rsidR="00341AAF" w:rsidRPr="00341AAF">
        <w:rPr>
          <w:rStyle w:val="a4"/>
          <w:rFonts w:ascii="Traditional Arabic" w:hAnsi="Traditional Arabic" w:cs="Traditional Arabic"/>
          <w:color w:val="000000"/>
          <w:sz w:val="34"/>
          <w:szCs w:val="34"/>
          <w:rtl/>
          <w:lang w:bidi="ar-EG"/>
        </w:rPr>
        <w:t>)</w:t>
      </w:r>
      <w:r w:rsidR="00DC30DE" w:rsidRPr="00971650">
        <w:rPr>
          <w:rFonts w:ascii="Traditional Arabic" w:hAnsi="Traditional Arabic" w:cs="Traditional Arabic"/>
          <w:color w:val="000000"/>
          <w:sz w:val="34"/>
          <w:szCs w:val="34"/>
          <w:rtl/>
          <w:lang w:bidi="ar-EG"/>
        </w:rPr>
        <w:t xml:space="preserve"> </w:t>
      </w:r>
    </w:p>
    <w:p w14:paraId="72C6C859" w14:textId="77777777" w:rsidR="003F0A3E" w:rsidRPr="00971650" w:rsidRDefault="003F0A3E" w:rsidP="00971650">
      <w:pPr>
        <w:autoSpaceDE w:val="0"/>
        <w:autoSpaceDN w:val="0"/>
        <w:adjustRightInd w:val="0"/>
        <w:spacing w:after="120" w:line="240" w:lineRule="auto"/>
        <w:contextualSpacing/>
        <w:jc w:val="both"/>
        <w:rPr>
          <w:rFonts w:ascii="Traditional Arabic" w:hAnsi="Traditional Arabic" w:cs="Traditional Arabic"/>
          <w:color w:val="000000"/>
          <w:sz w:val="34"/>
          <w:szCs w:val="34"/>
          <w:rtl/>
          <w:lang w:bidi="ar-EG"/>
        </w:rPr>
      </w:pPr>
    </w:p>
    <w:p w14:paraId="30CFE829" w14:textId="2839F229" w:rsidR="00FE7A96" w:rsidRPr="00971650" w:rsidRDefault="000A50F5" w:rsidP="00971650">
      <w:pPr>
        <w:autoSpaceDE w:val="0"/>
        <w:autoSpaceDN w:val="0"/>
        <w:adjustRightInd w:val="0"/>
        <w:spacing w:after="120" w:line="240" w:lineRule="auto"/>
        <w:contextualSpacing/>
        <w:jc w:val="both"/>
        <w:rPr>
          <w:rFonts w:ascii="Traditional Arabic" w:hAnsi="Traditional Arabic" w:cs="Traditional Arabic"/>
          <w:sz w:val="34"/>
          <w:szCs w:val="34"/>
        </w:rPr>
      </w:pPr>
      <w:r w:rsidRPr="00971650">
        <w:rPr>
          <w:rFonts w:ascii="Traditional Arabic" w:hAnsi="Traditional Arabic" w:cs="Traditional Arabic"/>
          <w:color w:val="000000"/>
          <w:sz w:val="34"/>
          <w:szCs w:val="34"/>
          <w:rtl/>
          <w:lang w:bidi="ar-EG"/>
        </w:rPr>
        <w:t xml:space="preserve"> </w:t>
      </w:r>
      <w:r w:rsidR="003123CB"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وختاماً</w:t>
      </w:r>
      <w:r w:rsidR="00971650"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DC30DE" w:rsidRPr="00971650">
        <w:rPr>
          <w:rFonts w:ascii="Traditional Arabic" w:hAnsi="Traditional Arabic" w:cs="Traditional Arabic"/>
          <w:b/>
          <w:color w:val="FF0000"/>
          <w:sz w:val="34"/>
          <w:szCs w:val="34"/>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163940" w:rsidRPr="00971650">
        <w:rPr>
          <w:rFonts w:ascii="Traditional Arabic" w:hAnsi="Traditional Arabic" w:cs="Traditional Arabic"/>
          <w:color w:val="000000"/>
          <w:sz w:val="34"/>
          <w:szCs w:val="34"/>
          <w:rtl/>
          <w:lang w:bidi="ar-EG"/>
        </w:rPr>
        <w:t>وتبقي مسألة الشفاعة أحد أهم العلامات الفارقة بين أهل السنة وأرباب البدع</w:t>
      </w:r>
      <w:r w:rsidR="00971650" w:rsidRPr="00971650">
        <w:rPr>
          <w:rFonts w:ascii="Traditional Arabic" w:hAnsi="Traditional Arabic" w:cs="Traditional Arabic"/>
          <w:color w:val="000000"/>
          <w:sz w:val="34"/>
          <w:szCs w:val="34"/>
          <w:rtl/>
          <w:lang w:bidi="ar-EG"/>
        </w:rPr>
        <w:t>،</w:t>
      </w:r>
      <w:r w:rsidRPr="00971650">
        <w:rPr>
          <w:rFonts w:ascii="Traditional Arabic" w:hAnsi="Traditional Arabic" w:cs="Traditional Arabic"/>
          <w:color w:val="000000"/>
          <w:sz w:val="34"/>
          <w:szCs w:val="34"/>
          <w:rtl/>
          <w:lang w:bidi="ar-EG"/>
        </w:rPr>
        <w:t xml:space="preserve"> </w:t>
      </w:r>
      <w:r w:rsidR="007F3D1F" w:rsidRPr="00971650">
        <w:rPr>
          <w:rFonts w:ascii="Traditional Arabic" w:hAnsi="Traditional Arabic" w:cs="Traditional Arabic"/>
          <w:color w:val="000000"/>
          <w:sz w:val="34"/>
          <w:szCs w:val="34"/>
          <w:rtl/>
          <w:lang w:bidi="ar-EG"/>
        </w:rPr>
        <w:t>فترى أن كل من صنَّف في معتقد أهل السنة يسطر هذه المسألة ويسوقها بأدلتها</w:t>
      </w:r>
      <w:r w:rsidR="003123CB" w:rsidRPr="00971650">
        <w:rPr>
          <w:rFonts w:ascii="Traditional Arabic" w:hAnsi="Traditional Arabic" w:cs="Traditional Arabic"/>
          <w:color w:val="000000"/>
          <w:sz w:val="34"/>
          <w:szCs w:val="34"/>
          <w:rtl/>
          <w:lang w:bidi="ar-EG"/>
        </w:rPr>
        <w:t>، ويبين زيف من زاغ عن سبيلها</w:t>
      </w:r>
      <w:r w:rsidR="00971650" w:rsidRPr="00971650">
        <w:rPr>
          <w:rFonts w:ascii="Traditional Arabic" w:hAnsi="Traditional Arabic" w:cs="Traditional Arabic"/>
          <w:color w:val="000000"/>
          <w:sz w:val="34"/>
          <w:szCs w:val="34"/>
          <w:rtl/>
          <w:lang w:bidi="ar-EG"/>
        </w:rPr>
        <w:t>،</w:t>
      </w:r>
      <w:r w:rsidR="003123CB" w:rsidRPr="00971650">
        <w:rPr>
          <w:rFonts w:ascii="Traditional Arabic" w:hAnsi="Traditional Arabic" w:cs="Traditional Arabic"/>
          <w:color w:val="000000"/>
          <w:sz w:val="34"/>
          <w:szCs w:val="34"/>
          <w:rtl/>
          <w:lang w:bidi="ar-EG"/>
        </w:rPr>
        <w:t xml:space="preserve"> ويوضح أن من نفاها إنما بني قولها على سراب يحسبه الظمآن ماءً</w:t>
      </w:r>
      <w:r w:rsidR="00241BCE">
        <w:rPr>
          <w:rFonts w:ascii="Traditional Arabic" w:hAnsi="Traditional Arabic" w:cs="Traditional Arabic"/>
          <w:color w:val="000000"/>
          <w:sz w:val="34"/>
          <w:szCs w:val="34"/>
          <w:rtl/>
          <w:lang w:bidi="ar-EG"/>
        </w:rPr>
        <w:t>.</w:t>
      </w:r>
      <w:r w:rsidR="003123CB" w:rsidRPr="00971650">
        <w:rPr>
          <w:rFonts w:ascii="Traditional Arabic" w:hAnsi="Traditional Arabic" w:cs="Traditional Arabic"/>
          <w:color w:val="000000"/>
          <w:sz w:val="34"/>
          <w:szCs w:val="34"/>
          <w:rtl/>
          <w:lang w:bidi="ar-EG"/>
        </w:rPr>
        <w:t>ألا يخشى هؤلاء أن يحرموا فضل الله ورحمته بعباده</w:t>
      </w:r>
      <w:r w:rsidR="00971650" w:rsidRPr="00971650">
        <w:rPr>
          <w:rFonts w:ascii="Traditional Arabic" w:hAnsi="Traditional Arabic" w:cs="Traditional Arabic"/>
          <w:color w:val="000000"/>
          <w:sz w:val="34"/>
          <w:szCs w:val="34"/>
          <w:rtl/>
          <w:lang w:bidi="ar-EG"/>
        </w:rPr>
        <w:t>،</w:t>
      </w:r>
      <w:r w:rsidR="003123CB" w:rsidRPr="00971650">
        <w:rPr>
          <w:rFonts w:ascii="Traditional Arabic" w:hAnsi="Traditional Arabic" w:cs="Traditional Arabic"/>
          <w:color w:val="000000"/>
          <w:sz w:val="34"/>
          <w:szCs w:val="34"/>
          <w:rtl/>
          <w:lang w:bidi="ar-EG"/>
        </w:rPr>
        <w:t xml:space="preserve"> أ</w:t>
      </w:r>
      <w:r w:rsidR="007767F5" w:rsidRPr="00971650">
        <w:rPr>
          <w:rFonts w:ascii="Traditional Arabic" w:hAnsi="Traditional Arabic" w:cs="Traditional Arabic"/>
          <w:color w:val="000000"/>
          <w:sz w:val="34"/>
          <w:szCs w:val="34"/>
          <w:rtl/>
          <w:lang w:bidi="ar-EG"/>
        </w:rPr>
        <w:t>لا أ</w:t>
      </w:r>
      <w:r w:rsidR="003123CB" w:rsidRPr="00971650">
        <w:rPr>
          <w:rFonts w:ascii="Traditional Arabic" w:hAnsi="Traditional Arabic" w:cs="Traditional Arabic"/>
          <w:color w:val="000000"/>
          <w:sz w:val="34"/>
          <w:szCs w:val="34"/>
          <w:rtl/>
          <w:lang w:bidi="ar-EG"/>
        </w:rPr>
        <w:t>ن يحرموا من يشفع لهم يوم القيامة</w:t>
      </w:r>
      <w:r w:rsidR="00241BCE">
        <w:rPr>
          <w:rFonts w:ascii="Traditional Arabic" w:hAnsi="Traditional Arabic" w:cs="Traditional Arabic"/>
          <w:color w:val="000000"/>
          <w:sz w:val="34"/>
          <w:szCs w:val="34"/>
          <w:rtl/>
          <w:lang w:bidi="ar-EG"/>
        </w:rPr>
        <w:t>.</w:t>
      </w:r>
    </w:p>
    <w:p w14:paraId="5C61BF12" w14:textId="70240F4E" w:rsidR="003F0A3E" w:rsidRPr="00971650" w:rsidRDefault="00A57B70" w:rsidP="00140358">
      <w:pPr>
        <w:spacing w:after="120" w:line="240" w:lineRule="auto"/>
        <w:contextualSpacing/>
        <w:jc w:val="both"/>
        <w:rPr>
          <w:rFonts w:ascii="Traditional Arabic" w:hAnsi="Traditional Arabic" w:cs="Traditional Arabic"/>
          <w:b/>
          <w:color w:val="000000"/>
          <w:sz w:val="34"/>
          <w:szCs w:val="34"/>
          <w:rtl/>
        </w:rPr>
      </w:pPr>
      <w:r w:rsidRPr="00971650">
        <w:rPr>
          <w:rFonts w:ascii="Traditional Arabic" w:hAnsi="Traditional Arabic" w:cs="Traditional Arabic"/>
          <w:sz w:val="34"/>
          <w:szCs w:val="34"/>
          <w:rtl/>
        </w:rPr>
        <w:t xml:space="preserve"> عن أنس</w:t>
      </w:r>
      <w:r w:rsidR="004A1420" w:rsidRPr="00971650">
        <w:rPr>
          <w:rFonts w:ascii="Traditional Arabic" w:hAnsi="Traditional Arabic" w:cs="Traditional Arabic"/>
          <w:sz w:val="34"/>
          <w:szCs w:val="34"/>
          <w:rtl/>
        </w:rPr>
        <w:t xml:space="preserve"> بن مالك </w:t>
      </w:r>
      <w:r w:rsidR="00971650" w:rsidRPr="00971650">
        <w:rPr>
          <w:rFonts w:ascii="Traditional Arabic" w:hAnsi="Traditional Arabic" w:cs="Traditional Arabic"/>
          <w:sz w:val="34"/>
          <w:szCs w:val="34"/>
          <w:rtl/>
        </w:rPr>
        <w:t>-رضى الله عنه-</w:t>
      </w:r>
      <w:r w:rsidRPr="00971650">
        <w:rPr>
          <w:rFonts w:ascii="Traditional Arabic" w:hAnsi="Traditional Arabic" w:cs="Traditional Arabic"/>
          <w:sz w:val="34"/>
          <w:szCs w:val="34"/>
          <w:rtl/>
        </w:rPr>
        <w:t xml:space="preserve"> قال:</w:t>
      </w:r>
      <w:r w:rsidR="00140358" w:rsidRPr="00971650">
        <w:rPr>
          <w:rFonts w:ascii="Traditional Arabic" w:hAnsi="Traditional Arabic" w:cs="Traditional Arabic"/>
          <w:sz w:val="34"/>
          <w:szCs w:val="34"/>
          <w:rtl/>
        </w:rPr>
        <w:t xml:space="preserve"> </w:t>
      </w:r>
      <w:r w:rsidRPr="00971650">
        <w:rPr>
          <w:rFonts w:ascii="Traditional Arabic" w:hAnsi="Traditional Arabic" w:cs="Traditional Arabic"/>
          <w:sz w:val="34"/>
          <w:szCs w:val="34"/>
          <w:rtl/>
        </w:rPr>
        <w:t>م</w:t>
      </w:r>
      <w:r w:rsidR="00407A54" w:rsidRPr="00971650">
        <w:rPr>
          <w:rFonts w:ascii="Traditional Arabic" w:hAnsi="Traditional Arabic" w:cs="Traditional Arabic"/>
          <w:sz w:val="34"/>
          <w:szCs w:val="34"/>
          <w:rtl/>
        </w:rPr>
        <w:t>ن كذ</w:t>
      </w:r>
      <w:r w:rsidR="004A1420" w:rsidRPr="00971650">
        <w:rPr>
          <w:rFonts w:ascii="Traditional Arabic" w:hAnsi="Traditional Arabic" w:cs="Traditional Arabic"/>
          <w:sz w:val="34"/>
          <w:szCs w:val="34"/>
          <w:rtl/>
        </w:rPr>
        <w:t>َّ</w:t>
      </w:r>
      <w:r w:rsidR="00407A54" w:rsidRPr="00971650">
        <w:rPr>
          <w:rFonts w:ascii="Traditional Arabic" w:hAnsi="Traditional Arabic" w:cs="Traditional Arabic"/>
          <w:sz w:val="34"/>
          <w:szCs w:val="34"/>
          <w:rtl/>
        </w:rPr>
        <w:t>ب بالشفاعة</w:t>
      </w:r>
      <w:r w:rsidR="00DC30DE" w:rsidRPr="00971650">
        <w:rPr>
          <w:rFonts w:ascii="Traditional Arabic" w:hAnsi="Traditional Arabic" w:cs="Traditional Arabic"/>
          <w:sz w:val="34"/>
          <w:szCs w:val="34"/>
          <w:rtl/>
        </w:rPr>
        <w:t xml:space="preserve"> </w:t>
      </w:r>
      <w:r w:rsidR="00407A54" w:rsidRPr="00971650">
        <w:rPr>
          <w:rFonts w:ascii="Traditional Arabic" w:hAnsi="Traditional Arabic" w:cs="Traditional Arabic"/>
          <w:sz w:val="34"/>
          <w:szCs w:val="34"/>
          <w:rtl/>
        </w:rPr>
        <w:t>فلا نصيب له فيها</w:t>
      </w:r>
      <w:r w:rsidR="00971650" w:rsidRPr="00971650">
        <w:rPr>
          <w:rFonts w:ascii="Traditional Arabic" w:hAnsi="Traditional Arabic" w:cs="Traditional Arabic"/>
          <w:sz w:val="34"/>
          <w:szCs w:val="34"/>
          <w:rtl/>
        </w:rPr>
        <w:t>.</w:t>
      </w:r>
      <w:r w:rsidR="00341AAF" w:rsidRPr="00341AAF">
        <w:rPr>
          <w:rStyle w:val="a4"/>
          <w:rFonts w:ascii="Traditional Arabic" w:hAnsi="Traditional Arabic" w:cs="Traditional Arabic"/>
          <w:color w:val="000000"/>
          <w:sz w:val="34"/>
          <w:szCs w:val="34"/>
          <w:rtl/>
        </w:rPr>
        <w:t>(</w:t>
      </w:r>
      <w:r w:rsidR="00341AAF" w:rsidRPr="00341AAF">
        <w:rPr>
          <w:rStyle w:val="a4"/>
          <w:rFonts w:ascii="Traditional Arabic" w:hAnsi="Traditional Arabic" w:cs="Traditional Arabic"/>
          <w:color w:val="000000"/>
          <w:sz w:val="34"/>
          <w:szCs w:val="34"/>
          <w:rtl/>
        </w:rPr>
        <w:footnoteReference w:id="70"/>
      </w:r>
      <w:r w:rsidR="00341AAF" w:rsidRPr="00341AAF">
        <w:rPr>
          <w:rStyle w:val="a4"/>
          <w:rFonts w:ascii="Traditional Arabic" w:hAnsi="Traditional Arabic" w:cs="Traditional Arabic"/>
          <w:color w:val="000000"/>
          <w:sz w:val="34"/>
          <w:szCs w:val="34"/>
          <w:rtl/>
        </w:rPr>
        <w:t>)</w:t>
      </w:r>
      <w:r w:rsidR="00DC30DE" w:rsidRPr="00971650">
        <w:rPr>
          <w:rFonts w:ascii="Traditional Arabic" w:hAnsi="Traditional Arabic" w:cs="Traditional Arabic"/>
          <w:color w:val="000000"/>
          <w:sz w:val="34"/>
          <w:szCs w:val="34"/>
          <w:rtl/>
        </w:rPr>
        <w:t xml:space="preserve"> </w:t>
      </w:r>
    </w:p>
    <w:p w14:paraId="09D89ED7" w14:textId="326C0618" w:rsidR="003F0A3E" w:rsidRDefault="007767F5" w:rsidP="00971650">
      <w:pPr>
        <w:spacing w:after="120" w:line="240" w:lineRule="auto"/>
        <w:contextualSpacing/>
        <w:jc w:val="both"/>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b/>
          <w:color w:val="000000"/>
          <w:sz w:val="34"/>
          <w:szCs w:val="34"/>
          <w:rtl/>
        </w:rPr>
        <w:t>** قال أبو بكر ابن أبى عاصم</w:t>
      </w:r>
      <w:r w:rsidR="00971650" w:rsidRPr="00971650">
        <w:rPr>
          <w:rFonts w:ascii="Traditional Arabic" w:hAnsi="Traditional Arabic" w:cs="Traditional Arabic"/>
          <w:b/>
          <w:color w:val="000000"/>
          <w:sz w:val="34"/>
          <w:szCs w:val="34"/>
          <w:rtl/>
        </w:rPr>
        <w:t>:</w:t>
      </w:r>
      <w:r w:rsidR="00DC30DE" w:rsidRPr="00971650">
        <w:rPr>
          <w:rFonts w:ascii="Traditional Arabic" w:hAnsi="Traditional Arabic" w:cs="Traditional Arabic"/>
          <w:color w:val="000000"/>
          <w:sz w:val="34"/>
          <w:szCs w:val="34"/>
          <w:rtl/>
        </w:rPr>
        <w:t xml:space="preserve"> </w:t>
      </w:r>
      <w:r w:rsidRPr="00971650">
        <w:rPr>
          <w:rFonts w:ascii="Traditional Arabic" w:hAnsi="Traditional Arabic" w:cs="Traditional Arabic"/>
          <w:color w:val="000000"/>
          <w:sz w:val="34"/>
          <w:szCs w:val="34"/>
          <w:rtl/>
        </w:rPr>
        <w:t>والأخبار التي روينا عن نبينا صلى الله عليه وسلم فيما فضله الله به من الشفاعة، وتشفيعه إياه فيما يشفع فيه، أخبار ثابتة موجبة بعلم حقيقة ما حوت على ما اقتصصنا، والصاد عن الأخبار الموجبة للعلم المتواترة كافر، وقد ذكرناها.</w:t>
      </w:r>
      <w:r w:rsidR="00971650" w:rsidRPr="00971650">
        <w:rPr>
          <w:rFonts w:ascii="Traditional Arabic" w:hAnsi="Traditional Arabic" w:cs="Traditional Arabic"/>
          <w:color w:val="000000"/>
          <w:sz w:val="34"/>
          <w:szCs w:val="34"/>
          <w:rtl/>
        </w:rPr>
        <w:t>.</w:t>
      </w:r>
      <w:r w:rsidR="00241BCE">
        <w:rPr>
          <w:rFonts w:ascii="Traditional Arabic" w:hAnsi="Traditional Arabic" w:cs="Traditional Arabic"/>
          <w:color w:val="000000"/>
          <w:sz w:val="34"/>
          <w:szCs w:val="34"/>
          <w:rtl/>
        </w:rPr>
        <w:t>.</w:t>
      </w:r>
      <w:r w:rsidRPr="00971650">
        <w:rPr>
          <w:rFonts w:ascii="Traditional Arabic" w:hAnsi="Traditional Arabic" w:cs="Traditional Arabic"/>
          <w:color w:val="000000"/>
          <w:sz w:val="34"/>
          <w:szCs w:val="34"/>
          <w:rtl/>
        </w:rPr>
        <w:t>ما دل على عقده من الكتاب</w:t>
      </w:r>
      <w:r w:rsidR="00241BCE">
        <w:rPr>
          <w:rFonts w:ascii="Traditional Arabic" w:hAnsi="Traditional Arabic" w:cs="Traditional Arabic"/>
          <w:color w:val="000000"/>
          <w:sz w:val="34"/>
          <w:szCs w:val="34"/>
          <w:rtl/>
        </w:rPr>
        <w:t>.</w:t>
      </w:r>
      <w:r w:rsidR="00140358">
        <w:rPr>
          <w:rFonts w:ascii="Traditional Arabic" w:hAnsi="Traditional Arabic" w:cs="Traditional Arabic" w:hint="cs"/>
          <w:color w:val="000000"/>
          <w:sz w:val="34"/>
          <w:szCs w:val="34"/>
          <w:rtl/>
        </w:rPr>
        <w:t xml:space="preserve"> </w:t>
      </w:r>
      <w:r w:rsidRPr="00971650">
        <w:rPr>
          <w:rFonts w:ascii="Traditional Arabic" w:hAnsi="Traditional Arabic" w:cs="Traditional Arabic"/>
          <w:color w:val="000000"/>
          <w:sz w:val="34"/>
          <w:szCs w:val="34"/>
          <w:rtl/>
        </w:rPr>
        <w:t>جعلنا الله وكل مؤمن بها مؤمل لها من أهلها</w:t>
      </w:r>
      <w:r w:rsidR="00241BCE">
        <w:rPr>
          <w:rFonts w:ascii="Traditional Arabic" w:hAnsi="Traditional Arabic" w:cs="Traditional Arabic"/>
          <w:color w:val="000000"/>
          <w:sz w:val="34"/>
          <w:szCs w:val="34"/>
          <w:rtl/>
        </w:rPr>
        <w:t>.</w:t>
      </w:r>
      <w:r w:rsidR="00724F6A" w:rsidRPr="00971650">
        <w:rPr>
          <w:rFonts w:ascii="Traditional Arabic" w:hAnsi="Traditional Arabic" w:cs="Traditional Arabic"/>
          <w:color w:val="000000"/>
          <w:sz w:val="34"/>
          <w:szCs w:val="34"/>
          <w:rtl/>
        </w:rPr>
        <w:t>ا.ه</w:t>
      </w:r>
      <w:r w:rsidR="00341AAF" w:rsidRPr="00341AAF">
        <w:rPr>
          <w:rStyle w:val="a4"/>
          <w:rFonts w:ascii="Traditional Arabic" w:hAnsi="Traditional Arabic" w:cs="Traditional Arabic"/>
          <w:color w:val="000000"/>
          <w:sz w:val="34"/>
          <w:szCs w:val="34"/>
          <w:rtl/>
        </w:rPr>
        <w:t>(</w:t>
      </w:r>
      <w:r w:rsidR="00341AAF" w:rsidRPr="00341AAF">
        <w:rPr>
          <w:rStyle w:val="a4"/>
          <w:rFonts w:ascii="Traditional Arabic" w:hAnsi="Traditional Arabic" w:cs="Traditional Arabic"/>
          <w:color w:val="000000"/>
          <w:sz w:val="34"/>
          <w:szCs w:val="34"/>
          <w:rtl/>
        </w:rPr>
        <w:footnoteReference w:id="71"/>
      </w:r>
      <w:r w:rsidR="00341AAF" w:rsidRPr="00341AAF">
        <w:rPr>
          <w:rStyle w:val="a4"/>
          <w:rFonts w:ascii="Traditional Arabic" w:hAnsi="Traditional Arabic" w:cs="Traditional Arabic"/>
          <w:color w:val="000000"/>
          <w:sz w:val="34"/>
          <w:szCs w:val="34"/>
          <w:rtl/>
        </w:rPr>
        <w:t>)</w:t>
      </w:r>
      <w:r w:rsidR="00DC30DE" w:rsidRPr="00971650">
        <w:rPr>
          <w:rFonts w:ascii="Traditional Arabic" w:hAnsi="Traditional Arabic" w:cs="Traditional Arabic"/>
          <w:color w:val="000000"/>
          <w:sz w:val="34"/>
          <w:szCs w:val="34"/>
          <w:rtl/>
        </w:rPr>
        <w:t xml:space="preserve"> </w:t>
      </w:r>
    </w:p>
    <w:p w14:paraId="1CDAAAFE" w14:textId="77777777" w:rsidR="00140358" w:rsidRPr="00971650" w:rsidRDefault="00140358" w:rsidP="00971650">
      <w:pPr>
        <w:spacing w:after="120" w:line="240" w:lineRule="auto"/>
        <w:contextualSpacing/>
        <w:jc w:val="both"/>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30A32F4" w14:textId="17433F1B" w:rsidR="00EF0E5E" w:rsidRPr="00971650" w:rsidRDefault="00096E96" w:rsidP="00586A81">
      <w:pPr>
        <w:spacing w:after="120" w:line="240" w:lineRule="auto"/>
        <w:contextualSpacing/>
        <w:jc w:val="center"/>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71650">
        <w:rPr>
          <w:rFonts w:ascii="Traditional Arabic" w:hAnsi="Traditional Arabic" w:cs="Traditional Arabic"/>
          <w:b/>
          <w:color w:val="FF0000"/>
          <w:sz w:val="34"/>
          <w:szCs w:val="3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تم بحمد الله.</w:t>
      </w:r>
    </w:p>
    <w:p w14:paraId="70912936" w14:textId="77777777" w:rsidR="003F0A3E" w:rsidRPr="00971650" w:rsidRDefault="003F0A3E" w:rsidP="00971650">
      <w:pPr>
        <w:spacing w:after="120" w:line="240" w:lineRule="auto"/>
        <w:contextualSpacing/>
        <w:jc w:val="both"/>
        <w:rPr>
          <w:rFonts w:ascii="Traditional Arabic" w:hAnsi="Traditional Arabic" w:cs="Traditional Arabic"/>
          <w:b/>
          <w:color w:val="333333"/>
          <w:sz w:val="34"/>
          <w:szCs w:val="34"/>
          <w:rtl/>
        </w:rPr>
      </w:pPr>
    </w:p>
    <w:p w14:paraId="35AF0AEF" w14:textId="77777777" w:rsidR="003F0A3E" w:rsidRPr="00971650" w:rsidRDefault="003F0A3E" w:rsidP="00971650">
      <w:pPr>
        <w:spacing w:after="120" w:line="240" w:lineRule="auto"/>
        <w:contextualSpacing/>
        <w:jc w:val="both"/>
        <w:rPr>
          <w:rFonts w:ascii="Traditional Arabic" w:hAnsi="Traditional Arabic" w:cs="Traditional Arabic"/>
          <w:b/>
          <w:color w:val="333333"/>
          <w:sz w:val="34"/>
          <w:szCs w:val="34"/>
          <w:rtl/>
        </w:rPr>
      </w:pPr>
    </w:p>
    <w:p w14:paraId="29518E1D" w14:textId="48053F2D" w:rsidR="00E71380" w:rsidRPr="00971650" w:rsidRDefault="00E71380" w:rsidP="00971650">
      <w:pPr>
        <w:spacing w:after="120" w:line="240" w:lineRule="auto"/>
        <w:contextualSpacing/>
        <w:jc w:val="both"/>
        <w:rPr>
          <w:rFonts w:ascii="Traditional Arabic" w:hAnsi="Traditional Arabic" w:cs="Traditional Arabic"/>
          <w:sz w:val="34"/>
          <w:szCs w:val="34"/>
          <w:rtl/>
        </w:rPr>
      </w:pPr>
    </w:p>
    <w:sectPr w:rsidR="00E71380" w:rsidRPr="00971650" w:rsidSect="00393944">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AB9EB" w14:textId="77777777" w:rsidR="00E35E86" w:rsidRDefault="00E35E86" w:rsidP="001612C3">
      <w:pPr>
        <w:spacing w:after="0" w:line="240" w:lineRule="auto"/>
      </w:pPr>
      <w:r>
        <w:separator/>
      </w:r>
    </w:p>
  </w:endnote>
  <w:endnote w:type="continuationSeparator" w:id="0">
    <w:p w14:paraId="74FFBCCA" w14:textId="77777777" w:rsidR="00E35E86" w:rsidRDefault="00E35E86" w:rsidP="0016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00"/>
    <w:family w:val="roman"/>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52E5578A" w14:textId="7AA2968A" w:rsidR="00BF38FC" w:rsidRDefault="00F10F72" w:rsidP="00F10F72">
        <w:pPr>
          <w:pStyle w:val="a8"/>
          <w:tabs>
            <w:tab w:val="clear" w:pos="8306"/>
          </w:tabs>
          <w:ind w:right="-851"/>
        </w:pPr>
        <w:r>
          <w:rPr>
            <w:noProof/>
          </w:rPr>
          <mc:AlternateContent>
            <mc:Choice Requires="wps">
              <w:drawing>
                <wp:anchor distT="45720" distB="45720" distL="114300" distR="114300" simplePos="0" relativeHeight="251662848" behindDoc="1" locked="0" layoutInCell="1" allowOverlap="1" wp14:anchorId="3628F56C" wp14:editId="0D6A7488">
                  <wp:simplePos x="0" y="0"/>
                  <wp:positionH relativeFrom="column">
                    <wp:posOffset>2076450</wp:posOffset>
                  </wp:positionH>
                  <wp:positionV relativeFrom="paragraph">
                    <wp:posOffset>-99373</wp:posOffset>
                  </wp:positionV>
                  <wp:extent cx="1334135" cy="340360"/>
                  <wp:effectExtent l="0" t="0" r="18415" b="21590"/>
                  <wp:wrapTight wrapText="bothSides">
                    <wp:wrapPolygon edited="0">
                      <wp:start x="0" y="0"/>
                      <wp:lineTo x="0" y="21761"/>
                      <wp:lineTo x="21590" y="21761"/>
                      <wp:lineTo x="21590" y="0"/>
                      <wp:lineTo x="0" y="0"/>
                    </wp:wrapPolygon>
                  </wp:wrapTight>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83AC5B" w14:textId="77777777" w:rsidR="00F10F72" w:rsidRDefault="00E35E86" w:rsidP="00F10F72">
                              <w:hyperlink r:id="rId1" w:history="1">
                                <w:r w:rsidR="00F10F7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28F56C" id="_x0000_t202" coordsize="21600,21600" o:spt="202" path="m,l,21600r21600,l21600,xe">
                  <v:stroke joinstyle="miter"/>
                  <v:path gradientshapeok="t" o:connecttype="rect"/>
                </v:shapetype>
                <v:shape id="مربع نص 6" o:spid="_x0000_s1026" type="#_x0000_t202" style="position:absolute;left:0;text-align:left;margin-left:163.5pt;margin-top:-7.8pt;width:105.05pt;height:26.8pt;flip:x;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9ftgIAAFU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PMFIkAZKdP9l9333bfcT3X/d/UATm6Ku1QlY3rZga/qnsodSO7q6vZH5e42EXNRE&#10;VPRaKdnVlBQQYmT/DM5+9Tjagqy7l7IAX2RjpAPqS9WgkrP2+QEacoPADxTt7lgo2huUW+ejURyN&#10;xhjlcDeKw9HEVTIgicWxdWiVNs+obJBdpFiBEJwfsr3RxsZ1MrHmQq4Y504MXKAuxbPxcOwZSs4K&#10;e2nNnCzpgiu0JSCodeWzwDcN0PFnUWgfrys4B/X580OARwgXgz5Hb5iBXuCsSfH0DMWmcykKF5wh&#10;jPs1EODCxgQ5AUr7ldfcp1k4W06X03gQDyfLQRxm2eB6tYgHk1X0ZJyNssUiiz5belGc1KwoqLAM&#10;D/qP4r/T174TvXKPHfCAklbV+piulXucKiCVJ+bBwzBcYoDV4evYOR1Z6XgRmX7dQ0KsuNayuANF&#10;Kel7G2YRLGqpPmLUQV+nWH/YEEUx4i8EqHIWxbEdBG4Tj58MYaPOb9bnN0TkAJVig5FfLowfHptW&#10;saoGT14BQl6DkkvmpHWKCijYDfSuI7OfM3Y4nO+d1Wkazn8BAAD//wMAUEsDBBQABgAIAAAAIQBY&#10;rldG3wAAAAoBAAAPAAAAZHJzL2Rvd25yZXYueG1sTI/BTsMwEETvSPyDtUjcWjupmlQhTgVICDhQ&#10;icCFmxMvSUS8jmK3DX/PcoLjaEYzb8r94kZxwjkMnjQkawUCqfV2oE7D+9vDagciREPWjJ5QwzcG&#10;2FeXF6UprD/TK57q2AkuoVAYDX2MUyFlaHt0Jqz9hMTep5+diSznTtrZnLncjTJVKpPODMQLvZnw&#10;vsf2qz46Df4ueWry2mP2OM31IVXu+ePFaX19tdzegIi4xL8w/OIzOlTM1Pgj2SBGDZs05y9RwyrZ&#10;ZiA4sd3kCYiGrZ0CWZXy/4XqBwAA//8DAFBLAQItABQABgAIAAAAIQC2gziS/gAAAOEBAAATAAAA&#10;AAAAAAAAAAAAAAAAAABbQ29udGVudF9UeXBlc10ueG1sUEsBAi0AFAAGAAgAAAAhADj9If/WAAAA&#10;lAEAAAsAAAAAAAAAAAAAAAAALwEAAF9yZWxzLy5yZWxzUEsBAi0AFAAGAAgAAAAhAPC3X1+2AgAA&#10;VQUAAA4AAAAAAAAAAAAAAAAALgIAAGRycy9lMm9Eb2MueG1sUEsBAi0AFAAGAAgAAAAhAFiuV0bf&#10;AAAACgEAAA8AAAAAAAAAAAAAAAAAEAUAAGRycy9kb3ducmV2LnhtbFBLBQYAAAAABAAEAPMAAAAc&#10;BgAAAAA=&#10;" filled="f" strokecolor="white [3212]">
                  <v:textbox>
                    <w:txbxContent>
                      <w:p w14:paraId="3083AC5B" w14:textId="77777777" w:rsidR="00F10F72" w:rsidRDefault="00E35E86" w:rsidP="00F10F72">
                        <w:hyperlink r:id="rId2" w:history="1">
                          <w:r w:rsidR="00F10F72"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776" behindDoc="1" locked="0" layoutInCell="1" allowOverlap="1" wp14:anchorId="26A8DE20" wp14:editId="39C34E6A">
              <wp:simplePos x="0" y="0"/>
              <wp:positionH relativeFrom="column">
                <wp:posOffset>-441809</wp:posOffset>
              </wp:positionH>
              <wp:positionV relativeFrom="paragraph">
                <wp:posOffset>-168852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5680" behindDoc="0" locked="0" layoutInCell="1" allowOverlap="1" wp14:anchorId="1496A37E" wp14:editId="4A763121">
                  <wp:simplePos x="0" y="0"/>
                  <wp:positionH relativeFrom="leftMargin">
                    <wp:posOffset>861060</wp:posOffset>
                  </wp:positionH>
                  <wp:positionV relativeFrom="bottomMargin">
                    <wp:posOffset>128187</wp:posOffset>
                  </wp:positionV>
                  <wp:extent cx="515620" cy="440745"/>
                  <wp:effectExtent l="57150" t="57150" r="55880" b="5461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F846669" w14:textId="77777777" w:rsidR="00F10F72" w:rsidRPr="00A74C62" w:rsidRDefault="00F10F72" w:rsidP="00F10F7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244FB" w:rsidRPr="00A244FB">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6A37E" id="مجموعة 2" o:spid="_x0000_s1027" style="position:absolute;left:0;text-align:left;margin-left:67.8pt;margin-top:10.1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f9KgMAAHEMAAAOAAAAZHJzL2Uyb0RvYy54bWzsV9tO3DAQfa/Uf7D8DtlLskBEFiFoaSXa&#10;Img/wOs4F5HYqe3dLH1H6q9U6g/0T+BvOh5nw3ZLX+hFVGIfothz8cw5MxPv/sGyrshCaFMqmdDh&#10;9oASIblKS5kn9MP7l1u7lBjLZMoqJUVCr4ShB9Pnz/bbJhYjVagqFZqAE2nitkloYW0TB4HhhaiZ&#10;2VaNkCDMlK6ZhaXOg1SzFrzXVTAaDCZBq3TaaMWFMbB77IV0iv6zTHD7LsuMsKRKKMRm8anxOXPP&#10;YLrP4lyzpih5FwZ7QBQ1KyUc2rs6ZpaRuS5/clWXXCujMrvNVR2oLCu5wBwgm+FgI5sTreYN5pLH&#10;bd70MAG0Gzg92C1/uzjTpEwTOqJEshoour2++Xp7ffv55tvNFzJyCLVNHoPiiW4umjPt04TXU8Uv&#10;DYiDTblb516ZzNo3KgWvbG4VIrTMdE2yqmxeQb3gDqBAlkjJVU+JWFrCYTMaRpMREMdBFIaDnTDy&#10;lPECeHVWQ4AtpATEwzCchCvpi85+Z2UchbtOFrDYBdAF3QXpMoTyM3cIm99D+KJgjUDijAOuQ3i8&#10;QvgcypLJvBIEokN8UW0FrvHIEqmOClATh1qrthAshaiGmIQLF/x6A7cwwMsvoNYKin4r2tmdDOA0&#10;R16HNyC3B8gicuMdRIfFPe4AF4LuAFzHjcWNNvZEqJq4l4RqSAbdssWpsV51peJOqyTsoeNOvIrX&#10;o27sVSW83rnIoBKB0xH6wxkgjipNFgy6l3EupB13wVQStJ1ZVlZVb+jracOwsh60XhfDwdnQG3pg&#10;Ngx/PFGsLPBUJW1vXJdS6ftCTi/7k70+lh2w5XN2QMxUegXUIUlABkxSgLRQ+hMlLUylhJqPc6YF&#10;JdVrCfTvQZG7MYaLMMLq1uuS2bqESQ6uEmop8a9H1o++eaPLvICTPGBSHUJ3ZiWydxdVFy30xT9q&#10;EOhjP4LWGgQRdDH19c6g2nH0/NEGCffGk0k0fmqQrq/6cvct+dQgj6FBonsapPtC//UGicKB+z01&#10;yCNrELucLfEC10/K/+WbgvdGuNfiray7g7uL8/oav0F3/xSm3wEAAP//AwBQSwMEFAAGAAgAAAAh&#10;AO6yX8zeAAAACQEAAA8AAABkcnMvZG93bnJldi54bWxMj8tOwzAQRfdI/IM1SOyo3RCiEuJUFRII&#10;ITYND3XpxkNiEY+j2G3D3zOsYHk1R3fOrdazH8QRp+gCaVguFAikNlhHnYa314erFYiYDFkzBEIN&#10;3xhhXZ+fVaa04URbPDapE1xCsTQa+pTGUsrY9uhNXIQRiW+fYfImcZw6aSdz4nI/yEypQnrjiD/0&#10;ZsT7Htuv5uA1vG9cjvnH7vlFtYhPVu4eG5drfXkxb+5AJJzTHwy/+qwONTvtw4FsFAPn65uCUQ2Z&#10;ykAwkC0L3rLXsLotQNaV/L+g/gEAAP//AwBQSwECLQAUAAYACAAAACEAtoM4kv4AAADhAQAAEwAA&#10;AAAAAAAAAAAAAAAAAAAAW0NvbnRlbnRfVHlwZXNdLnhtbFBLAQItABQABgAIAAAAIQA4/SH/1gAA&#10;AJQBAAALAAAAAAAAAAAAAAAAAC8BAABfcmVscy8ucmVsc1BLAQItABQABgAIAAAAIQAHNSf9KgMA&#10;AHEMAAAOAAAAAAAAAAAAAAAAAC4CAABkcnMvZTJvRG9jLnhtbFBLAQItABQABgAIAAAAIQDusl/M&#10;3gAAAAkBAAAPAAAAAAAAAAAAAAAAAIQFAABkcnMvZG93bnJldi54bWxQSwUGAAAAAAQABADzAAAA&#10;jwY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obMMA&#10;AADaAAAADwAAAGRycy9kb3ducmV2LnhtbESPT2sCMRTE74V+h/AK3mq2C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ob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3qMQA&#10;AADaAAAADwAAAGRycy9kb3ducmV2LnhtbESPS4sCMRCE74L/IbTgRTSjL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t6j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tysEA&#10;AADaAAAADwAAAGRycy9kb3ducmV2LnhtbESPW4vCMBSE3xf8D+EIvq2pgrJUo6jgDYTFCz4fmmNb&#10;bE5qE2v990YQfBxm5htmPG1MIWqqXG5ZQa8bgSBOrM45VXA6Ln//QDiPrLGwTAqe5GA6af2MMdb2&#10;wXuqDz4VAcIuRgWZ92UspUsyMui6tiQO3sVWBn2QVSp1hY8AN4XsR9FQGsw5LGRY0iKj5Hq4GwXm&#10;VC/+eyu8bYvL2R+367l97hqlOu1mNgLhqfHf8Ke90QoG8L4SboC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RLcrBAAAA2gAAAA8AAAAAAAAAAAAAAAAAmAIAAGRycy9kb3du&#10;cmV2LnhtbFBLBQYAAAAABAAEAPUAAACGAwAAAAA=&#10;" fillcolor="white [3201]" strokecolor="#9bbb59 [3206]" strokeweight="2pt">
                    <v:textbox>
                      <w:txbxContent>
                        <w:p w14:paraId="7F846669" w14:textId="77777777" w:rsidR="00F10F72" w:rsidRPr="00A74C62" w:rsidRDefault="00F10F72" w:rsidP="00F10F7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244FB" w:rsidRPr="00A244FB">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E9263" w14:textId="77777777" w:rsidR="00E35E86" w:rsidRDefault="00E35E86" w:rsidP="001612C3">
      <w:pPr>
        <w:spacing w:after="0" w:line="240" w:lineRule="auto"/>
      </w:pPr>
      <w:r>
        <w:separator/>
      </w:r>
    </w:p>
  </w:footnote>
  <w:footnote w:type="continuationSeparator" w:id="0">
    <w:p w14:paraId="028D300F" w14:textId="77777777" w:rsidR="00E35E86" w:rsidRDefault="00E35E86" w:rsidP="001612C3">
      <w:pPr>
        <w:spacing w:after="0" w:line="240" w:lineRule="auto"/>
      </w:pPr>
      <w:r>
        <w:continuationSeparator/>
      </w:r>
    </w:p>
  </w:footnote>
  <w:footnote w:id="1">
    <w:p w14:paraId="65A2A433" w14:textId="35FB88E5"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كتاب العين(1/260) وتاج العروس (ص/280)</w:t>
      </w:r>
    </w:p>
  </w:footnote>
  <w:footnote w:id="2">
    <w:p w14:paraId="0EE5EFAB" w14:textId="1B23A030"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color w:val="000000"/>
          <w:sz w:val="28"/>
          <w:szCs w:val="28"/>
          <w:rtl/>
          <w:lang w:bidi="ar-EG"/>
        </w:rPr>
        <w:t xml:space="preserve">لسان العرب </w:t>
      </w:r>
      <w:r w:rsidRPr="00241BCE">
        <w:rPr>
          <w:rFonts w:ascii="Traditional Arabic" w:hAnsi="Traditional Arabic" w:cs="Traditional Arabic"/>
          <w:sz w:val="28"/>
          <w:szCs w:val="28"/>
          <w:rtl/>
          <w:lang w:bidi="ar-EG"/>
        </w:rPr>
        <w:t>(8/183)</w:t>
      </w:r>
    </w:p>
  </w:footnote>
  <w:footnote w:id="3">
    <w:p w14:paraId="65B311A7" w14:textId="5E0D2B73"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أخرجه مسلم (339)</w:t>
      </w:r>
      <w:r w:rsidRPr="00241BCE">
        <w:rPr>
          <w:rFonts w:ascii="Traditional Arabic" w:hAnsi="Traditional Arabic" w:cs="Traditional Arabic"/>
          <w:color w:val="000000"/>
          <w:sz w:val="28"/>
          <w:szCs w:val="28"/>
          <w:rtl/>
          <w:lang w:bidi="ar-EG"/>
        </w:rPr>
        <w:t xml:space="preserve"> وأحمد(21314) </w:t>
      </w:r>
    </w:p>
  </w:footnote>
  <w:footnote w:id="4">
    <w:p w14:paraId="7616CB3C" w14:textId="338F5EA8"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p>
  </w:footnote>
  <w:footnote w:id="5">
    <w:p w14:paraId="7D9E9132" w14:textId="2FE343A3"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p>
  </w:footnote>
  <w:footnote w:id="6">
    <w:p w14:paraId="7894A50B" w14:textId="3BF21AC8"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color w:val="000000"/>
          <w:sz w:val="28"/>
          <w:szCs w:val="28"/>
          <w:rtl/>
          <w:lang w:bidi="ar-EG"/>
        </w:rPr>
        <w:t>مجموعة الرسائل والمسائل</w:t>
      </w:r>
      <w:r w:rsidRPr="00241BCE">
        <w:rPr>
          <w:rFonts w:ascii="Traditional Arabic" w:hAnsi="Traditional Arabic" w:cs="Traditional Arabic"/>
          <w:sz w:val="28"/>
          <w:szCs w:val="28"/>
          <w:rtl/>
          <w:lang w:bidi="ar-EG"/>
        </w:rPr>
        <w:t xml:space="preserve"> (1/10)</w:t>
      </w:r>
    </w:p>
  </w:footnote>
  <w:footnote w:id="7">
    <w:p w14:paraId="2063E294" w14:textId="5B305F1A"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اللآلي البهية (ص/94)</w:t>
      </w:r>
    </w:p>
  </w:footnote>
  <w:footnote w:id="8">
    <w:p w14:paraId="2BB370DC" w14:textId="16AA55A4"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أخرجه البخاري(1475)</w:t>
      </w:r>
    </w:p>
  </w:footnote>
  <w:footnote w:id="9">
    <w:p w14:paraId="38FA2B7F" w14:textId="52B33C5B" w:rsidR="007F15B5" w:rsidRPr="00241BCE" w:rsidRDefault="007F15B5" w:rsidP="000153A1">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أخرجه البخاري(4718)</w:t>
      </w:r>
    </w:p>
  </w:footnote>
  <w:footnote w:id="10">
    <w:p w14:paraId="7F1D6211" w14:textId="60A4E98D"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p>
  </w:footnote>
  <w:footnote w:id="11">
    <w:p w14:paraId="2E5D9F1C" w14:textId="3DA569CE"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مجموع الفتاوي(14/390)</w:t>
      </w:r>
      <w:r w:rsidRPr="00241BCE">
        <w:rPr>
          <w:rFonts w:ascii="Traditional Arabic" w:hAnsi="Traditional Arabic" w:cs="Traditional Arabic"/>
          <w:color w:val="000000"/>
          <w:sz w:val="28"/>
          <w:szCs w:val="28"/>
          <w:rtl/>
          <w:lang w:bidi="ar-EG"/>
        </w:rPr>
        <w:t>و جامع البيان في تأويل القرآن</w:t>
      </w:r>
      <w:r w:rsidRPr="00241BCE">
        <w:rPr>
          <w:rFonts w:ascii="Traditional Arabic" w:hAnsi="Traditional Arabic" w:cs="Traditional Arabic"/>
          <w:sz w:val="28"/>
          <w:szCs w:val="28"/>
          <w:rtl/>
          <w:lang w:bidi="ar-EG"/>
        </w:rPr>
        <w:t>(17/527)</w:t>
      </w:r>
    </w:p>
  </w:footnote>
  <w:footnote w:id="12">
    <w:p w14:paraId="50BEDCEC" w14:textId="0EA60CD1"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color w:val="000000"/>
          <w:sz w:val="28"/>
          <w:szCs w:val="28"/>
          <w:rtl/>
          <w:lang w:bidi="ar-EG"/>
        </w:rPr>
        <w:t xml:space="preserve"> أخرجه مسلم (197) وأحمد (12420</w:t>
      </w:r>
      <w:r w:rsidRPr="00241BCE">
        <w:rPr>
          <w:rFonts w:ascii="Traditional Arabic" w:hAnsi="Traditional Arabic" w:cs="Traditional Arabic"/>
          <w:sz w:val="28"/>
          <w:szCs w:val="28"/>
          <w:rtl/>
          <w:lang w:bidi="ar-EG"/>
        </w:rPr>
        <w:t>)</w:t>
      </w:r>
    </w:p>
  </w:footnote>
  <w:footnote w:id="13">
    <w:p w14:paraId="54ADDF79" w14:textId="04440584"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r w:rsidRPr="00241BCE">
        <w:rPr>
          <w:rFonts w:ascii="Traditional Arabic" w:hAnsi="Traditional Arabic" w:cs="Traditional Arabic"/>
          <w:color w:val="000000"/>
          <w:sz w:val="28"/>
          <w:szCs w:val="28"/>
          <w:rtl/>
          <w:lang w:bidi="ar-EG"/>
        </w:rPr>
        <w:t xml:space="preserve"> وقوله "يحوطك " فهو مِنْ الْحِيَاطَة، وَهِيَ الْمُرَاعَاة، وأما الضَّحْضَاح فهو : مَا يَبْلُغ الْكَعْب، وَالْمَعْنَى: أَنَّهُ خُفِّفَ عَنْهُ الْعَذَاب، وَقَدْ ذُكِرَ فِي حَدِيث أَبِي سَعِيد أَنَّهُ " يُجْعَل فِي ضَحْضَاح يَبْلُغ كَعْبَيْهِ، يَغْلِي مِنْهُ دِمَاغه ". فتح الباري (ج 11 / ص 210)</w:t>
      </w:r>
    </w:p>
  </w:footnote>
  <w:footnote w:id="14">
    <w:p w14:paraId="2208551C" w14:textId="48873A37"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p>
  </w:footnote>
  <w:footnote w:id="15">
    <w:p w14:paraId="6729A34F" w14:textId="70835ED2"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color w:val="000000"/>
          <w:sz w:val="28"/>
          <w:szCs w:val="28"/>
          <w:rtl/>
          <w:lang w:bidi="ar-EG"/>
        </w:rPr>
        <w:t>أخرجه مسلم(976)</w:t>
      </w:r>
    </w:p>
  </w:footnote>
  <w:footnote w:id="16">
    <w:p w14:paraId="401F5F68" w14:textId="3F650756"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أخرجه البخاري(3350)</w:t>
      </w:r>
      <w:r w:rsidRPr="00241BCE">
        <w:rPr>
          <w:rFonts w:ascii="Traditional Arabic" w:hAnsi="Traditional Arabic" w:cs="Traditional Arabic"/>
          <w:color w:val="000000"/>
          <w:sz w:val="28"/>
          <w:szCs w:val="28"/>
          <w:rtl/>
          <w:lang w:bidi="ar-EG"/>
        </w:rPr>
        <w:t xml:space="preserve"> قوله (بذيخ) الذيخ ذكر الضبع الكثير الشعر أري أباه على غير هيئته ومنظره ليسرع إلى التبرء منه. (متلطخ) متلوث بالدم ونحوه.</w:t>
      </w:r>
    </w:p>
  </w:footnote>
  <w:footnote w:id="17">
    <w:p w14:paraId="2B272D59" w14:textId="2E007290"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 xml:space="preserve">أخرجه مسلم </w:t>
      </w:r>
      <w:r w:rsidRPr="00241BCE">
        <w:rPr>
          <w:rFonts w:ascii="Traditional Arabic" w:hAnsi="Traditional Arabic" w:cs="Traditional Arabic"/>
          <w:color w:val="000000"/>
          <w:sz w:val="28"/>
          <w:szCs w:val="28"/>
          <w:rtl/>
          <w:lang w:bidi="ar-EG"/>
        </w:rPr>
        <w:t>(185)</w:t>
      </w:r>
    </w:p>
  </w:footnote>
  <w:footnote w:id="18">
    <w:p w14:paraId="719FBC45" w14:textId="50272CC6"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p>
  </w:footnote>
  <w:footnote w:id="19">
    <w:p w14:paraId="1C68537C" w14:textId="64381AA3"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p>
  </w:footnote>
  <w:footnote w:id="20">
    <w:p w14:paraId="1DDF41B5" w14:textId="6A5FF6A6"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color w:val="303030"/>
          <w:sz w:val="28"/>
          <w:szCs w:val="28"/>
          <w:shd w:val="clear" w:color="auto" w:fill="FFFFFF"/>
          <w:rtl/>
        </w:rPr>
        <w:t>أخرجه مسلم ( 1577 )</w:t>
      </w:r>
    </w:p>
  </w:footnote>
  <w:footnote w:id="21">
    <w:p w14:paraId="30D7D6F1" w14:textId="5962EA1C"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color w:val="303030"/>
          <w:sz w:val="28"/>
          <w:szCs w:val="28"/>
          <w:shd w:val="clear" w:color="auto" w:fill="FFFFFF"/>
          <w:rtl/>
        </w:rPr>
        <w:t>أخرجه مسلم</w:t>
      </w:r>
      <w:r w:rsidRPr="00241BCE">
        <w:rPr>
          <w:rFonts w:ascii="Traditional Arabic" w:hAnsi="Traditional Arabic" w:cs="Traditional Arabic"/>
          <w:color w:val="000000"/>
          <w:sz w:val="28"/>
          <w:szCs w:val="28"/>
          <w:rtl/>
          <w:lang w:bidi="ar-EG"/>
        </w:rPr>
        <w:t xml:space="preserve"> (920) </w:t>
      </w:r>
    </w:p>
  </w:footnote>
  <w:footnote w:id="22">
    <w:p w14:paraId="025F4229" w14:textId="0465AF1A"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أخرجه مسلم(191)</w:t>
      </w:r>
    </w:p>
  </w:footnote>
  <w:footnote w:id="23">
    <w:p w14:paraId="3396B212" w14:textId="528257F1"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أخرجه الطحاوي في شرح مشكل الآثار (14/ 346)،</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البيهقي في «البعث (467)</w:t>
      </w:r>
    </w:p>
  </w:footnote>
  <w:footnote w:id="24">
    <w:p w14:paraId="232581B9" w14:textId="4D3BAE1B"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فتح الباري(11/426)</w:t>
      </w:r>
    </w:p>
  </w:footnote>
  <w:footnote w:id="25">
    <w:p w14:paraId="7A86BEB6" w14:textId="699C8421"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الشريعة (3/1203 )</w:t>
      </w:r>
    </w:p>
  </w:footnote>
  <w:footnote w:id="26">
    <w:p w14:paraId="4E3BDE43" w14:textId="3FBC7099"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إثبات الشفاعة للذهبي (ص/20)</w:t>
      </w:r>
    </w:p>
  </w:footnote>
  <w:footnote w:id="27">
    <w:p w14:paraId="116F6AD1" w14:textId="6B6AAF94"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الجامع لأحكام القرآن(1/379)</w:t>
      </w:r>
      <w:r w:rsidRPr="00241BCE">
        <w:rPr>
          <w:rFonts w:ascii="Traditional Arabic" w:hAnsi="Traditional Arabic" w:cs="Traditional Arabic"/>
          <w:color w:val="000000"/>
          <w:sz w:val="28"/>
          <w:szCs w:val="28"/>
          <w:rtl/>
          <w:lang w:bidi="ar-EG"/>
        </w:rPr>
        <w:t xml:space="preserve"> و</w:t>
      </w:r>
      <w:r w:rsidRPr="00241BCE">
        <w:rPr>
          <w:rFonts w:ascii="Traditional Arabic" w:hAnsi="Traditional Arabic" w:cs="Traditional Arabic"/>
          <w:sz w:val="28"/>
          <w:szCs w:val="28"/>
          <w:rtl/>
          <w:lang w:bidi="ar-EG"/>
        </w:rPr>
        <w:t>جامع البيان في تأويل القرآن(1/23)</w:t>
      </w:r>
    </w:p>
  </w:footnote>
  <w:footnote w:id="28">
    <w:p w14:paraId="61EFC3E0" w14:textId="2CE76E9A"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الأولى أن يقال أن القول بخلود فاعل الكبيرة في النار على التأبيد إنما هو قول جمهور المعتزلة ، لا جمعيهم ؛ </w:t>
      </w:r>
      <w:r w:rsidRPr="00241BCE">
        <w:rPr>
          <w:rFonts w:ascii="Traditional Arabic" w:hAnsi="Traditional Arabic" w:cs="Traditional Arabic"/>
          <w:sz w:val="28"/>
          <w:szCs w:val="28"/>
          <w:rtl/>
          <w:lang w:bidi="ar-EG"/>
        </w:rPr>
        <w:t>أما ما نقله القاضى عبدالجبار</w:t>
      </w:r>
      <w:r w:rsidRPr="00241BCE">
        <w:rPr>
          <w:rFonts w:ascii="Traditional Arabic" w:hAnsi="Traditional Arabic" w:cs="Traditional Arabic" w:hint="cs"/>
          <w:sz w:val="28"/>
          <w:szCs w:val="28"/>
          <w:rtl/>
          <w:lang w:bidi="ar-EG"/>
        </w:rPr>
        <w:t xml:space="preserve"> </w:t>
      </w:r>
      <w:r w:rsidRPr="00241BCE">
        <w:rPr>
          <w:rFonts w:ascii="Traditional Arabic" w:hAnsi="Traditional Arabic" w:cs="Traditional Arabic"/>
          <w:sz w:val="28"/>
          <w:szCs w:val="28"/>
          <w:rtl/>
          <w:lang w:bidi="ar-EG"/>
        </w:rPr>
        <w:t>من إجماع المعتزلة على كفر</w:t>
      </w:r>
      <w:r w:rsidRPr="00241BCE">
        <w:rPr>
          <w:rFonts w:ascii="Traditional Arabic" w:hAnsi="Traditional Arabic" w:cs="Traditional Arabic" w:hint="cs"/>
          <w:sz w:val="28"/>
          <w:szCs w:val="28"/>
          <w:rtl/>
          <w:lang w:bidi="ar-EG"/>
        </w:rPr>
        <w:t xml:space="preserve"> </w:t>
      </w:r>
      <w:r w:rsidRPr="00241BCE">
        <w:rPr>
          <w:rFonts w:ascii="Traditional Arabic" w:hAnsi="Traditional Arabic" w:cs="Traditional Arabic"/>
          <w:sz w:val="28"/>
          <w:szCs w:val="28"/>
          <w:rtl/>
          <w:lang w:bidi="ar-EG"/>
        </w:rPr>
        <w:t>فاعل الكبيرة ،وأنه مخلد في النار كالكافر ،فهذا إجماع منه فيه نظر ؛ فقد قال البغدادي " دعوى إجماع المعتزلة على أن الله سبحانه لا يغفر لمرتكبى الكبائر من غير توبة منهم غلط منه عليهم لان محمد بن شبيب البصرى والصالحى والخالدى هؤلاء الثلاثة من شيوخ المعتزلة وهم واقفية فى وعيد مرتكبى الكبائر وقد أجازوا من الله تعالى مغفرة ذنوبهم من غير توبة" لذا فقد خص الأشعري الإجماع بأهل الوعيد منهم ، فقال (وأجمع أصحاب الوعيد من المعتزلة أن من أدخله الله النار خلده فيها ) وانظر الوعد الأخروي(1/459) والفرق بين الفرق(ص/96)</w:t>
      </w:r>
    </w:p>
  </w:footnote>
  <w:footnote w:id="29">
    <w:p w14:paraId="1D7387A3" w14:textId="6FC81DF7"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p>
  </w:footnote>
  <w:footnote w:id="30">
    <w:p w14:paraId="689A6896" w14:textId="59E9025C" w:rsidR="007F15B5" w:rsidRPr="00241BCE" w:rsidRDefault="007F15B5" w:rsidP="000B4B99">
      <w:pPr>
        <w:pStyle w:val="a3"/>
        <w:jc w:val="both"/>
        <w:rPr>
          <w:rFonts w:ascii="Traditional Arabic" w:hAnsi="Traditional Arabic" w:cs="Traditional Arabic"/>
          <w:sz w:val="28"/>
          <w:szCs w:val="28"/>
          <w:rtl/>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متفق عليه.</w:t>
      </w:r>
    </w:p>
  </w:footnote>
  <w:footnote w:id="31">
    <w:p w14:paraId="29C83E57" w14:textId="45BF957F"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انظر تفسير القرطبي (2/12) ومختصر تفسير ابن كثير (1/71)</w:t>
      </w:r>
    </w:p>
  </w:footnote>
  <w:footnote w:id="32">
    <w:p w14:paraId="6C99DCA2" w14:textId="7F0898A9"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وانظر </w:t>
      </w:r>
      <w:r w:rsidRPr="00241BCE">
        <w:rPr>
          <w:rFonts w:ascii="Traditional Arabic" w:hAnsi="Traditional Arabic" w:cs="Traditional Arabic"/>
          <w:sz w:val="28"/>
          <w:szCs w:val="28"/>
          <w:rtl/>
          <w:lang w:bidi="ar-EG"/>
        </w:rPr>
        <w:t>تيسير الكريم الرحمن (1/75)والمعتزلة وأصولهم الخمسة (ص/221)</w:t>
      </w:r>
    </w:p>
  </w:footnote>
  <w:footnote w:id="33">
    <w:p w14:paraId="065019D1" w14:textId="302F89E2"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وهذه الآية أد الأدلة التى استدل بها القاضى عبدالجبار المعتزلي على كفر فاعل الكبيرة.</w:t>
      </w:r>
      <w:r>
        <w:rPr>
          <w:rFonts w:ascii="Traditional Arabic" w:hAnsi="Traditional Arabic" w:cs="Traditional Arabic" w:hint="cs"/>
          <w:sz w:val="28"/>
          <w:szCs w:val="28"/>
          <w:rtl/>
          <w:lang w:bidi="ar-EG"/>
        </w:rPr>
        <w:t xml:space="preserve"> </w:t>
      </w:r>
      <w:r w:rsidRPr="00241BCE">
        <w:rPr>
          <w:rFonts w:ascii="Traditional Arabic" w:hAnsi="Traditional Arabic" w:cs="Traditional Arabic"/>
          <w:sz w:val="28"/>
          <w:szCs w:val="28"/>
          <w:rtl/>
          <w:lang w:bidi="ar-EG"/>
        </w:rPr>
        <w:t>وانظر شرح الأصول الخمسة (659)</w:t>
      </w:r>
    </w:p>
  </w:footnote>
  <w:footnote w:id="34">
    <w:p w14:paraId="49202B8F" w14:textId="66DD38D0" w:rsidR="007F15B5" w:rsidRPr="00241BCE" w:rsidRDefault="007F15B5" w:rsidP="007F15B5">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جامع البيان في تأويل القرآن(6/91)</w:t>
      </w:r>
      <w:r>
        <w:rPr>
          <w:rFonts w:ascii="Traditional Arabic" w:hAnsi="Traditional Arabic" w:cs="Traditional Arabic" w:hint="cs"/>
          <w:sz w:val="28"/>
          <w:szCs w:val="28"/>
          <w:rtl/>
        </w:rPr>
        <w:t xml:space="preserve"> </w:t>
      </w:r>
      <w:r w:rsidRPr="00241BCE">
        <w:rPr>
          <w:rFonts w:ascii="Traditional Arabic" w:hAnsi="Traditional Arabic" w:cs="Traditional Arabic"/>
          <w:sz w:val="28"/>
          <w:szCs w:val="28"/>
          <w:rtl/>
        </w:rPr>
        <w:t>و</w:t>
      </w:r>
      <w:r w:rsidRPr="00241BCE">
        <w:rPr>
          <w:rFonts w:ascii="Traditional Arabic" w:hAnsi="Traditional Arabic" w:cs="Traditional Arabic"/>
          <w:sz w:val="28"/>
          <w:szCs w:val="28"/>
          <w:rtl/>
          <w:lang w:bidi="ar-EG"/>
        </w:rPr>
        <w:t>الجامع لأحكام القرآن(5/334)</w:t>
      </w:r>
      <w:r w:rsidR="00140358">
        <w:rPr>
          <w:rFonts w:ascii="Traditional Arabic" w:hAnsi="Traditional Arabic" w:cs="Traditional Arabic" w:hint="cs"/>
          <w:sz w:val="28"/>
          <w:szCs w:val="28"/>
          <w:rtl/>
          <w:lang w:bidi="ar-EG"/>
        </w:rPr>
        <w:t>.</w:t>
      </w:r>
    </w:p>
  </w:footnote>
  <w:footnote w:id="35">
    <w:p w14:paraId="41DF5678" w14:textId="295EFBDC"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والمراد: تحريم التخليد، أو تحريم دخول النار المعدة للكافرين، لا الطبقة المعدة للعصاة.</w:t>
      </w:r>
    </w:p>
  </w:footnote>
  <w:footnote w:id="36">
    <w:p w14:paraId="68F0F787" w14:textId="07E4318E"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أخرجه مسلم(116)</w:t>
      </w:r>
    </w:p>
  </w:footnote>
  <w:footnote w:id="37">
    <w:p w14:paraId="23AE08A6" w14:textId="13A714C0"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شرح النووي على مسلم (2/132)</w:t>
      </w:r>
    </w:p>
  </w:footnote>
  <w:footnote w:id="38">
    <w:p w14:paraId="0FC1A76E" w14:textId="7BEFCC4A"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مجموع الفتاوي(7/254)</w:t>
      </w:r>
    </w:p>
  </w:footnote>
  <w:footnote w:id="39">
    <w:p w14:paraId="6C6429B1" w14:textId="3E5CE416"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الإيمان لأبي عبيد(ص/93)</w:t>
      </w:r>
    </w:p>
  </w:footnote>
  <w:footnote w:id="40">
    <w:p w14:paraId="4F2001CD" w14:textId="664FB711"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الفصل في الملل (3/132)</w:t>
      </w:r>
    </w:p>
  </w:footnote>
  <w:footnote w:id="41">
    <w:p w14:paraId="7B9CEAD5" w14:textId="5BF0E643" w:rsidR="007F15B5" w:rsidRPr="00241BCE" w:rsidRDefault="007F15B5" w:rsidP="000B4B99">
      <w:pPr>
        <w:pStyle w:val="a3"/>
        <w:jc w:val="both"/>
        <w:rPr>
          <w:rFonts w:ascii="Traditional Arabic" w:hAnsi="Traditional Arabic" w:cs="Traditional Arabic"/>
          <w:sz w:val="28"/>
          <w:szCs w:val="28"/>
          <w:rtl/>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أخرجه البخاري(2704)</w:t>
      </w:r>
    </w:p>
  </w:footnote>
  <w:footnote w:id="42">
    <w:p w14:paraId="05AE6CBA" w14:textId="6C699B18" w:rsidR="007F15B5" w:rsidRPr="00241BCE" w:rsidRDefault="007F15B5" w:rsidP="000B4B99">
      <w:pPr>
        <w:pStyle w:val="a3"/>
        <w:jc w:val="both"/>
        <w:rPr>
          <w:rFonts w:ascii="Traditional Arabic" w:hAnsi="Traditional Arabic" w:cs="Traditional Arabic"/>
          <w:sz w:val="28"/>
          <w:szCs w:val="28"/>
          <w:rtl/>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فتح الباري(13/66)</w:t>
      </w:r>
    </w:p>
  </w:footnote>
  <w:footnote w:id="43">
    <w:p w14:paraId="03FB4B3F" w14:textId="0CE24A55" w:rsidR="007F15B5" w:rsidRPr="00241BCE" w:rsidRDefault="007F15B5" w:rsidP="000B4B99">
      <w:pPr>
        <w:pStyle w:val="a3"/>
        <w:jc w:val="both"/>
        <w:rPr>
          <w:rFonts w:ascii="Traditional Arabic" w:hAnsi="Traditional Arabic" w:cs="Traditional Arabic"/>
          <w:sz w:val="28"/>
          <w:szCs w:val="28"/>
          <w:rtl/>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أخرجه الترمذي (2435) وأبوداود( 4739 )وأحمد(13222) قال ابن كثير : إسناد صحيح على شرط الشيخين ، قال الترمذي : هذا حديث حسن صحيح. صححه ابن حبان (6468) ، وابن أبي عاصم والحاكم على شرط الشيخين.، وصححه الذهبي في رسالته "اثبات الشفاعة "، وصححه الألباني في المشكاة (5598 - 5599)والظلال (830 - 832)</w:t>
      </w:r>
    </w:p>
  </w:footnote>
  <w:footnote w:id="44">
    <w:p w14:paraId="14EFE4F2" w14:textId="49B1B5EC"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p>
  </w:footnote>
  <w:footnote w:id="45">
    <w:p w14:paraId="7EB61D98" w14:textId="3EC53699"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متفق عليه.</w:t>
      </w:r>
    </w:p>
  </w:footnote>
  <w:footnote w:id="46">
    <w:p w14:paraId="2429C431" w14:textId="69EF11E0"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فتح الباري(1/68)</w:t>
      </w:r>
    </w:p>
  </w:footnote>
  <w:footnote w:id="47">
    <w:p w14:paraId="492706A9" w14:textId="6E4FD182"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الوعد الأخروي(2/516)</w:t>
      </w:r>
    </w:p>
  </w:footnote>
  <w:footnote w:id="48">
    <w:p w14:paraId="2ED72F90" w14:textId="6DB7AC61" w:rsidR="007F15B5" w:rsidRPr="00241BCE" w:rsidRDefault="007F15B5" w:rsidP="000B4B99">
      <w:pPr>
        <w:pStyle w:val="a3"/>
        <w:jc w:val="both"/>
        <w:rPr>
          <w:rStyle w:val="a4"/>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أصول السنة (ص/60)</w:t>
      </w:r>
      <w:r w:rsidRPr="00241BCE">
        <w:rPr>
          <w:rStyle w:val="a4"/>
          <w:rFonts w:ascii="Traditional Arabic" w:hAnsi="Traditional Arabic" w:cs="Traditional Arabic"/>
          <w:sz w:val="28"/>
          <w:szCs w:val="28"/>
          <w:rtl/>
        </w:rPr>
        <w:t xml:space="preserve"> </w:t>
      </w:r>
    </w:p>
  </w:footnote>
  <w:footnote w:id="49">
    <w:p w14:paraId="22E312BD" w14:textId="320DFFFD"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إثبات الشفاعة للذهبي(ص/20)</w:t>
      </w:r>
    </w:p>
  </w:footnote>
  <w:footnote w:id="50">
    <w:p w14:paraId="542546AA" w14:textId="6F3E13F8"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تمهيد الأوائل في تلخيص الدلائل (ص/419)</w:t>
      </w:r>
    </w:p>
  </w:footnote>
  <w:footnote w:id="51">
    <w:p w14:paraId="7042244A" w14:textId="4355EEEE" w:rsidR="007F15B5" w:rsidRPr="00241BCE" w:rsidRDefault="007F15B5" w:rsidP="000B4B99">
      <w:pPr>
        <w:pStyle w:val="a3"/>
        <w:jc w:val="both"/>
        <w:rPr>
          <w:rFonts w:ascii="Traditional Arabic" w:hAnsi="Traditional Arabic" w:cs="Traditional Arabic"/>
          <w:sz w:val="28"/>
          <w:szCs w:val="28"/>
          <w:rtl/>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شرح مسلم" للنووي( 3/ 31)</w:t>
      </w:r>
    </w:p>
  </w:footnote>
  <w:footnote w:id="52">
    <w:p w14:paraId="3C05DE1C" w14:textId="75A0A28F"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نظم المتناثر من الحديث المتواتر(ص/19)</w:t>
      </w:r>
    </w:p>
  </w:footnote>
  <w:footnote w:id="53">
    <w:p w14:paraId="7E2C62E0" w14:textId="572CE4AE"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وقد فصلنا القول في هذه المسألة بأدلتها في رسالتنا "البيان الأثيث في قواعد علم الحديث"</w:t>
      </w:r>
    </w:p>
  </w:footnote>
  <w:footnote w:id="54">
    <w:p w14:paraId="1863559D" w14:textId="735D7303"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الصواعق المرسلة(2/412)</w:t>
      </w:r>
    </w:p>
  </w:footnote>
  <w:footnote w:id="55">
    <w:p w14:paraId="564F7B09" w14:textId="067A7C27"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الفقيه والمتفقه (ص/ 281)</w:t>
      </w:r>
      <w:r w:rsidRPr="00241BCE">
        <w:rPr>
          <w:rFonts w:ascii="Traditional Arabic" w:hAnsi="Traditional Arabic" w:cs="Traditional Arabic"/>
          <w:sz w:val="28"/>
          <w:szCs w:val="28"/>
          <w:rtl/>
        </w:rPr>
        <w:t xml:space="preserve"> وابن القاص هو </w:t>
      </w:r>
      <w:r w:rsidRPr="00241BCE">
        <w:rPr>
          <w:rFonts w:ascii="Traditional Arabic" w:hAnsi="Traditional Arabic" w:cs="Traditional Arabic"/>
          <w:sz w:val="28"/>
          <w:szCs w:val="28"/>
          <w:rtl/>
          <w:lang w:bidi="ar-EG"/>
        </w:rPr>
        <w:t>أحمد بن أبي أحمد الطبري، أبو الع</w:t>
      </w:r>
      <w:r w:rsidR="00140358">
        <w:rPr>
          <w:rFonts w:ascii="Traditional Arabic" w:hAnsi="Traditional Arabic" w:cs="Traditional Arabic"/>
          <w:sz w:val="28"/>
          <w:szCs w:val="28"/>
          <w:rtl/>
          <w:lang w:bidi="ar-EG"/>
        </w:rPr>
        <w:t>باس الإمام الفقيه، شيخ الشافعية</w:t>
      </w:r>
      <w:r w:rsidRPr="00241BCE">
        <w:rPr>
          <w:rFonts w:ascii="Traditional Arabic" w:hAnsi="Traditional Arabic" w:cs="Traditional Arabic"/>
          <w:sz w:val="28"/>
          <w:szCs w:val="28"/>
          <w:rtl/>
          <w:lang w:bidi="ar-EG"/>
        </w:rPr>
        <w:t>، تلميذ أبي العباس بن سريج</w:t>
      </w:r>
      <w:r w:rsidRPr="00241BCE">
        <w:rPr>
          <w:rFonts w:ascii="Traditional Arabic" w:hAnsi="Traditional Arabic" w:cs="Traditional Arabic"/>
          <w:color w:val="000000"/>
          <w:sz w:val="28"/>
          <w:szCs w:val="28"/>
          <w:rtl/>
          <w:lang w:bidi="ar-EG"/>
        </w:rPr>
        <w:t>، قال ابن خلكان: كان إمام وقته في طبرستان</w:t>
      </w:r>
      <w:r w:rsidRPr="00241BCE">
        <w:rPr>
          <w:rFonts w:ascii="Traditional Arabic" w:hAnsi="Traditional Arabic" w:cs="Traditional Arabic"/>
          <w:sz w:val="28"/>
          <w:szCs w:val="28"/>
          <w:rtl/>
          <w:lang w:bidi="ar-EG"/>
        </w:rPr>
        <w:t>، توفى سنة (335 هـ)</w:t>
      </w:r>
    </w:p>
  </w:footnote>
  <w:footnote w:id="56">
    <w:p w14:paraId="539EFD1B" w14:textId="6002D8B0"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مقدمة صحيح ابن حبان (1/156)</w:t>
      </w:r>
    </w:p>
  </w:footnote>
  <w:footnote w:id="57">
    <w:p w14:paraId="2CCBB5A9" w14:textId="11790509"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نقد الأصول الخمسة للمعتزلة (ص/243)</w:t>
      </w:r>
    </w:p>
  </w:footnote>
  <w:footnote w:id="58">
    <w:p w14:paraId="11B3C8C4" w14:textId="7DA13A16"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التفسير الكبير(3/497)</w:t>
      </w:r>
    </w:p>
  </w:footnote>
  <w:footnote w:id="59">
    <w:p w14:paraId="715EAB4C" w14:textId="22DD4262" w:rsidR="007F15B5" w:rsidRPr="00241BCE" w:rsidRDefault="007F15B5" w:rsidP="000B4B99">
      <w:pPr>
        <w:pStyle w:val="a3"/>
        <w:jc w:val="both"/>
        <w:rPr>
          <w:rFonts w:ascii="Traditional Arabic" w:hAnsi="Traditional Arabic" w:cs="Traditional Arabic"/>
          <w:sz w:val="28"/>
          <w:szCs w:val="28"/>
          <w:rtl/>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أخرجه أحمد (12848)،وانظر الصَّحِيحَة ( 2630)</w:t>
      </w:r>
    </w:p>
  </w:footnote>
  <w:footnote w:id="60">
    <w:p w14:paraId="618502A3" w14:textId="38DE6BB2"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الجامع لأحكام القرآن(1/380)ونقد أصول المعتزلة (ص/244)</w:t>
      </w:r>
    </w:p>
  </w:footnote>
  <w:footnote w:id="61">
    <w:p w14:paraId="7EDD0072" w14:textId="24882CF0"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أخرجه البخاري (99)</w:t>
      </w:r>
    </w:p>
  </w:footnote>
  <w:footnote w:id="62">
    <w:p w14:paraId="4954B0DC" w14:textId="18D9B646"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 xml:space="preserve">عون المعبود (10/ 259) </w:t>
      </w:r>
    </w:p>
  </w:footnote>
  <w:footnote w:id="63">
    <w:p w14:paraId="4D56424E" w14:textId="1D4F09DB" w:rsidR="007F15B5" w:rsidRPr="00241BCE" w:rsidRDefault="007F15B5" w:rsidP="000B4B99">
      <w:pPr>
        <w:pStyle w:val="a3"/>
        <w:jc w:val="both"/>
        <w:rPr>
          <w:rFonts w:ascii="Traditional Arabic" w:hAnsi="Traditional Arabic" w:cs="Traditional Arabic"/>
          <w:sz w:val="28"/>
          <w:szCs w:val="28"/>
          <w:rtl/>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أخرجه أحمد( 19735) وسنده صحيح.</w:t>
      </w:r>
    </w:p>
  </w:footnote>
  <w:footnote w:id="64">
    <w:p w14:paraId="42C80470" w14:textId="71A5501E"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متفق عليه.</w:t>
      </w:r>
    </w:p>
  </w:footnote>
  <w:footnote w:id="65">
    <w:p w14:paraId="1E2CE393" w14:textId="7461859B" w:rsidR="007F15B5" w:rsidRPr="00241BCE" w:rsidRDefault="007F15B5" w:rsidP="00140358">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أخرجه مسلم </w:t>
      </w:r>
      <w:r w:rsidRPr="00241BCE">
        <w:rPr>
          <w:rFonts w:ascii="Traditional Arabic" w:hAnsi="Traditional Arabic" w:cs="Traditional Arabic"/>
          <w:sz w:val="28"/>
          <w:szCs w:val="28"/>
          <w:rtl/>
          <w:lang w:bidi="ar-EG"/>
        </w:rPr>
        <w:t>(1378) قوله (لأوائها) قال أهل اللغة اللأواء الشدة والجوع. قوله صَلَّى اللهُ عَلَيْهِ وَسَلَّمَ: (شفيعا أو شهيدا): أو بمعنى الواو أو</w:t>
      </w:r>
      <w:r w:rsidR="00140358">
        <w:rPr>
          <w:rFonts w:ascii="Traditional Arabic" w:hAnsi="Traditional Arabic" w:cs="Traditional Arabic"/>
          <w:sz w:val="28"/>
          <w:szCs w:val="28"/>
          <w:rtl/>
          <w:lang w:bidi="ar-EG"/>
        </w:rPr>
        <w:t xml:space="preserve"> للتقسيم، أي شفيعا للعصاة منهم</w:t>
      </w:r>
      <w:r w:rsidRPr="00241BCE">
        <w:rPr>
          <w:rFonts w:ascii="Traditional Arabic" w:hAnsi="Traditional Arabic" w:cs="Traditional Arabic"/>
          <w:sz w:val="28"/>
          <w:szCs w:val="28"/>
          <w:rtl/>
          <w:lang w:bidi="ar-EG"/>
        </w:rPr>
        <w:t>، وشهيداً للطائعين. قال القاضي عياض: إن هذا الحديث رواه جابر وسعد وابن عمر وأبو سعيد وأبو هريرة وأسماء بنت عميس وصفية بنت أبي عبيد رضي الله عنهم عن النبي صلى الله عليه وسلم بهذا اللفظ ويبعد اتفاق جميعهم أو رواتهم على الشك وتطابقهم فيه على صيغة واحدة بل الأظهر أنه قاله صلى الله عليه وسلم هكذا.</w:t>
      </w:r>
      <w:r w:rsidRPr="00241BCE">
        <w:rPr>
          <w:rFonts w:ascii="Traditional Arabic" w:hAnsi="Traditional Arabic" w:cs="Traditional Arabic" w:hint="cs"/>
          <w:sz w:val="28"/>
          <w:szCs w:val="28"/>
          <w:rtl/>
          <w:lang w:bidi="ar-EG"/>
        </w:rPr>
        <w:t xml:space="preserve"> </w:t>
      </w:r>
      <w:r w:rsidRPr="00241BCE">
        <w:rPr>
          <w:rFonts w:ascii="Traditional Arabic" w:hAnsi="Traditional Arabic" w:cs="Traditional Arabic"/>
          <w:sz w:val="28"/>
          <w:szCs w:val="28"/>
          <w:rtl/>
          <w:lang w:bidi="ar-EG"/>
        </w:rPr>
        <w:t>وانظر شرح النووي على صحيح مسلم(9/137)</w:t>
      </w:r>
    </w:p>
  </w:footnote>
  <w:footnote w:id="66">
    <w:p w14:paraId="68C95217" w14:textId="406171CD" w:rsidR="007F15B5" w:rsidRPr="00241BCE" w:rsidRDefault="007F15B5" w:rsidP="000B4B99">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أخرجه الترمذي(3917) وصححه الألباني.</w:t>
      </w:r>
    </w:p>
  </w:footnote>
  <w:footnote w:id="67">
    <w:p w14:paraId="51D0CBF2" w14:textId="441696FD"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أخرجه مسلم (384)</w:t>
      </w:r>
    </w:p>
  </w:footnote>
  <w:footnote w:id="68">
    <w:p w14:paraId="62894132" w14:textId="64D54B50" w:rsidR="007F15B5" w:rsidRPr="00241BCE" w:rsidRDefault="007F15B5" w:rsidP="000B4B99">
      <w:pPr>
        <w:pStyle w:val="a3"/>
        <w:jc w:val="both"/>
        <w:rPr>
          <w:rFonts w:ascii="Traditional Arabic" w:hAnsi="Traditional Arabic" w:cs="Traditional Arabic"/>
          <w:sz w:val="28"/>
          <w:szCs w:val="28"/>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أخرجه أحمد(16579) وحسنه الألباني.</w:t>
      </w:r>
    </w:p>
  </w:footnote>
  <w:footnote w:id="69">
    <w:p w14:paraId="6B4F5C82" w14:textId="7E6C3FCF" w:rsidR="007F15B5" w:rsidRPr="00241BCE" w:rsidRDefault="007F15B5" w:rsidP="000B4B99">
      <w:pPr>
        <w:pStyle w:val="a3"/>
        <w:jc w:val="both"/>
        <w:rPr>
          <w:rFonts w:ascii="Traditional Arabic" w:hAnsi="Traditional Arabic" w:cs="Traditional Arabic"/>
          <w:sz w:val="28"/>
          <w:szCs w:val="28"/>
          <w:rtl/>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أخرجه أحمد (12848)،وانظر الصَّحِيحَة ( 2630)</w:t>
      </w:r>
    </w:p>
  </w:footnote>
  <w:footnote w:id="70">
    <w:p w14:paraId="37B2C8E2" w14:textId="346D0D1F" w:rsidR="007F15B5" w:rsidRPr="00241BCE" w:rsidRDefault="007F15B5" w:rsidP="00586A81">
      <w:pPr>
        <w:pStyle w:val="a3"/>
        <w:jc w:val="both"/>
        <w:rPr>
          <w:rFonts w:ascii="Traditional Arabic" w:hAnsi="Traditional Arabic" w:cs="Traditional Arabic"/>
          <w:sz w:val="28"/>
          <w:szCs w:val="28"/>
          <w:rtl/>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رواه الآجري في "الشريعة"، وصحّح إسناده الحافظ ابن حجر في الفتح(11/426) ومثل هذا لا يُقال بالرأي</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وقد سئل الدارقطني كما في «العلل» (12/ 102) عن حديث عاصم الأحول، عن أنس، قال رسول الله - صلى الله عليه وسلم -: «من كذب بالشفاعة لم يكن له =منها نصيب» فقال: «يرويه هارون بن حيان، عن عاصم الأحول، عن أنس مرفوعًا، وخالفه ابن المبارك وأبو معاوية الضرير؛ فرواه عن عاصم، عن أنس موقوفًا، وهو الصواب».</w:t>
      </w:r>
    </w:p>
  </w:footnote>
  <w:footnote w:id="71">
    <w:p w14:paraId="180E2303" w14:textId="2321DE07" w:rsidR="007F15B5" w:rsidRPr="00241BCE" w:rsidRDefault="007F15B5" w:rsidP="000B4B99">
      <w:pPr>
        <w:pStyle w:val="a3"/>
        <w:jc w:val="both"/>
        <w:rPr>
          <w:rFonts w:ascii="Traditional Arabic" w:hAnsi="Traditional Arabic" w:cs="Traditional Arabic"/>
          <w:sz w:val="28"/>
          <w:szCs w:val="28"/>
          <w:lang w:bidi="ar-EG"/>
        </w:rPr>
      </w:pPr>
      <w:r w:rsidRPr="00241BCE">
        <w:rPr>
          <w:rStyle w:val="a4"/>
          <w:rFonts w:ascii="Traditional Arabic" w:hAnsi="Traditional Arabic" w:cs="Traditional Arabic"/>
          <w:sz w:val="28"/>
          <w:szCs w:val="28"/>
          <w:rtl/>
        </w:rPr>
        <w:t>(</w:t>
      </w:r>
      <w:r w:rsidRPr="00241BCE">
        <w:rPr>
          <w:rStyle w:val="a4"/>
          <w:rFonts w:ascii="Traditional Arabic" w:hAnsi="Traditional Arabic" w:cs="Traditional Arabic"/>
          <w:sz w:val="28"/>
          <w:szCs w:val="28"/>
          <w:rtl/>
        </w:rPr>
        <w:footnoteRef/>
      </w:r>
      <w:r w:rsidRPr="00241BCE">
        <w:rPr>
          <w:rStyle w:val="a4"/>
          <w:rFonts w:ascii="Traditional Arabic" w:hAnsi="Traditional Arabic" w:cs="Traditional Arabic"/>
          <w:sz w:val="28"/>
          <w:szCs w:val="28"/>
          <w:rtl/>
        </w:rPr>
        <w:t>)</w:t>
      </w:r>
      <w:r w:rsidRPr="00241BCE">
        <w:rPr>
          <w:rFonts w:ascii="Traditional Arabic" w:hAnsi="Traditional Arabic" w:cs="Traditional Arabic"/>
          <w:sz w:val="28"/>
          <w:szCs w:val="28"/>
          <w:rtl/>
        </w:rPr>
        <w:t xml:space="preserve"> </w:t>
      </w:r>
      <w:r w:rsidRPr="00241BCE">
        <w:rPr>
          <w:rFonts w:ascii="Traditional Arabic" w:hAnsi="Traditional Arabic" w:cs="Traditional Arabic"/>
          <w:sz w:val="28"/>
          <w:szCs w:val="28"/>
          <w:rtl/>
          <w:lang w:bidi="ar-EG"/>
        </w:rPr>
        <w:t>السنة (2/399)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F80767"/>
    <w:multiLevelType w:val="hybridMultilevel"/>
    <w:tmpl w:val="D6202B42"/>
    <w:lvl w:ilvl="0" w:tplc="95FC8F38">
      <w:start w:val="1"/>
      <w:numFmt w:val="decimal"/>
      <w:lvlText w:val="%1-"/>
      <w:lvlJc w:val="left"/>
      <w:pPr>
        <w:ind w:left="1080" w:hanging="720"/>
      </w:pPr>
      <w:rPr>
        <w:rFonts w:hint="default"/>
        <w:b/>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44F"/>
    <w:rsid w:val="00001469"/>
    <w:rsid w:val="0000221A"/>
    <w:rsid w:val="00011065"/>
    <w:rsid w:val="00013979"/>
    <w:rsid w:val="000153A1"/>
    <w:rsid w:val="00024ED8"/>
    <w:rsid w:val="00032902"/>
    <w:rsid w:val="00032D9C"/>
    <w:rsid w:val="00040CCF"/>
    <w:rsid w:val="000419ED"/>
    <w:rsid w:val="00045B34"/>
    <w:rsid w:val="00046E00"/>
    <w:rsid w:val="00060914"/>
    <w:rsid w:val="000637A8"/>
    <w:rsid w:val="00067B50"/>
    <w:rsid w:val="0007597F"/>
    <w:rsid w:val="00075B45"/>
    <w:rsid w:val="000852E1"/>
    <w:rsid w:val="00096E96"/>
    <w:rsid w:val="000A03CA"/>
    <w:rsid w:val="000A118B"/>
    <w:rsid w:val="000A4A9A"/>
    <w:rsid w:val="000A50F5"/>
    <w:rsid w:val="000A6759"/>
    <w:rsid w:val="000B4B99"/>
    <w:rsid w:val="000B790E"/>
    <w:rsid w:val="000C08A4"/>
    <w:rsid w:val="000C6627"/>
    <w:rsid w:val="000D11DF"/>
    <w:rsid w:val="000D1490"/>
    <w:rsid w:val="00105D60"/>
    <w:rsid w:val="00107C99"/>
    <w:rsid w:val="00112C7E"/>
    <w:rsid w:val="0011408E"/>
    <w:rsid w:val="00115B63"/>
    <w:rsid w:val="0011795B"/>
    <w:rsid w:val="00140358"/>
    <w:rsid w:val="001405EF"/>
    <w:rsid w:val="001530F7"/>
    <w:rsid w:val="00154305"/>
    <w:rsid w:val="001612C3"/>
    <w:rsid w:val="00163940"/>
    <w:rsid w:val="00176433"/>
    <w:rsid w:val="001777C0"/>
    <w:rsid w:val="0019767A"/>
    <w:rsid w:val="001A248B"/>
    <w:rsid w:val="001B16BF"/>
    <w:rsid w:val="001D72E0"/>
    <w:rsid w:val="001F6105"/>
    <w:rsid w:val="00211659"/>
    <w:rsid w:val="00211F2E"/>
    <w:rsid w:val="00213713"/>
    <w:rsid w:val="00217AC5"/>
    <w:rsid w:val="00241BCE"/>
    <w:rsid w:val="00244D4B"/>
    <w:rsid w:val="002452DF"/>
    <w:rsid w:val="002511D8"/>
    <w:rsid w:val="002538EF"/>
    <w:rsid w:val="002600E1"/>
    <w:rsid w:val="0026454A"/>
    <w:rsid w:val="00265BCF"/>
    <w:rsid w:val="00266E43"/>
    <w:rsid w:val="00267E51"/>
    <w:rsid w:val="00287639"/>
    <w:rsid w:val="002930B0"/>
    <w:rsid w:val="00296933"/>
    <w:rsid w:val="002B2FD8"/>
    <w:rsid w:val="002B4F85"/>
    <w:rsid w:val="002D1D21"/>
    <w:rsid w:val="002E3DE8"/>
    <w:rsid w:val="0031077F"/>
    <w:rsid w:val="003123CB"/>
    <w:rsid w:val="00314856"/>
    <w:rsid w:val="00341AAF"/>
    <w:rsid w:val="00343CDD"/>
    <w:rsid w:val="00351213"/>
    <w:rsid w:val="003518E3"/>
    <w:rsid w:val="00351A2C"/>
    <w:rsid w:val="003543FA"/>
    <w:rsid w:val="00363986"/>
    <w:rsid w:val="00364B1F"/>
    <w:rsid w:val="0037605F"/>
    <w:rsid w:val="00393944"/>
    <w:rsid w:val="00395925"/>
    <w:rsid w:val="003A5CAD"/>
    <w:rsid w:val="003C0E81"/>
    <w:rsid w:val="003F00A4"/>
    <w:rsid w:val="003F0A3E"/>
    <w:rsid w:val="003F255A"/>
    <w:rsid w:val="004025CA"/>
    <w:rsid w:val="00407A54"/>
    <w:rsid w:val="004128E5"/>
    <w:rsid w:val="00431C32"/>
    <w:rsid w:val="0044000F"/>
    <w:rsid w:val="00456B0E"/>
    <w:rsid w:val="00475E61"/>
    <w:rsid w:val="00497A9C"/>
    <w:rsid w:val="004A1420"/>
    <w:rsid w:val="004B1864"/>
    <w:rsid w:val="004C6F45"/>
    <w:rsid w:val="004D6635"/>
    <w:rsid w:val="004E3DEC"/>
    <w:rsid w:val="004E511F"/>
    <w:rsid w:val="004F25DF"/>
    <w:rsid w:val="004F2E8B"/>
    <w:rsid w:val="004F5ABF"/>
    <w:rsid w:val="0053382B"/>
    <w:rsid w:val="005366A4"/>
    <w:rsid w:val="005366FB"/>
    <w:rsid w:val="00543F40"/>
    <w:rsid w:val="005443A7"/>
    <w:rsid w:val="00544933"/>
    <w:rsid w:val="0055356D"/>
    <w:rsid w:val="00555CA3"/>
    <w:rsid w:val="00563DAF"/>
    <w:rsid w:val="005677BA"/>
    <w:rsid w:val="00586A81"/>
    <w:rsid w:val="00586E2C"/>
    <w:rsid w:val="00596E54"/>
    <w:rsid w:val="005B633D"/>
    <w:rsid w:val="005D0356"/>
    <w:rsid w:val="005E6113"/>
    <w:rsid w:val="005F7AB0"/>
    <w:rsid w:val="00607E88"/>
    <w:rsid w:val="00613CCD"/>
    <w:rsid w:val="00617726"/>
    <w:rsid w:val="00621678"/>
    <w:rsid w:val="00622FB6"/>
    <w:rsid w:val="006306AD"/>
    <w:rsid w:val="00644B49"/>
    <w:rsid w:val="00645107"/>
    <w:rsid w:val="00657ABA"/>
    <w:rsid w:val="00660F18"/>
    <w:rsid w:val="00662339"/>
    <w:rsid w:val="00676F21"/>
    <w:rsid w:val="00691AD7"/>
    <w:rsid w:val="006940CF"/>
    <w:rsid w:val="00695CE1"/>
    <w:rsid w:val="006B60F2"/>
    <w:rsid w:val="006E3E8B"/>
    <w:rsid w:val="006E52A7"/>
    <w:rsid w:val="00704959"/>
    <w:rsid w:val="00705055"/>
    <w:rsid w:val="00710BC4"/>
    <w:rsid w:val="00724F6A"/>
    <w:rsid w:val="0072709D"/>
    <w:rsid w:val="00743C94"/>
    <w:rsid w:val="00773648"/>
    <w:rsid w:val="007767F5"/>
    <w:rsid w:val="00787A27"/>
    <w:rsid w:val="007A3982"/>
    <w:rsid w:val="007A6490"/>
    <w:rsid w:val="007C358E"/>
    <w:rsid w:val="007F15B5"/>
    <w:rsid w:val="007F3D1F"/>
    <w:rsid w:val="00800E7C"/>
    <w:rsid w:val="00810843"/>
    <w:rsid w:val="00812F69"/>
    <w:rsid w:val="0081377B"/>
    <w:rsid w:val="008178D3"/>
    <w:rsid w:val="00817A43"/>
    <w:rsid w:val="0082172F"/>
    <w:rsid w:val="00824896"/>
    <w:rsid w:val="00836D47"/>
    <w:rsid w:val="00837D3E"/>
    <w:rsid w:val="008417B4"/>
    <w:rsid w:val="00841B7B"/>
    <w:rsid w:val="008506B9"/>
    <w:rsid w:val="00850ABA"/>
    <w:rsid w:val="008515A2"/>
    <w:rsid w:val="00853BF0"/>
    <w:rsid w:val="008565AA"/>
    <w:rsid w:val="00876DF1"/>
    <w:rsid w:val="00885469"/>
    <w:rsid w:val="008C0379"/>
    <w:rsid w:val="008D1233"/>
    <w:rsid w:val="008E0E03"/>
    <w:rsid w:val="008E5D93"/>
    <w:rsid w:val="008F1B5A"/>
    <w:rsid w:val="008F296F"/>
    <w:rsid w:val="008F7B09"/>
    <w:rsid w:val="0091102A"/>
    <w:rsid w:val="00917694"/>
    <w:rsid w:val="009176BB"/>
    <w:rsid w:val="0096084D"/>
    <w:rsid w:val="00971650"/>
    <w:rsid w:val="0098156B"/>
    <w:rsid w:val="009867A6"/>
    <w:rsid w:val="0098712B"/>
    <w:rsid w:val="009A0EE4"/>
    <w:rsid w:val="009A3C4B"/>
    <w:rsid w:val="009B087E"/>
    <w:rsid w:val="009B5442"/>
    <w:rsid w:val="009C4F1F"/>
    <w:rsid w:val="009F6269"/>
    <w:rsid w:val="00A0332C"/>
    <w:rsid w:val="00A10FBD"/>
    <w:rsid w:val="00A172D5"/>
    <w:rsid w:val="00A20168"/>
    <w:rsid w:val="00A244FB"/>
    <w:rsid w:val="00A44D15"/>
    <w:rsid w:val="00A45AB3"/>
    <w:rsid w:val="00A5670B"/>
    <w:rsid w:val="00A57B70"/>
    <w:rsid w:val="00A7390F"/>
    <w:rsid w:val="00A752E1"/>
    <w:rsid w:val="00A76731"/>
    <w:rsid w:val="00AA7503"/>
    <w:rsid w:val="00AB344F"/>
    <w:rsid w:val="00AC081A"/>
    <w:rsid w:val="00AC7513"/>
    <w:rsid w:val="00AD1B59"/>
    <w:rsid w:val="00AE3BF8"/>
    <w:rsid w:val="00AF277A"/>
    <w:rsid w:val="00AF389F"/>
    <w:rsid w:val="00AF64CE"/>
    <w:rsid w:val="00B00A09"/>
    <w:rsid w:val="00B37164"/>
    <w:rsid w:val="00B44EB0"/>
    <w:rsid w:val="00B629E3"/>
    <w:rsid w:val="00B869C9"/>
    <w:rsid w:val="00B90AA6"/>
    <w:rsid w:val="00BA1C36"/>
    <w:rsid w:val="00BA3020"/>
    <w:rsid w:val="00BA4E38"/>
    <w:rsid w:val="00BB7B04"/>
    <w:rsid w:val="00BD7FAA"/>
    <w:rsid w:val="00BF38FC"/>
    <w:rsid w:val="00BF72F1"/>
    <w:rsid w:val="00C23B68"/>
    <w:rsid w:val="00C25402"/>
    <w:rsid w:val="00C3578C"/>
    <w:rsid w:val="00C508BF"/>
    <w:rsid w:val="00C52EA3"/>
    <w:rsid w:val="00C67881"/>
    <w:rsid w:val="00C72770"/>
    <w:rsid w:val="00C76A64"/>
    <w:rsid w:val="00C80A3C"/>
    <w:rsid w:val="00C92CE0"/>
    <w:rsid w:val="00C94550"/>
    <w:rsid w:val="00C94B10"/>
    <w:rsid w:val="00CB7591"/>
    <w:rsid w:val="00CF50D1"/>
    <w:rsid w:val="00D10C08"/>
    <w:rsid w:val="00D117E4"/>
    <w:rsid w:val="00D32A0E"/>
    <w:rsid w:val="00D41273"/>
    <w:rsid w:val="00D551B8"/>
    <w:rsid w:val="00D641AE"/>
    <w:rsid w:val="00D650C9"/>
    <w:rsid w:val="00D65621"/>
    <w:rsid w:val="00D667D2"/>
    <w:rsid w:val="00D70B9C"/>
    <w:rsid w:val="00D74259"/>
    <w:rsid w:val="00D81E7F"/>
    <w:rsid w:val="00D868DB"/>
    <w:rsid w:val="00D91D16"/>
    <w:rsid w:val="00D93B7F"/>
    <w:rsid w:val="00D9597C"/>
    <w:rsid w:val="00DC30DE"/>
    <w:rsid w:val="00DC5D5A"/>
    <w:rsid w:val="00DD0DC3"/>
    <w:rsid w:val="00DE0D24"/>
    <w:rsid w:val="00DE22E4"/>
    <w:rsid w:val="00DE3BC6"/>
    <w:rsid w:val="00E0095D"/>
    <w:rsid w:val="00E02740"/>
    <w:rsid w:val="00E031A5"/>
    <w:rsid w:val="00E04775"/>
    <w:rsid w:val="00E05A37"/>
    <w:rsid w:val="00E07007"/>
    <w:rsid w:val="00E15D6B"/>
    <w:rsid w:val="00E26E05"/>
    <w:rsid w:val="00E31BA8"/>
    <w:rsid w:val="00E35E86"/>
    <w:rsid w:val="00E362F9"/>
    <w:rsid w:val="00E401D4"/>
    <w:rsid w:val="00E414BC"/>
    <w:rsid w:val="00E63D73"/>
    <w:rsid w:val="00E64884"/>
    <w:rsid w:val="00E65C06"/>
    <w:rsid w:val="00E71380"/>
    <w:rsid w:val="00E7547C"/>
    <w:rsid w:val="00E80692"/>
    <w:rsid w:val="00E923DE"/>
    <w:rsid w:val="00EA7C6F"/>
    <w:rsid w:val="00EC40F2"/>
    <w:rsid w:val="00ED2C43"/>
    <w:rsid w:val="00EE2C2B"/>
    <w:rsid w:val="00EE3439"/>
    <w:rsid w:val="00EE5956"/>
    <w:rsid w:val="00EF0E5E"/>
    <w:rsid w:val="00F00C91"/>
    <w:rsid w:val="00F10F72"/>
    <w:rsid w:val="00F202EF"/>
    <w:rsid w:val="00F219FB"/>
    <w:rsid w:val="00F23DE4"/>
    <w:rsid w:val="00F40E44"/>
    <w:rsid w:val="00F63DBD"/>
    <w:rsid w:val="00F6439B"/>
    <w:rsid w:val="00F65E42"/>
    <w:rsid w:val="00F74815"/>
    <w:rsid w:val="00FC3A49"/>
    <w:rsid w:val="00FC6778"/>
    <w:rsid w:val="00FE312F"/>
    <w:rsid w:val="00FE7A96"/>
    <w:rsid w:val="00FF13BB"/>
    <w:rsid w:val="00FF2DD3"/>
    <w:rsid w:val="00FF52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4F6F3"/>
  <w15:docId w15:val="{686534B0-4943-44EA-87B6-89E4F0D88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1612C3"/>
    <w:pPr>
      <w:spacing w:after="0" w:line="240" w:lineRule="auto"/>
    </w:pPr>
    <w:rPr>
      <w:sz w:val="20"/>
      <w:szCs w:val="20"/>
    </w:rPr>
  </w:style>
  <w:style w:type="character" w:customStyle="1" w:styleId="Char">
    <w:name w:val="نص حاشية سفلية Char"/>
    <w:basedOn w:val="a0"/>
    <w:link w:val="a3"/>
    <w:uiPriority w:val="99"/>
    <w:semiHidden/>
    <w:rsid w:val="001612C3"/>
    <w:rPr>
      <w:sz w:val="20"/>
      <w:szCs w:val="20"/>
    </w:rPr>
  </w:style>
  <w:style w:type="character" w:styleId="a4">
    <w:name w:val="footnote reference"/>
    <w:basedOn w:val="a0"/>
    <w:uiPriority w:val="99"/>
    <w:semiHidden/>
    <w:unhideWhenUsed/>
    <w:rsid w:val="001612C3"/>
    <w:rPr>
      <w:vertAlign w:val="superscript"/>
    </w:rPr>
  </w:style>
  <w:style w:type="paragraph" w:styleId="a5">
    <w:name w:val="Normal (Web)"/>
    <w:basedOn w:val="a"/>
    <w:uiPriority w:val="99"/>
    <w:semiHidden/>
    <w:unhideWhenUsed/>
    <w:rsid w:val="00A172D5"/>
    <w:rPr>
      <w:rFonts w:ascii="Times New Roman" w:hAnsi="Times New Roman" w:cs="Times New Roman"/>
      <w:sz w:val="24"/>
      <w:szCs w:val="24"/>
    </w:rPr>
  </w:style>
  <w:style w:type="paragraph" w:styleId="a6">
    <w:name w:val="List Paragraph"/>
    <w:basedOn w:val="a"/>
    <w:uiPriority w:val="34"/>
    <w:qFormat/>
    <w:rsid w:val="000A03CA"/>
    <w:pPr>
      <w:ind w:left="720"/>
      <w:contextualSpacing/>
    </w:pPr>
  </w:style>
  <w:style w:type="paragraph" w:styleId="a7">
    <w:name w:val="header"/>
    <w:basedOn w:val="a"/>
    <w:link w:val="Char0"/>
    <w:uiPriority w:val="99"/>
    <w:unhideWhenUsed/>
    <w:rsid w:val="00BF38FC"/>
    <w:pPr>
      <w:tabs>
        <w:tab w:val="center" w:pos="4153"/>
        <w:tab w:val="right" w:pos="8306"/>
      </w:tabs>
      <w:spacing w:after="0" w:line="240" w:lineRule="auto"/>
    </w:pPr>
  </w:style>
  <w:style w:type="character" w:customStyle="1" w:styleId="Char0">
    <w:name w:val="رأس الصفحة Char"/>
    <w:basedOn w:val="a0"/>
    <w:link w:val="a7"/>
    <w:uiPriority w:val="99"/>
    <w:rsid w:val="00BF38FC"/>
  </w:style>
  <w:style w:type="paragraph" w:styleId="a8">
    <w:name w:val="footer"/>
    <w:basedOn w:val="a"/>
    <w:link w:val="Char1"/>
    <w:unhideWhenUsed/>
    <w:rsid w:val="00BF38FC"/>
    <w:pPr>
      <w:tabs>
        <w:tab w:val="center" w:pos="4153"/>
        <w:tab w:val="right" w:pos="8306"/>
      </w:tabs>
      <w:spacing w:after="0" w:line="240" w:lineRule="auto"/>
    </w:pPr>
  </w:style>
  <w:style w:type="character" w:customStyle="1" w:styleId="Char1">
    <w:name w:val="تذييل الصفحة Char"/>
    <w:basedOn w:val="a0"/>
    <w:link w:val="a8"/>
    <w:uiPriority w:val="99"/>
    <w:rsid w:val="00BF38FC"/>
  </w:style>
  <w:style w:type="character" w:styleId="Hyperlink">
    <w:name w:val="Hyperlink"/>
    <w:uiPriority w:val="99"/>
    <w:rsid w:val="00F10F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2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1412</TotalTime>
  <Pages>1</Pages>
  <Words>5756</Words>
  <Characters>32811</Characters>
  <Application>Microsoft Office Word</Application>
  <DocSecurity>0</DocSecurity>
  <Lines>273</Lines>
  <Paragraphs>76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dc:creator>
  <cp:lastModifiedBy>ABO-HABYBA</cp:lastModifiedBy>
  <cp:revision>42</cp:revision>
  <dcterms:created xsi:type="dcterms:W3CDTF">2019-07-27T22:55:00Z</dcterms:created>
  <dcterms:modified xsi:type="dcterms:W3CDTF">2019-08-07T12:45:00Z</dcterms:modified>
</cp:coreProperties>
</file>