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FAE" w:rsidRDefault="00D63FAE" w:rsidP="00E477A7">
      <w:pPr>
        <w:pStyle w:val="2"/>
        <w:jc w:val="center"/>
        <w:rPr>
          <w:rtl/>
        </w:rPr>
      </w:pPr>
      <w:bookmarkStart w:id="0" w:name="_GoBack"/>
      <w:r w:rsidRPr="00D63FAE">
        <w:rPr>
          <w:noProof/>
          <w:rtl/>
        </w:rPr>
        <w:drawing>
          <wp:anchor distT="0" distB="0" distL="114300" distR="114300" simplePos="0" relativeHeight="251658240" behindDoc="1" locked="0" layoutInCell="1" allowOverlap="1">
            <wp:simplePos x="0" y="0"/>
            <wp:positionH relativeFrom="column">
              <wp:posOffset>-710565</wp:posOffset>
            </wp:positionH>
            <wp:positionV relativeFrom="paragraph">
              <wp:posOffset>-720090</wp:posOffset>
            </wp:positionV>
            <wp:extent cx="7553325" cy="10687050"/>
            <wp:effectExtent l="0" t="0" r="9525" b="0"/>
            <wp:wrapTight wrapText="bothSides">
              <wp:wrapPolygon edited="0">
                <wp:start x="0" y="0"/>
                <wp:lineTo x="0" y="21561"/>
                <wp:lineTo x="21573" y="21561"/>
                <wp:lineTo x="21573" y="0"/>
                <wp:lineTo x="0" y="0"/>
              </wp:wrapPolygon>
            </wp:wrapTight>
            <wp:docPr id="7" name="صورة 7" descr="C:\Users\wka\Desktop\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a\Desktop\S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53325" cy="106870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D63FAE" w:rsidRDefault="00D63FAE" w:rsidP="00E477A7">
      <w:pPr>
        <w:pStyle w:val="2"/>
        <w:jc w:val="center"/>
        <w:rPr>
          <w:rtl/>
        </w:rPr>
      </w:pPr>
    </w:p>
    <w:p w:rsidR="00A57BD7" w:rsidRPr="00A57BD7" w:rsidRDefault="00A57BD7" w:rsidP="00E477A7">
      <w:pPr>
        <w:pStyle w:val="2"/>
        <w:jc w:val="center"/>
      </w:pPr>
      <w:r w:rsidRPr="00A57BD7">
        <w:rPr>
          <w:rtl/>
        </w:rPr>
        <w:t>بسم الله الرحمن الرحيم</w:t>
      </w:r>
    </w:p>
    <w:p w:rsidR="00A57BD7" w:rsidRPr="00F63858" w:rsidRDefault="00A57BD7" w:rsidP="00E477A7">
      <w:pPr>
        <w:shd w:val="clear" w:color="auto" w:fill="FFFFFF"/>
        <w:jc w:val="center"/>
        <w:rPr>
          <w:rFonts w:ascii="Traditional Arabic" w:hAnsi="Traditional Arabic" w:cs="PT Bold Heading"/>
          <w:sz w:val="36"/>
          <w:rtl/>
        </w:rPr>
      </w:pPr>
      <w:r w:rsidRPr="00F63858">
        <w:rPr>
          <w:rFonts w:ascii="Traditional Arabic" w:hAnsi="Traditional Arabic" w:cs="PT Bold Heading"/>
          <w:sz w:val="36"/>
          <w:rtl/>
        </w:rPr>
        <w:t>بحث بعنوان</w:t>
      </w:r>
    </w:p>
    <w:p w:rsidR="00A57BD7" w:rsidRDefault="00A57BD7" w:rsidP="00D63FAE">
      <w:pPr>
        <w:shd w:val="clear" w:color="auto" w:fill="FFFFFF"/>
        <w:jc w:val="center"/>
        <w:rPr>
          <w:rFonts w:ascii="Traditional Arabic" w:hAnsi="Traditional Arabic" w:cs="PT Bold Heading"/>
          <w:sz w:val="36"/>
          <w:rtl/>
        </w:rPr>
      </w:pPr>
      <w:r w:rsidRPr="00F63858">
        <w:rPr>
          <w:rFonts w:ascii="Traditional Arabic" w:hAnsi="Traditional Arabic" w:cs="PT Bold Heading"/>
          <w:sz w:val="36"/>
          <w:rtl/>
        </w:rPr>
        <w:t>الابتكار العلمي</w:t>
      </w:r>
    </w:p>
    <w:p w:rsidR="00284C48" w:rsidRPr="00F63858" w:rsidRDefault="00284C48" w:rsidP="00D63FAE">
      <w:pPr>
        <w:shd w:val="clear" w:color="auto" w:fill="FFFFFF"/>
        <w:jc w:val="center"/>
        <w:rPr>
          <w:rFonts w:ascii="Traditional Arabic" w:hAnsi="Traditional Arabic" w:cs="PT Bold Heading"/>
          <w:sz w:val="36"/>
          <w:rtl/>
        </w:rPr>
      </w:pPr>
    </w:p>
    <w:p w:rsidR="00A57BD7" w:rsidRPr="009E005F" w:rsidRDefault="00A57BD7" w:rsidP="00D63FAE">
      <w:pPr>
        <w:shd w:val="clear" w:color="auto" w:fill="FFFFFF"/>
        <w:jc w:val="both"/>
        <w:rPr>
          <w:rFonts w:ascii="Traditional Arabic" w:hAnsi="Traditional Arabic"/>
          <w:sz w:val="36"/>
          <w:rtl/>
        </w:rPr>
      </w:pPr>
      <w:r w:rsidRPr="00A57BD7">
        <w:rPr>
          <w:rFonts w:ascii="Traditional Arabic" w:hAnsi="Traditional Arabic"/>
          <w:sz w:val="36"/>
          <w:rtl/>
        </w:rPr>
        <w:t>الحمد لله والصلاة والسلام على رسول الله وبعد</w:t>
      </w:r>
      <w:r w:rsidR="00D63FAE">
        <w:rPr>
          <w:rFonts w:ascii="Traditional Arabic" w:hAnsi="Traditional Arabic"/>
          <w:sz w:val="36"/>
          <w:rtl/>
        </w:rPr>
        <w:t xml:space="preserve">: </w:t>
      </w:r>
    </w:p>
    <w:p w:rsidR="00065AA2" w:rsidRPr="00A57BD7" w:rsidRDefault="00065AA2" w:rsidP="00D63FAE">
      <w:pPr>
        <w:shd w:val="clear" w:color="auto" w:fill="FFFFFF"/>
        <w:jc w:val="both"/>
        <w:rPr>
          <w:rFonts w:ascii="Traditional Arabic" w:hAnsi="Traditional Arabic"/>
          <w:sz w:val="36"/>
          <w:rtl/>
        </w:rPr>
      </w:pPr>
      <w:r w:rsidRPr="009E005F">
        <w:rPr>
          <w:rFonts w:ascii="Traditional Arabic" w:hAnsi="Traditional Arabic"/>
          <w:sz w:val="36"/>
          <w:rtl/>
        </w:rPr>
        <w:t>سوف أعرض في هذه الورقة مجالات الابتكار العلمي وهي كالتالي</w:t>
      </w:r>
      <w:r w:rsidR="00D63FAE">
        <w:rPr>
          <w:rFonts w:ascii="Traditional Arabic" w:hAnsi="Traditional Arabic"/>
          <w:sz w:val="36"/>
          <w:rtl/>
        </w:rPr>
        <w:t xml:space="preserve">: </w:t>
      </w:r>
    </w:p>
    <w:p w:rsidR="00A57BD7" w:rsidRPr="009E005F" w:rsidRDefault="00A57BD7" w:rsidP="00D63FAE">
      <w:pPr>
        <w:pStyle w:val="2"/>
        <w:spacing w:before="0" w:beforeAutospacing="0" w:after="0" w:afterAutospacing="0"/>
        <w:jc w:val="both"/>
        <w:rPr>
          <w:rtl/>
        </w:rPr>
      </w:pPr>
      <w:r w:rsidRPr="009E005F">
        <w:rPr>
          <w:rtl/>
        </w:rPr>
        <w:t>ابتكار العلوم الجديدة</w:t>
      </w:r>
      <w:r w:rsidR="00D63FAE">
        <w:rPr>
          <w:rtl/>
        </w:rPr>
        <w:t xml:space="preserve">: </w:t>
      </w:r>
    </w:p>
    <w:p w:rsidR="00440825" w:rsidRPr="009E005F" w:rsidRDefault="00065AA2" w:rsidP="00D63FAE">
      <w:pPr>
        <w:pStyle w:val="2"/>
        <w:spacing w:before="0" w:beforeAutospacing="0" w:after="0" w:afterAutospacing="0"/>
        <w:jc w:val="both"/>
        <w:rPr>
          <w:rtl/>
        </w:rPr>
      </w:pPr>
      <w:r w:rsidRPr="009E005F">
        <w:rPr>
          <w:rtl/>
        </w:rPr>
        <w:t>والمراد به ابتكار علم جديد غير مسبوق</w:t>
      </w:r>
      <w:r w:rsidR="00D63FAE">
        <w:rPr>
          <w:rtl/>
        </w:rPr>
        <w:t>،</w:t>
      </w:r>
      <w:r w:rsidRPr="009E005F">
        <w:rPr>
          <w:rtl/>
        </w:rPr>
        <w:t xml:space="preserve"> </w:t>
      </w:r>
      <w:r w:rsidR="00440825" w:rsidRPr="009E005F">
        <w:rPr>
          <w:rtl/>
        </w:rPr>
        <w:t>وأهميته تتضح فيما يلي</w:t>
      </w:r>
      <w:r w:rsidR="00D63FAE">
        <w:rPr>
          <w:rtl/>
        </w:rPr>
        <w:t xml:space="preserve">: </w:t>
      </w:r>
    </w:p>
    <w:p w:rsidR="00065AA2" w:rsidRPr="009E005F" w:rsidRDefault="00440825" w:rsidP="00D63FAE">
      <w:pPr>
        <w:pStyle w:val="a5"/>
        <w:numPr>
          <w:ilvl w:val="0"/>
          <w:numId w:val="7"/>
        </w:numPr>
        <w:spacing w:after="0"/>
        <w:ind w:left="0" w:firstLine="0"/>
        <w:jc w:val="both"/>
        <w:rPr>
          <w:rFonts w:ascii="Traditional Arabic" w:hAnsi="Traditional Arabic" w:cs="Traditional Arabic"/>
          <w:sz w:val="36"/>
          <w:szCs w:val="36"/>
        </w:rPr>
      </w:pPr>
      <w:r w:rsidRPr="009E005F">
        <w:rPr>
          <w:rFonts w:ascii="Traditional Arabic" w:hAnsi="Traditional Arabic" w:cs="Traditional Arabic"/>
          <w:sz w:val="36"/>
          <w:szCs w:val="36"/>
          <w:rtl/>
        </w:rPr>
        <w:t xml:space="preserve">أنه </w:t>
      </w:r>
      <w:r w:rsidR="00065AA2" w:rsidRPr="009E005F">
        <w:rPr>
          <w:rFonts w:ascii="Traditional Arabic" w:hAnsi="Traditional Arabic" w:cs="Traditional Arabic"/>
          <w:sz w:val="36"/>
          <w:szCs w:val="36"/>
          <w:rtl/>
        </w:rPr>
        <w:t>من أعظم أنواع الابتكار العلمي</w:t>
      </w:r>
      <w:r w:rsidR="00D63FAE">
        <w:rPr>
          <w:rFonts w:ascii="Traditional Arabic" w:hAnsi="Traditional Arabic" w:cs="Traditional Arabic"/>
          <w:sz w:val="36"/>
          <w:szCs w:val="36"/>
          <w:rtl/>
        </w:rPr>
        <w:t>،</w:t>
      </w:r>
      <w:r w:rsidR="00065AA2" w:rsidRPr="009E005F">
        <w:rPr>
          <w:rFonts w:ascii="Traditional Arabic" w:hAnsi="Traditional Arabic" w:cs="Traditional Arabic"/>
          <w:sz w:val="36"/>
          <w:szCs w:val="36"/>
          <w:rtl/>
        </w:rPr>
        <w:t xml:space="preserve"> لأنه يثري المكتبة العلمية ويفتح الآفاق للباحثين</w:t>
      </w:r>
      <w:r w:rsidR="00D63FAE">
        <w:rPr>
          <w:rFonts w:ascii="Traditional Arabic" w:hAnsi="Traditional Arabic" w:cs="Traditional Arabic"/>
          <w:sz w:val="36"/>
          <w:szCs w:val="36"/>
          <w:rtl/>
        </w:rPr>
        <w:t>.</w:t>
      </w:r>
    </w:p>
    <w:p w:rsidR="00440825" w:rsidRPr="009E005F" w:rsidRDefault="002D5DC5" w:rsidP="00D63FAE">
      <w:pPr>
        <w:pStyle w:val="a5"/>
        <w:numPr>
          <w:ilvl w:val="0"/>
          <w:numId w:val="7"/>
        </w:numPr>
        <w:spacing w:after="0"/>
        <w:ind w:left="0" w:firstLine="0"/>
        <w:jc w:val="both"/>
        <w:rPr>
          <w:rFonts w:ascii="Traditional Arabic" w:hAnsi="Traditional Arabic" w:cs="Traditional Arabic"/>
          <w:sz w:val="36"/>
          <w:szCs w:val="36"/>
        </w:rPr>
      </w:pPr>
      <w:r w:rsidRPr="009E005F">
        <w:rPr>
          <w:rFonts w:ascii="Traditional Arabic" w:hAnsi="Traditional Arabic" w:cs="Traditional Arabic"/>
          <w:sz w:val="36"/>
          <w:szCs w:val="36"/>
          <w:rtl/>
        </w:rPr>
        <w:t>العلم الجديد يكون علماء متخصصين في مجال هذا العلم ويحرك الدورة العلمية لدى الباحثين وينشط أذهانهم</w:t>
      </w:r>
      <w:r w:rsidR="00D63FAE">
        <w:rPr>
          <w:rFonts w:ascii="Traditional Arabic" w:hAnsi="Traditional Arabic" w:cs="Traditional Arabic"/>
          <w:sz w:val="36"/>
          <w:szCs w:val="36"/>
          <w:rtl/>
        </w:rPr>
        <w:t>.</w:t>
      </w:r>
    </w:p>
    <w:p w:rsidR="002D5DC5" w:rsidRPr="009E005F" w:rsidRDefault="002D5DC5" w:rsidP="00D63FAE">
      <w:pPr>
        <w:pStyle w:val="a5"/>
        <w:numPr>
          <w:ilvl w:val="0"/>
          <w:numId w:val="7"/>
        </w:numPr>
        <w:spacing w:after="0"/>
        <w:ind w:left="0" w:firstLine="0"/>
        <w:jc w:val="both"/>
        <w:rPr>
          <w:rFonts w:ascii="Traditional Arabic" w:hAnsi="Traditional Arabic" w:cs="Traditional Arabic"/>
          <w:sz w:val="36"/>
          <w:szCs w:val="36"/>
        </w:rPr>
      </w:pPr>
      <w:r w:rsidRPr="009E005F">
        <w:rPr>
          <w:rFonts w:ascii="Traditional Arabic" w:hAnsi="Traditional Arabic" w:cs="Traditional Arabic"/>
          <w:sz w:val="36"/>
          <w:szCs w:val="36"/>
          <w:rtl/>
        </w:rPr>
        <w:t>يفيد البشر</w:t>
      </w:r>
      <w:r w:rsidR="00284C48">
        <w:rPr>
          <w:rFonts w:ascii="Traditional Arabic" w:hAnsi="Traditional Arabic" w:cs="Traditional Arabic" w:hint="cs"/>
          <w:sz w:val="36"/>
          <w:szCs w:val="36"/>
          <w:rtl/>
        </w:rPr>
        <w:t>ي</w:t>
      </w:r>
      <w:r w:rsidRPr="009E005F">
        <w:rPr>
          <w:rFonts w:ascii="Traditional Arabic" w:hAnsi="Traditional Arabic" w:cs="Traditional Arabic"/>
          <w:sz w:val="36"/>
          <w:szCs w:val="36"/>
          <w:rtl/>
        </w:rPr>
        <w:t>ة في مجال تخصص العلم</w:t>
      </w:r>
      <w:r w:rsidR="00D63FAE">
        <w:rPr>
          <w:rFonts w:ascii="Traditional Arabic" w:hAnsi="Traditional Arabic" w:cs="Traditional Arabic"/>
          <w:sz w:val="36"/>
          <w:szCs w:val="36"/>
          <w:rtl/>
        </w:rPr>
        <w:t>.</w:t>
      </w:r>
    </w:p>
    <w:p w:rsidR="002D5DC5" w:rsidRPr="009E005F" w:rsidRDefault="002D5DC5" w:rsidP="00D63FAE">
      <w:pPr>
        <w:pStyle w:val="a5"/>
        <w:numPr>
          <w:ilvl w:val="0"/>
          <w:numId w:val="7"/>
        </w:numPr>
        <w:spacing w:after="0"/>
        <w:ind w:left="0" w:firstLine="0"/>
        <w:jc w:val="both"/>
        <w:rPr>
          <w:rFonts w:ascii="Traditional Arabic" w:hAnsi="Traditional Arabic" w:cs="Traditional Arabic"/>
          <w:sz w:val="36"/>
          <w:szCs w:val="36"/>
        </w:rPr>
      </w:pPr>
      <w:r w:rsidRPr="009E005F">
        <w:rPr>
          <w:rFonts w:ascii="Traditional Arabic" w:hAnsi="Traditional Arabic" w:cs="Traditional Arabic"/>
          <w:sz w:val="36"/>
          <w:szCs w:val="36"/>
          <w:rtl/>
        </w:rPr>
        <w:t xml:space="preserve">أنه يندرج تحته ما </w:t>
      </w:r>
      <w:proofErr w:type="spellStart"/>
      <w:r w:rsidRPr="009E005F">
        <w:rPr>
          <w:rFonts w:ascii="Traditional Arabic" w:hAnsi="Traditional Arabic" w:cs="Traditional Arabic"/>
          <w:sz w:val="36"/>
          <w:szCs w:val="36"/>
          <w:rtl/>
        </w:rPr>
        <w:t>لايحصى</w:t>
      </w:r>
      <w:proofErr w:type="spellEnd"/>
      <w:r w:rsidRPr="009E005F">
        <w:rPr>
          <w:rFonts w:ascii="Traditional Arabic" w:hAnsi="Traditional Arabic" w:cs="Traditional Arabic"/>
          <w:sz w:val="36"/>
          <w:szCs w:val="36"/>
          <w:rtl/>
        </w:rPr>
        <w:t xml:space="preserve"> من الابتكارات والاختراعات التي يثري بها الباحثون هذا العلم</w:t>
      </w:r>
      <w:r w:rsidR="00D63FAE">
        <w:rPr>
          <w:rFonts w:ascii="Traditional Arabic" w:hAnsi="Traditional Arabic" w:cs="Traditional Arabic"/>
          <w:sz w:val="36"/>
          <w:szCs w:val="36"/>
          <w:rtl/>
        </w:rPr>
        <w:t>،</w:t>
      </w:r>
      <w:r w:rsidRPr="009E005F">
        <w:rPr>
          <w:rFonts w:ascii="Traditional Arabic" w:hAnsi="Traditional Arabic" w:cs="Traditional Arabic"/>
          <w:sz w:val="36"/>
          <w:szCs w:val="36"/>
          <w:rtl/>
        </w:rPr>
        <w:t xml:space="preserve"> كما فعل ابن الهيثم حينما ابتكر علم البصريات ثم تطور العلم بعد هذا الابتكار كثير</w:t>
      </w:r>
      <w:r w:rsidR="00CA09C0" w:rsidRPr="009E005F">
        <w:rPr>
          <w:rFonts w:ascii="Traditional Arabic" w:hAnsi="Traditional Arabic" w:cs="Traditional Arabic"/>
          <w:sz w:val="36"/>
          <w:szCs w:val="36"/>
          <w:rtl/>
        </w:rPr>
        <w:t>ا</w:t>
      </w:r>
      <w:r w:rsidR="00D63FAE">
        <w:rPr>
          <w:rFonts w:ascii="Traditional Arabic" w:hAnsi="Traditional Arabic" w:cs="Traditional Arabic"/>
          <w:sz w:val="36"/>
          <w:szCs w:val="36"/>
          <w:rtl/>
        </w:rPr>
        <w:t>.</w:t>
      </w:r>
    </w:p>
    <w:p w:rsidR="00CA09C0" w:rsidRPr="00DA6F76" w:rsidRDefault="00CA09C0" w:rsidP="00D63FAE">
      <w:pPr>
        <w:shd w:val="clear" w:color="auto" w:fill="FFFFFF"/>
        <w:jc w:val="both"/>
        <w:rPr>
          <w:rFonts w:ascii="Traditional Arabic" w:hAnsi="Traditional Arabic"/>
          <w:b/>
          <w:bCs/>
          <w:sz w:val="36"/>
          <w:rtl/>
        </w:rPr>
      </w:pPr>
      <w:r w:rsidRPr="00DA6F76">
        <w:rPr>
          <w:rFonts w:ascii="Traditional Arabic" w:hAnsi="Traditional Arabic"/>
          <w:b/>
          <w:bCs/>
          <w:sz w:val="36"/>
          <w:rtl/>
        </w:rPr>
        <w:t>ومن أمثلته</w:t>
      </w:r>
      <w:r w:rsidR="00D63FAE">
        <w:rPr>
          <w:rFonts w:ascii="Traditional Arabic" w:hAnsi="Traditional Arabic"/>
          <w:b/>
          <w:bCs/>
          <w:sz w:val="36"/>
          <w:rtl/>
        </w:rPr>
        <w:t xml:space="preserve">: </w:t>
      </w:r>
    </w:p>
    <w:p w:rsidR="00DF5667" w:rsidRDefault="00DF5667" w:rsidP="00D63FAE">
      <w:pPr>
        <w:pStyle w:val="a4"/>
        <w:numPr>
          <w:ilvl w:val="0"/>
          <w:numId w:val="12"/>
        </w:numPr>
        <w:ind w:left="0" w:firstLine="0"/>
        <w:jc w:val="both"/>
        <w:rPr>
          <w:rFonts w:ascii="Traditional Arabic" w:hAnsi="Traditional Arabic"/>
          <w:sz w:val="36"/>
        </w:rPr>
      </w:pPr>
      <w:r>
        <w:rPr>
          <w:rFonts w:ascii="Traditional Arabic" w:hAnsi="Traditional Arabic" w:hint="cs"/>
          <w:sz w:val="36"/>
          <w:rtl/>
        </w:rPr>
        <w:t>ابن الهيثم في اكتشافه لعلم البصريات.</w:t>
      </w:r>
    </w:p>
    <w:p w:rsidR="00DF5667" w:rsidRDefault="00DF5667" w:rsidP="00D63FAE">
      <w:pPr>
        <w:pStyle w:val="a4"/>
        <w:numPr>
          <w:ilvl w:val="0"/>
          <w:numId w:val="12"/>
        </w:numPr>
        <w:ind w:left="0" w:firstLine="0"/>
        <w:jc w:val="both"/>
        <w:rPr>
          <w:rFonts w:ascii="Traditional Arabic" w:hAnsi="Traditional Arabic"/>
          <w:sz w:val="36"/>
        </w:rPr>
      </w:pPr>
      <w:r>
        <w:rPr>
          <w:rFonts w:ascii="Traditional Arabic" w:hAnsi="Traditional Arabic" w:hint="cs"/>
          <w:sz w:val="36"/>
          <w:rtl/>
        </w:rPr>
        <w:t xml:space="preserve">الفرغاني واضع علم المثلثات </w:t>
      </w:r>
      <w:r w:rsidRPr="00DF5667">
        <w:rPr>
          <w:rFonts w:ascii="Traditional Arabic" w:hAnsi="Traditional Arabic" w:hint="cs"/>
          <w:sz w:val="36"/>
          <w:vertAlign w:val="superscript"/>
          <w:rtl/>
        </w:rPr>
        <w:t>(</w:t>
      </w:r>
      <w:r w:rsidRPr="00DF5667">
        <w:rPr>
          <w:rStyle w:val="a7"/>
          <w:rFonts w:ascii="Traditional Arabic" w:hAnsi="Traditional Arabic"/>
          <w:sz w:val="36"/>
          <w:vertAlign w:val="superscript"/>
          <w:rtl/>
        </w:rPr>
        <w:footnoteReference w:id="1"/>
      </w:r>
      <w:r w:rsidRPr="00DF5667">
        <w:rPr>
          <w:rFonts w:ascii="Traditional Arabic" w:hAnsi="Traditional Arabic" w:hint="cs"/>
          <w:sz w:val="36"/>
          <w:vertAlign w:val="superscript"/>
          <w:rtl/>
        </w:rPr>
        <w:t>)</w:t>
      </w:r>
      <w:r>
        <w:rPr>
          <w:rFonts w:ascii="Traditional Arabic" w:hAnsi="Traditional Arabic" w:hint="cs"/>
          <w:sz w:val="36"/>
          <w:rtl/>
        </w:rPr>
        <w:t>.</w:t>
      </w:r>
    </w:p>
    <w:p w:rsidR="00DF5667" w:rsidRDefault="00DF5667" w:rsidP="00D63FAE">
      <w:pPr>
        <w:pStyle w:val="a4"/>
        <w:numPr>
          <w:ilvl w:val="0"/>
          <w:numId w:val="12"/>
        </w:numPr>
        <w:ind w:left="0" w:firstLine="0"/>
        <w:jc w:val="both"/>
        <w:rPr>
          <w:rFonts w:ascii="Traditional Arabic" w:hAnsi="Traditional Arabic"/>
          <w:sz w:val="36"/>
        </w:rPr>
      </w:pPr>
      <w:r>
        <w:rPr>
          <w:rFonts w:ascii="Traditional Arabic" w:hAnsi="Traditional Arabic" w:hint="cs"/>
          <w:sz w:val="36"/>
          <w:rtl/>
        </w:rPr>
        <w:t xml:space="preserve">ارسطو واضع علم المنطق </w:t>
      </w:r>
      <w:r w:rsidRPr="00DF5667">
        <w:rPr>
          <w:rFonts w:ascii="Traditional Arabic" w:hAnsi="Traditional Arabic" w:hint="cs"/>
          <w:sz w:val="36"/>
          <w:vertAlign w:val="superscript"/>
          <w:rtl/>
        </w:rPr>
        <w:t>(</w:t>
      </w:r>
      <w:r w:rsidRPr="00DF5667">
        <w:rPr>
          <w:rStyle w:val="a7"/>
          <w:rFonts w:ascii="Traditional Arabic" w:hAnsi="Traditional Arabic"/>
          <w:sz w:val="36"/>
          <w:vertAlign w:val="superscript"/>
          <w:rtl/>
        </w:rPr>
        <w:footnoteReference w:id="2"/>
      </w:r>
      <w:r w:rsidRPr="00DF5667">
        <w:rPr>
          <w:rFonts w:ascii="Traditional Arabic" w:hAnsi="Traditional Arabic" w:hint="cs"/>
          <w:sz w:val="36"/>
          <w:vertAlign w:val="superscript"/>
          <w:rtl/>
        </w:rPr>
        <w:t>)</w:t>
      </w:r>
      <w:r>
        <w:rPr>
          <w:rFonts w:ascii="Traditional Arabic" w:hAnsi="Traditional Arabic" w:hint="cs"/>
          <w:sz w:val="36"/>
          <w:rtl/>
        </w:rPr>
        <w:t>.</w:t>
      </w:r>
    </w:p>
    <w:p w:rsidR="007A7136" w:rsidRPr="009E005F" w:rsidRDefault="00AA479B" w:rsidP="00D63FAE">
      <w:pPr>
        <w:pStyle w:val="a4"/>
        <w:numPr>
          <w:ilvl w:val="0"/>
          <w:numId w:val="12"/>
        </w:numPr>
        <w:ind w:left="0" w:firstLine="0"/>
        <w:jc w:val="both"/>
        <w:rPr>
          <w:rFonts w:ascii="Traditional Arabic" w:hAnsi="Traditional Arabic"/>
          <w:sz w:val="36"/>
          <w:rtl/>
        </w:rPr>
      </w:pPr>
      <w:r w:rsidRPr="004C7CC9">
        <w:rPr>
          <w:rFonts w:ascii="Traditional Arabic" w:hAnsi="Traditional Arabic"/>
          <w:sz w:val="36"/>
          <w:rtl/>
        </w:rPr>
        <w:lastRenderedPageBreak/>
        <w:t xml:space="preserve">أول من جوَّد الكلام في </w:t>
      </w:r>
      <w:r w:rsidR="00A97E45" w:rsidRPr="004C7CC9">
        <w:rPr>
          <w:rFonts w:ascii="Traditional Arabic" w:hAnsi="Traditional Arabic" w:hint="cs"/>
          <w:sz w:val="36"/>
          <w:rtl/>
        </w:rPr>
        <w:t>علم البلاغة</w:t>
      </w:r>
      <w:r w:rsidRPr="004C7CC9">
        <w:rPr>
          <w:rFonts w:ascii="Traditional Arabic" w:hAnsi="Traditional Arabic"/>
          <w:sz w:val="36"/>
          <w:rtl/>
        </w:rPr>
        <w:t xml:space="preserve"> وصنف فيه، أبو عبد الله محمد بن يزيد الواسطي </w:t>
      </w:r>
      <w:proofErr w:type="spellStart"/>
      <w:r w:rsidRPr="004C7CC9">
        <w:rPr>
          <w:rFonts w:ascii="Traditional Arabic" w:hAnsi="Traditional Arabic"/>
          <w:sz w:val="36"/>
          <w:rtl/>
        </w:rPr>
        <w:t>المتولى</w:t>
      </w:r>
      <w:proofErr w:type="spellEnd"/>
      <w:r w:rsidRPr="004C7CC9">
        <w:rPr>
          <w:rFonts w:ascii="Traditional Arabic" w:hAnsi="Traditional Arabic"/>
          <w:sz w:val="36"/>
          <w:rtl/>
        </w:rPr>
        <w:t xml:space="preserve"> سنة 306 هـ، ثم أبو عيسى الرمّاني المتوفى سنة 382 هـ، ثم عبد القادر</w:t>
      </w:r>
      <w:r w:rsidR="00A97E45" w:rsidRPr="004C7CC9">
        <w:rPr>
          <w:rFonts w:ascii="Traditional Arabic" w:hAnsi="Traditional Arabic"/>
          <w:sz w:val="36"/>
          <w:rtl/>
        </w:rPr>
        <w:t xml:space="preserve"> المتوفى سنة 471 هـ</w:t>
      </w:r>
      <w:r w:rsidR="00D63FAE">
        <w:rPr>
          <w:rFonts w:ascii="Traditional Arabic" w:hAnsi="Traditional Arabic"/>
          <w:sz w:val="36"/>
          <w:rtl/>
        </w:rPr>
        <w:t>،</w:t>
      </w:r>
      <w:r w:rsidR="004C7CC9" w:rsidRPr="004C7CC9">
        <w:rPr>
          <w:rFonts w:ascii="Traditional Arabic" w:hAnsi="Traditional Arabic" w:hint="cs"/>
          <w:sz w:val="36"/>
          <w:rtl/>
        </w:rPr>
        <w:t xml:space="preserve"> وقيل إن </w:t>
      </w:r>
      <w:proofErr w:type="gramStart"/>
      <w:r w:rsidR="004C7CC9" w:rsidRPr="004C7CC9">
        <w:rPr>
          <w:rFonts w:ascii="Traditional Arabic" w:hAnsi="Traditional Arabic" w:hint="cs"/>
          <w:sz w:val="36"/>
          <w:rtl/>
        </w:rPr>
        <w:t>عبدالقادر</w:t>
      </w:r>
      <w:proofErr w:type="gramEnd"/>
      <w:r w:rsidR="004C7CC9" w:rsidRPr="004C7CC9">
        <w:rPr>
          <w:rFonts w:ascii="Traditional Arabic" w:hAnsi="Traditional Arabic" w:hint="cs"/>
          <w:sz w:val="36"/>
          <w:rtl/>
        </w:rPr>
        <w:t xml:space="preserve"> هو أول من صنف فيه كتابا متكاملا</w:t>
      </w:r>
      <w:r w:rsidR="004C7CC9">
        <w:rPr>
          <w:rFonts w:ascii="Traditional Arabic" w:hAnsi="Traditional Arabic" w:hint="cs"/>
          <w:sz w:val="36"/>
          <w:rtl/>
        </w:rPr>
        <w:t xml:space="preserve"> </w:t>
      </w:r>
      <w:r w:rsidR="004C7CC9" w:rsidRPr="004C7CC9">
        <w:rPr>
          <w:rFonts w:ascii="Traditional Arabic" w:hAnsi="Traditional Arabic" w:hint="cs"/>
          <w:sz w:val="36"/>
          <w:vertAlign w:val="superscript"/>
          <w:rtl/>
        </w:rPr>
        <w:t>(</w:t>
      </w:r>
      <w:r w:rsidR="004C7CC9" w:rsidRPr="004C7CC9">
        <w:rPr>
          <w:rStyle w:val="a7"/>
          <w:rFonts w:ascii="Traditional Arabic" w:hAnsi="Traditional Arabic"/>
          <w:sz w:val="36"/>
          <w:vertAlign w:val="superscript"/>
          <w:rtl/>
        </w:rPr>
        <w:footnoteReference w:id="3"/>
      </w:r>
      <w:r w:rsidR="004C7CC9" w:rsidRPr="004C7CC9">
        <w:rPr>
          <w:rFonts w:ascii="Traditional Arabic" w:hAnsi="Traditional Arabic" w:hint="cs"/>
          <w:sz w:val="36"/>
          <w:vertAlign w:val="superscript"/>
          <w:rtl/>
        </w:rPr>
        <w:t>)</w:t>
      </w:r>
      <w:r w:rsidR="00D75E25">
        <w:rPr>
          <w:rFonts w:ascii="Traditional Arabic" w:hAnsi="Traditional Arabic" w:hint="cs"/>
          <w:sz w:val="36"/>
          <w:rtl/>
        </w:rPr>
        <w:t xml:space="preserve"> ولجودة كتابه وتكامله سمي بواضع علم البلاغة</w:t>
      </w:r>
      <w:r w:rsidR="004C7CC9" w:rsidRPr="004C7CC9">
        <w:rPr>
          <w:rFonts w:ascii="Traditional Arabic" w:hAnsi="Traditional Arabic" w:hint="cs"/>
          <w:sz w:val="36"/>
          <w:rtl/>
        </w:rPr>
        <w:t>.</w:t>
      </w:r>
      <w:r w:rsidR="007A7136" w:rsidRPr="007A7136">
        <w:rPr>
          <w:rFonts w:ascii="Traditional Arabic" w:hAnsi="Traditional Arabic"/>
          <w:sz w:val="36"/>
          <w:rtl/>
        </w:rPr>
        <w:t xml:space="preserve"> </w:t>
      </w:r>
      <w:r w:rsidR="007A7136" w:rsidRPr="009E005F">
        <w:rPr>
          <w:rFonts w:ascii="Traditional Arabic" w:hAnsi="Traditional Arabic"/>
          <w:sz w:val="36"/>
          <w:rtl/>
        </w:rPr>
        <w:t>وللجاحظ كتاب آخر غير المذكورين سماه " نظم القرآن " تحدث فيه عن كثير</w:t>
      </w:r>
      <w:r w:rsidR="007A7136">
        <w:rPr>
          <w:rFonts w:ascii="Traditional Arabic" w:hAnsi="Traditional Arabic" w:hint="cs"/>
          <w:sz w:val="36"/>
          <w:rtl/>
        </w:rPr>
        <w:t xml:space="preserve"> </w:t>
      </w:r>
      <w:r w:rsidR="007A7136" w:rsidRPr="009E005F">
        <w:rPr>
          <w:rFonts w:ascii="Traditional Arabic" w:hAnsi="Traditional Arabic"/>
          <w:sz w:val="36"/>
          <w:rtl/>
        </w:rPr>
        <w:t>من الفنون البلاغية ولهذا يعده بعض المحدَثين بأنه واضع علم البلاغة</w:t>
      </w:r>
      <w:r w:rsidR="007A7136">
        <w:rPr>
          <w:rFonts w:ascii="Traditional Arabic" w:hAnsi="Traditional Arabic" w:hint="cs"/>
          <w:sz w:val="36"/>
          <w:rtl/>
        </w:rPr>
        <w:t xml:space="preserve"> </w:t>
      </w:r>
      <w:r w:rsidR="007A7136" w:rsidRPr="007A7136">
        <w:rPr>
          <w:rFonts w:ascii="Traditional Arabic" w:hAnsi="Traditional Arabic" w:hint="cs"/>
          <w:sz w:val="36"/>
          <w:vertAlign w:val="superscript"/>
          <w:rtl/>
        </w:rPr>
        <w:t>(</w:t>
      </w:r>
      <w:r w:rsidR="007A7136" w:rsidRPr="007A7136">
        <w:rPr>
          <w:rStyle w:val="a7"/>
          <w:rFonts w:ascii="Traditional Arabic" w:hAnsi="Traditional Arabic"/>
          <w:sz w:val="36"/>
          <w:vertAlign w:val="superscript"/>
          <w:rtl/>
        </w:rPr>
        <w:footnoteReference w:id="4"/>
      </w:r>
      <w:r w:rsidR="007A7136" w:rsidRPr="007A7136">
        <w:rPr>
          <w:rFonts w:ascii="Traditional Arabic" w:hAnsi="Traditional Arabic" w:hint="cs"/>
          <w:sz w:val="36"/>
          <w:vertAlign w:val="superscript"/>
          <w:rtl/>
        </w:rPr>
        <w:t>)</w:t>
      </w:r>
      <w:r w:rsidR="007A7136" w:rsidRPr="009E005F">
        <w:rPr>
          <w:rFonts w:ascii="Traditional Arabic" w:hAnsi="Traditional Arabic"/>
          <w:sz w:val="36"/>
          <w:rtl/>
        </w:rPr>
        <w:t>.</w:t>
      </w:r>
    </w:p>
    <w:p w:rsidR="004C7CC9" w:rsidRPr="004C7CC9" w:rsidRDefault="004C7CC9" w:rsidP="00D63FAE">
      <w:pPr>
        <w:pStyle w:val="a4"/>
        <w:numPr>
          <w:ilvl w:val="0"/>
          <w:numId w:val="12"/>
        </w:numPr>
        <w:shd w:val="clear" w:color="auto" w:fill="FFFFFF"/>
        <w:ind w:left="0" w:firstLine="0"/>
        <w:jc w:val="both"/>
        <w:rPr>
          <w:rFonts w:ascii="Traditional Arabic" w:hAnsi="Traditional Arabic"/>
          <w:sz w:val="36"/>
          <w:rtl/>
        </w:rPr>
      </w:pPr>
      <w:r>
        <w:rPr>
          <w:rFonts w:ascii="Traditional Arabic" w:hAnsi="Traditional Arabic" w:hint="cs"/>
          <w:sz w:val="36"/>
          <w:rtl/>
        </w:rPr>
        <w:t>علم الأنواء ابتكره المسلمون</w:t>
      </w:r>
      <w:r w:rsidR="00D63FAE">
        <w:rPr>
          <w:rFonts w:ascii="Traditional Arabic" w:hAnsi="Traditional Arabic" w:hint="cs"/>
          <w:sz w:val="36"/>
          <w:rtl/>
        </w:rPr>
        <w:t xml:space="preserve">: </w:t>
      </w:r>
      <w:r w:rsidR="008A2D4F">
        <w:rPr>
          <w:rFonts w:ascii="Traditional Arabic" w:hAnsi="Traditional Arabic" w:hint="cs"/>
          <w:sz w:val="36"/>
          <w:rtl/>
        </w:rPr>
        <w:t>وهو علم يبحث في منازل القمر وهو علم يساعد على معرفة الظواهر الجوية والأحداث الأرضية</w:t>
      </w:r>
      <w:r w:rsidR="0038689A">
        <w:rPr>
          <w:rFonts w:ascii="Traditional Arabic" w:hAnsi="Traditional Arabic" w:hint="cs"/>
          <w:sz w:val="36"/>
          <w:rtl/>
        </w:rPr>
        <w:t xml:space="preserve"> ويسمى علم الميقات </w:t>
      </w:r>
      <w:r w:rsidR="0038689A" w:rsidRPr="0038689A">
        <w:rPr>
          <w:rFonts w:ascii="Traditional Arabic" w:hAnsi="Traditional Arabic" w:hint="cs"/>
          <w:sz w:val="36"/>
          <w:vertAlign w:val="superscript"/>
          <w:rtl/>
        </w:rPr>
        <w:t>(</w:t>
      </w:r>
      <w:r w:rsidR="0038689A" w:rsidRPr="0038689A">
        <w:rPr>
          <w:rStyle w:val="a7"/>
          <w:rFonts w:ascii="Traditional Arabic" w:hAnsi="Traditional Arabic"/>
          <w:sz w:val="36"/>
          <w:vertAlign w:val="superscript"/>
          <w:rtl/>
        </w:rPr>
        <w:footnoteReference w:id="5"/>
      </w:r>
      <w:r w:rsidR="0038689A" w:rsidRPr="0038689A">
        <w:rPr>
          <w:rFonts w:ascii="Traditional Arabic" w:hAnsi="Traditional Arabic" w:hint="cs"/>
          <w:sz w:val="36"/>
          <w:vertAlign w:val="superscript"/>
          <w:rtl/>
        </w:rPr>
        <w:t>)</w:t>
      </w:r>
      <w:r w:rsidR="008A2D4F">
        <w:rPr>
          <w:rFonts w:ascii="Traditional Arabic" w:hAnsi="Traditional Arabic" w:hint="cs"/>
          <w:sz w:val="36"/>
          <w:rtl/>
        </w:rPr>
        <w:t>.</w:t>
      </w:r>
      <w:r>
        <w:rPr>
          <w:rFonts w:ascii="Traditional Arabic" w:hAnsi="Traditional Arabic" w:hint="cs"/>
          <w:sz w:val="36"/>
          <w:rtl/>
        </w:rPr>
        <w:t xml:space="preserve"> </w:t>
      </w:r>
    </w:p>
    <w:p w:rsidR="00AC4E44" w:rsidRDefault="00AC4E44" w:rsidP="00D63FAE">
      <w:pPr>
        <w:pStyle w:val="a4"/>
        <w:numPr>
          <w:ilvl w:val="0"/>
          <w:numId w:val="12"/>
        </w:numPr>
        <w:shd w:val="clear" w:color="auto" w:fill="FFFFFF"/>
        <w:ind w:left="0" w:firstLine="0"/>
        <w:jc w:val="both"/>
        <w:rPr>
          <w:rFonts w:ascii="Traditional Arabic" w:hAnsi="Traditional Arabic"/>
          <w:sz w:val="36"/>
        </w:rPr>
      </w:pPr>
      <w:r w:rsidRPr="00DE3BB4">
        <w:rPr>
          <w:rFonts w:ascii="Traditional Arabic" w:hAnsi="Traditional Arabic"/>
          <w:sz w:val="36"/>
          <w:rtl/>
        </w:rPr>
        <w:t xml:space="preserve">كان </w:t>
      </w:r>
      <w:proofErr w:type="spellStart"/>
      <w:r w:rsidRPr="00DE3BB4">
        <w:rPr>
          <w:rFonts w:ascii="Traditional Arabic" w:hAnsi="Traditional Arabic"/>
          <w:sz w:val="36"/>
          <w:rtl/>
        </w:rPr>
        <w:t>بارمنيدس</w:t>
      </w:r>
      <w:proofErr w:type="spellEnd"/>
      <w:r w:rsidRPr="00DE3BB4">
        <w:rPr>
          <w:rFonts w:ascii="Traditional Arabic" w:hAnsi="Traditional Arabic"/>
          <w:sz w:val="36"/>
          <w:rtl/>
        </w:rPr>
        <w:t xml:space="preserve"> بالنسبة </w:t>
      </w:r>
      <w:proofErr w:type="spellStart"/>
      <w:r w:rsidRPr="00DE3BB4">
        <w:rPr>
          <w:rFonts w:ascii="Traditional Arabic" w:hAnsi="Traditional Arabic"/>
          <w:sz w:val="36"/>
          <w:rtl/>
        </w:rPr>
        <w:t>لأوربا</w:t>
      </w:r>
      <w:proofErr w:type="spellEnd"/>
      <w:r w:rsidRPr="00DE3BB4">
        <w:rPr>
          <w:rFonts w:ascii="Traditional Arabic" w:hAnsi="Traditional Arabic"/>
          <w:sz w:val="36"/>
          <w:rtl/>
        </w:rPr>
        <w:t xml:space="preserve"> هو واضع علم ما وراء الطبيعة</w:t>
      </w:r>
      <w:r w:rsidR="00DE3BB4">
        <w:rPr>
          <w:rFonts w:ascii="Traditional Arabic" w:hAnsi="Traditional Arabic" w:hint="cs"/>
          <w:sz w:val="36"/>
          <w:rtl/>
        </w:rPr>
        <w:t xml:space="preserve"> </w:t>
      </w:r>
      <w:r w:rsidR="00DE3BB4" w:rsidRPr="00DE3BB4">
        <w:rPr>
          <w:rFonts w:ascii="Traditional Arabic" w:hAnsi="Traditional Arabic" w:hint="cs"/>
          <w:sz w:val="36"/>
          <w:vertAlign w:val="superscript"/>
          <w:rtl/>
        </w:rPr>
        <w:t>(</w:t>
      </w:r>
      <w:r w:rsidR="00DE3BB4" w:rsidRPr="00DE3BB4">
        <w:rPr>
          <w:rStyle w:val="a7"/>
          <w:rFonts w:ascii="Traditional Arabic" w:hAnsi="Traditional Arabic"/>
          <w:sz w:val="36"/>
          <w:vertAlign w:val="superscript"/>
          <w:rtl/>
        </w:rPr>
        <w:footnoteReference w:id="6"/>
      </w:r>
      <w:r w:rsidR="00DE3BB4" w:rsidRPr="00DE3BB4">
        <w:rPr>
          <w:rFonts w:ascii="Traditional Arabic" w:hAnsi="Traditional Arabic" w:hint="cs"/>
          <w:sz w:val="36"/>
          <w:vertAlign w:val="superscript"/>
          <w:rtl/>
        </w:rPr>
        <w:t>)</w:t>
      </w:r>
      <w:r w:rsidRPr="00DE3BB4">
        <w:rPr>
          <w:rFonts w:ascii="Traditional Arabic" w:hAnsi="Traditional Arabic"/>
          <w:sz w:val="36"/>
          <w:rtl/>
        </w:rPr>
        <w:t>.</w:t>
      </w:r>
    </w:p>
    <w:p w:rsidR="00DE3BB4" w:rsidRDefault="00DE3BB4" w:rsidP="00D63FAE">
      <w:pPr>
        <w:pStyle w:val="a4"/>
        <w:numPr>
          <w:ilvl w:val="0"/>
          <w:numId w:val="12"/>
        </w:numPr>
        <w:shd w:val="clear" w:color="auto" w:fill="FFFFFF"/>
        <w:ind w:left="0" w:firstLine="0"/>
        <w:jc w:val="both"/>
        <w:rPr>
          <w:rFonts w:ascii="Traditional Arabic" w:hAnsi="Traditional Arabic"/>
          <w:sz w:val="36"/>
        </w:rPr>
      </w:pPr>
      <w:r>
        <w:rPr>
          <w:rFonts w:ascii="Traditional Arabic" w:hAnsi="Traditional Arabic" w:hint="cs"/>
          <w:sz w:val="36"/>
          <w:rtl/>
        </w:rPr>
        <w:t xml:space="preserve">مبتكر علم العروض وواضع </w:t>
      </w:r>
      <w:proofErr w:type="spellStart"/>
      <w:r>
        <w:rPr>
          <w:rFonts w:ascii="Traditional Arabic" w:hAnsi="Traditional Arabic" w:hint="cs"/>
          <w:sz w:val="36"/>
          <w:rtl/>
        </w:rPr>
        <w:t>قوانيه</w:t>
      </w:r>
      <w:proofErr w:type="spellEnd"/>
      <w:r>
        <w:rPr>
          <w:rFonts w:ascii="Traditional Arabic" w:hAnsi="Traditional Arabic" w:hint="cs"/>
          <w:sz w:val="36"/>
          <w:rtl/>
        </w:rPr>
        <w:t xml:space="preserve"> الخليل بن أحمد الفراهيدي.</w:t>
      </w:r>
    </w:p>
    <w:p w:rsidR="00DE3BB4" w:rsidRPr="00DE3BB4" w:rsidRDefault="00DE3BB4" w:rsidP="00D63FAE">
      <w:pPr>
        <w:pStyle w:val="a4"/>
        <w:numPr>
          <w:ilvl w:val="0"/>
          <w:numId w:val="12"/>
        </w:numPr>
        <w:shd w:val="clear" w:color="auto" w:fill="FFFFFF"/>
        <w:ind w:left="0" w:firstLine="0"/>
        <w:jc w:val="both"/>
        <w:rPr>
          <w:rFonts w:ascii="Traditional Arabic" w:hAnsi="Traditional Arabic"/>
          <w:sz w:val="36"/>
          <w:rtl/>
        </w:rPr>
      </w:pPr>
      <w:r>
        <w:rPr>
          <w:rFonts w:ascii="Traditional Arabic" w:hAnsi="Traditional Arabic" w:hint="cs"/>
          <w:sz w:val="36"/>
          <w:rtl/>
        </w:rPr>
        <w:t>الشافعي ابتكر علم أصول الفقه.</w:t>
      </w:r>
    </w:p>
    <w:p w:rsidR="00CA09C0" w:rsidRDefault="00CA09C0" w:rsidP="00D63FAE">
      <w:pPr>
        <w:pStyle w:val="a4"/>
        <w:numPr>
          <w:ilvl w:val="0"/>
          <w:numId w:val="12"/>
        </w:numPr>
        <w:shd w:val="clear" w:color="auto" w:fill="FFFFFF"/>
        <w:ind w:left="0" w:firstLine="0"/>
        <w:jc w:val="both"/>
        <w:rPr>
          <w:rFonts w:ascii="Traditional Arabic" w:hAnsi="Traditional Arabic"/>
          <w:sz w:val="36"/>
        </w:rPr>
      </w:pPr>
      <w:r w:rsidRPr="009E005F">
        <w:rPr>
          <w:rFonts w:ascii="Traditional Arabic" w:hAnsi="Traditional Arabic"/>
          <w:sz w:val="36"/>
          <w:rtl/>
        </w:rPr>
        <w:t>مبتكر علم الجبر محمد بن موسى الخوارزمي ت 235 هـ</w:t>
      </w:r>
      <w:r w:rsidR="008068D0">
        <w:rPr>
          <w:rFonts w:ascii="Traditional Arabic" w:hAnsi="Traditional Arabic" w:hint="cs"/>
          <w:sz w:val="36"/>
          <w:rtl/>
        </w:rPr>
        <w:t>.</w:t>
      </w:r>
    </w:p>
    <w:p w:rsidR="006106B2" w:rsidRDefault="008068D0" w:rsidP="00D63FAE">
      <w:pPr>
        <w:pStyle w:val="a4"/>
        <w:numPr>
          <w:ilvl w:val="0"/>
          <w:numId w:val="12"/>
        </w:numPr>
        <w:shd w:val="clear" w:color="auto" w:fill="FFFFFF"/>
        <w:ind w:left="0" w:firstLine="0"/>
        <w:jc w:val="both"/>
        <w:rPr>
          <w:rFonts w:ascii="Traditional Arabic" w:hAnsi="Traditional Arabic"/>
          <w:sz w:val="36"/>
        </w:rPr>
      </w:pPr>
      <w:r w:rsidRPr="008068D0">
        <w:rPr>
          <w:rFonts w:ascii="Traditional Arabic" w:hAnsi="Traditional Arabic" w:hint="cs"/>
          <w:sz w:val="36"/>
          <w:rtl/>
        </w:rPr>
        <w:t xml:space="preserve">مبتكر علم الخلاف هو </w:t>
      </w:r>
      <w:r w:rsidR="006106B2" w:rsidRPr="008068D0">
        <w:rPr>
          <w:rFonts w:ascii="Traditional Arabic" w:hAnsi="Traditional Arabic"/>
          <w:sz w:val="36"/>
          <w:rtl/>
        </w:rPr>
        <w:t xml:space="preserve">أبو زيد عبيد الله بن عمر بن عيسى </w:t>
      </w:r>
      <w:proofErr w:type="spellStart"/>
      <w:r w:rsidR="006106B2" w:rsidRPr="008068D0">
        <w:rPr>
          <w:rFonts w:ascii="Traditional Arabic" w:hAnsi="Traditional Arabic"/>
          <w:sz w:val="36"/>
          <w:rtl/>
        </w:rPr>
        <w:t>الدبوسي</w:t>
      </w:r>
      <w:proofErr w:type="spellEnd"/>
      <w:r w:rsidR="006106B2" w:rsidRPr="008068D0">
        <w:rPr>
          <w:rFonts w:ascii="Traditional Arabic" w:hAnsi="Traditional Arabic"/>
          <w:sz w:val="36"/>
          <w:rtl/>
        </w:rPr>
        <w:t xml:space="preserve"> البخاري الحنفي، توفى ف بخاري سنة 430هـ وقيل 432هـ</w:t>
      </w:r>
      <w:r>
        <w:rPr>
          <w:rFonts w:ascii="Traditional Arabic" w:hAnsi="Traditional Arabic" w:hint="cs"/>
          <w:sz w:val="36"/>
          <w:rtl/>
        </w:rPr>
        <w:t xml:space="preserve"> </w:t>
      </w:r>
      <w:r w:rsidRPr="008068D0">
        <w:rPr>
          <w:rFonts w:ascii="Traditional Arabic" w:hAnsi="Traditional Arabic" w:hint="cs"/>
          <w:sz w:val="36"/>
          <w:vertAlign w:val="superscript"/>
          <w:rtl/>
        </w:rPr>
        <w:t>(</w:t>
      </w:r>
      <w:r w:rsidRPr="008068D0">
        <w:rPr>
          <w:rStyle w:val="a7"/>
          <w:rFonts w:ascii="Traditional Arabic" w:hAnsi="Traditional Arabic"/>
          <w:sz w:val="36"/>
          <w:vertAlign w:val="superscript"/>
          <w:rtl/>
        </w:rPr>
        <w:footnoteReference w:id="7"/>
      </w:r>
      <w:r w:rsidRPr="008068D0">
        <w:rPr>
          <w:rFonts w:ascii="Traditional Arabic" w:hAnsi="Traditional Arabic" w:hint="cs"/>
          <w:sz w:val="36"/>
          <w:vertAlign w:val="superscript"/>
          <w:rtl/>
        </w:rPr>
        <w:t>)</w:t>
      </w:r>
      <w:r w:rsidR="006106B2" w:rsidRPr="008068D0">
        <w:rPr>
          <w:rFonts w:ascii="Traditional Arabic" w:hAnsi="Traditional Arabic"/>
          <w:sz w:val="36"/>
          <w:rtl/>
        </w:rPr>
        <w:t>.</w:t>
      </w:r>
    </w:p>
    <w:p w:rsidR="008930DC" w:rsidRDefault="00443479" w:rsidP="00D63FAE">
      <w:pPr>
        <w:pStyle w:val="a4"/>
        <w:numPr>
          <w:ilvl w:val="0"/>
          <w:numId w:val="12"/>
        </w:numPr>
        <w:shd w:val="clear" w:color="auto" w:fill="FFFFFF"/>
        <w:ind w:left="0" w:firstLine="0"/>
        <w:jc w:val="both"/>
        <w:rPr>
          <w:rFonts w:ascii="Traditional Arabic" w:hAnsi="Traditional Arabic"/>
          <w:sz w:val="36"/>
        </w:rPr>
      </w:pPr>
      <w:r w:rsidRPr="00443479">
        <w:rPr>
          <w:rFonts w:ascii="Traditional Arabic" w:hAnsi="Traditional Arabic"/>
          <w:sz w:val="36"/>
          <w:rtl/>
        </w:rPr>
        <w:t>ابن خلدون</w:t>
      </w:r>
      <w:r w:rsidRPr="00443479">
        <w:rPr>
          <w:rFonts w:ascii="Traditional Arabic" w:hAnsi="Traditional Arabic" w:hint="cs"/>
          <w:sz w:val="36"/>
          <w:rtl/>
        </w:rPr>
        <w:t xml:space="preserve"> </w:t>
      </w:r>
      <w:r w:rsidR="008930DC" w:rsidRPr="00443479">
        <w:rPr>
          <w:rFonts w:ascii="Traditional Arabic" w:hAnsi="Traditional Arabic"/>
          <w:sz w:val="36"/>
          <w:rtl/>
        </w:rPr>
        <w:t>واضع علم الاجتماع ومؤسس فلسفة التاريخ</w:t>
      </w:r>
      <w:r>
        <w:rPr>
          <w:rFonts w:ascii="Traditional Arabic" w:hAnsi="Traditional Arabic" w:hint="cs"/>
          <w:sz w:val="36"/>
          <w:rtl/>
        </w:rPr>
        <w:t>.</w:t>
      </w:r>
    </w:p>
    <w:p w:rsidR="00443479" w:rsidRDefault="00D93DEF" w:rsidP="00D63FAE">
      <w:pPr>
        <w:pStyle w:val="a4"/>
        <w:numPr>
          <w:ilvl w:val="0"/>
          <w:numId w:val="12"/>
        </w:numPr>
        <w:shd w:val="clear" w:color="auto" w:fill="FFFFFF"/>
        <w:ind w:left="0" w:firstLine="0"/>
        <w:jc w:val="both"/>
        <w:rPr>
          <w:rFonts w:ascii="Traditional Arabic" w:hAnsi="Traditional Arabic"/>
          <w:sz w:val="36"/>
        </w:rPr>
      </w:pPr>
      <w:r>
        <w:rPr>
          <w:rFonts w:ascii="Traditional Arabic" w:hAnsi="Traditional Arabic" w:hint="cs"/>
          <w:sz w:val="36"/>
          <w:rtl/>
        </w:rPr>
        <w:t>مبتكر علم المعاجم وعلم اللغة وعلم مفردات اللغة الخليل بن أحمد.</w:t>
      </w:r>
    </w:p>
    <w:p w:rsidR="005A0A15" w:rsidRDefault="005A0A15" w:rsidP="00D63FAE">
      <w:pPr>
        <w:pStyle w:val="a4"/>
        <w:numPr>
          <w:ilvl w:val="0"/>
          <w:numId w:val="12"/>
        </w:numPr>
        <w:shd w:val="clear" w:color="auto" w:fill="FFFFFF"/>
        <w:ind w:left="0" w:firstLine="0"/>
        <w:jc w:val="both"/>
        <w:rPr>
          <w:rFonts w:ascii="Traditional Arabic" w:hAnsi="Traditional Arabic"/>
          <w:sz w:val="36"/>
        </w:rPr>
      </w:pPr>
      <w:r w:rsidRPr="00BE6C23">
        <w:rPr>
          <w:rFonts w:ascii="Traditional Arabic" w:hAnsi="Traditional Arabic"/>
          <w:sz w:val="36"/>
          <w:rtl/>
        </w:rPr>
        <w:t>أول من صنف في القراءات أبو عبيد القاسم بن سلام</w:t>
      </w:r>
      <w:r w:rsidR="0067553E">
        <w:rPr>
          <w:rFonts w:ascii="Traditional Arabic" w:hAnsi="Traditional Arabic" w:hint="cs"/>
          <w:sz w:val="36"/>
          <w:rtl/>
        </w:rPr>
        <w:t xml:space="preserve"> </w:t>
      </w:r>
      <w:r w:rsidR="0067553E" w:rsidRPr="0067553E">
        <w:rPr>
          <w:rFonts w:ascii="Traditional Arabic" w:hAnsi="Traditional Arabic" w:hint="cs"/>
          <w:sz w:val="36"/>
          <w:vertAlign w:val="superscript"/>
          <w:rtl/>
        </w:rPr>
        <w:t>(</w:t>
      </w:r>
      <w:r w:rsidR="0067553E" w:rsidRPr="0067553E">
        <w:rPr>
          <w:rStyle w:val="a7"/>
          <w:rFonts w:ascii="Traditional Arabic" w:hAnsi="Traditional Arabic"/>
          <w:sz w:val="36"/>
          <w:vertAlign w:val="superscript"/>
          <w:rtl/>
        </w:rPr>
        <w:footnoteReference w:id="8"/>
      </w:r>
      <w:r w:rsidR="0067553E" w:rsidRPr="0067553E">
        <w:rPr>
          <w:rFonts w:ascii="Traditional Arabic" w:hAnsi="Traditional Arabic" w:hint="cs"/>
          <w:sz w:val="36"/>
          <w:vertAlign w:val="superscript"/>
          <w:rtl/>
        </w:rPr>
        <w:t>)</w:t>
      </w:r>
      <w:r>
        <w:rPr>
          <w:rFonts w:ascii="Traditional Arabic" w:hAnsi="Traditional Arabic" w:hint="cs"/>
          <w:sz w:val="36"/>
          <w:rtl/>
        </w:rPr>
        <w:t>.</w:t>
      </w:r>
    </w:p>
    <w:p w:rsidR="00672EE1" w:rsidRDefault="00672EE1" w:rsidP="00D63FAE">
      <w:pPr>
        <w:pStyle w:val="a4"/>
        <w:numPr>
          <w:ilvl w:val="0"/>
          <w:numId w:val="12"/>
        </w:numPr>
        <w:shd w:val="clear" w:color="auto" w:fill="FFFFFF"/>
        <w:ind w:left="0" w:firstLine="0"/>
        <w:jc w:val="both"/>
        <w:rPr>
          <w:rFonts w:ascii="Traditional Arabic" w:hAnsi="Traditional Arabic"/>
          <w:sz w:val="36"/>
        </w:rPr>
      </w:pPr>
      <w:r w:rsidRPr="00021045">
        <w:rPr>
          <w:rFonts w:ascii="Traditional Arabic" w:hAnsi="Traditional Arabic"/>
          <w:sz w:val="36"/>
          <w:rtl/>
        </w:rPr>
        <w:t xml:space="preserve">ابن عباس هو واضع علم التفسير ومخرجه من </w:t>
      </w:r>
      <w:proofErr w:type="gramStart"/>
      <w:r w:rsidRPr="00021045">
        <w:rPr>
          <w:rFonts w:ascii="Traditional Arabic" w:hAnsi="Traditional Arabic"/>
          <w:sz w:val="36"/>
          <w:rtl/>
        </w:rPr>
        <w:t>العدم,</w:t>
      </w:r>
      <w:proofErr w:type="gramEnd"/>
      <w:r w:rsidRPr="00021045">
        <w:rPr>
          <w:rFonts w:ascii="Traditional Arabic" w:hAnsi="Traditional Arabic"/>
          <w:sz w:val="36"/>
          <w:rtl/>
        </w:rPr>
        <w:t xml:space="preserve"> وأول من ألّف فيه قبل مالك وغيره, فهو حَبْر الأمة، وهو ممن ظهر فيه النبوغ العربي في هذا العصر بأكثر معانيه علمًا وفصاحة وكمالًا</w:t>
      </w:r>
      <w:r>
        <w:rPr>
          <w:rFonts w:ascii="Traditional Arabic" w:hAnsi="Traditional Arabic" w:hint="cs"/>
          <w:sz w:val="36"/>
          <w:rtl/>
        </w:rPr>
        <w:t xml:space="preserve"> </w:t>
      </w:r>
      <w:r w:rsidRPr="00021045">
        <w:rPr>
          <w:rFonts w:ascii="Traditional Arabic" w:hAnsi="Traditional Arabic" w:hint="cs"/>
          <w:sz w:val="36"/>
          <w:vertAlign w:val="superscript"/>
          <w:rtl/>
        </w:rPr>
        <w:t>(</w:t>
      </w:r>
      <w:r w:rsidRPr="00021045">
        <w:rPr>
          <w:rStyle w:val="a7"/>
          <w:rFonts w:ascii="Traditional Arabic" w:hAnsi="Traditional Arabic"/>
          <w:sz w:val="36"/>
          <w:vertAlign w:val="superscript"/>
          <w:rtl/>
        </w:rPr>
        <w:footnoteReference w:id="9"/>
      </w:r>
      <w:r w:rsidRPr="00021045">
        <w:rPr>
          <w:rFonts w:ascii="Traditional Arabic" w:hAnsi="Traditional Arabic" w:hint="cs"/>
          <w:sz w:val="36"/>
          <w:vertAlign w:val="superscript"/>
          <w:rtl/>
        </w:rPr>
        <w:t>)</w:t>
      </w:r>
      <w:r w:rsidRPr="00021045">
        <w:rPr>
          <w:rFonts w:ascii="Traditional Arabic" w:hAnsi="Traditional Arabic"/>
          <w:sz w:val="36"/>
          <w:rtl/>
        </w:rPr>
        <w:t>.</w:t>
      </w:r>
      <w:r>
        <w:rPr>
          <w:rFonts w:ascii="Traditional Arabic" w:hAnsi="Traditional Arabic" w:hint="cs"/>
          <w:sz w:val="36"/>
          <w:rtl/>
        </w:rPr>
        <w:t>وقيل</w:t>
      </w:r>
      <w:r w:rsidR="00D63FAE">
        <w:rPr>
          <w:rFonts w:ascii="Traditional Arabic" w:hAnsi="Traditional Arabic" w:hint="cs"/>
          <w:sz w:val="36"/>
          <w:rtl/>
        </w:rPr>
        <w:t xml:space="preserve">: </w:t>
      </w:r>
      <w:r w:rsidRPr="004A1652">
        <w:rPr>
          <w:rFonts w:ascii="Traditional Arabic" w:hAnsi="Traditional Arabic"/>
          <w:sz w:val="36"/>
          <w:rtl/>
        </w:rPr>
        <w:t>أول من صنف في</w:t>
      </w:r>
      <w:r w:rsidRPr="004A1652">
        <w:rPr>
          <w:rFonts w:ascii="Traditional Arabic" w:hAnsi="Traditional Arabic" w:hint="cs"/>
          <w:sz w:val="36"/>
          <w:rtl/>
        </w:rPr>
        <w:t xml:space="preserve"> التفسير</w:t>
      </w:r>
      <w:r w:rsidRPr="004A1652">
        <w:rPr>
          <w:rFonts w:ascii="Traditional Arabic" w:hAnsi="Traditional Arabic"/>
          <w:sz w:val="36"/>
          <w:rtl/>
        </w:rPr>
        <w:t xml:space="preserve"> عبد الملك بن جريج المكي المولود سنة 80 ه والمتوفي سنة 149 ه صنف كتابه في تفسير آيات كثيرة وجمع فيه آثارا وغيرها </w:t>
      </w:r>
      <w:r w:rsidRPr="004A1652">
        <w:rPr>
          <w:rFonts w:ascii="Traditional Arabic" w:hAnsi="Traditional Arabic" w:hint="cs"/>
          <w:sz w:val="36"/>
          <w:vertAlign w:val="superscript"/>
          <w:rtl/>
        </w:rPr>
        <w:t>(</w:t>
      </w:r>
      <w:r w:rsidRPr="004A1652">
        <w:rPr>
          <w:rStyle w:val="a7"/>
          <w:rFonts w:ascii="Traditional Arabic" w:hAnsi="Traditional Arabic"/>
          <w:sz w:val="36"/>
          <w:vertAlign w:val="superscript"/>
          <w:rtl/>
        </w:rPr>
        <w:footnoteReference w:id="10"/>
      </w:r>
      <w:r w:rsidRPr="004A1652">
        <w:rPr>
          <w:rFonts w:ascii="Traditional Arabic" w:hAnsi="Traditional Arabic" w:hint="cs"/>
          <w:sz w:val="36"/>
          <w:vertAlign w:val="superscript"/>
          <w:rtl/>
        </w:rPr>
        <w:t>)</w:t>
      </w:r>
      <w:r w:rsidRPr="004A1652">
        <w:rPr>
          <w:rFonts w:ascii="Traditional Arabic" w:hAnsi="Traditional Arabic"/>
          <w:sz w:val="36"/>
          <w:rtl/>
        </w:rPr>
        <w:t>.</w:t>
      </w:r>
    </w:p>
    <w:p w:rsidR="0067553E" w:rsidRPr="009F4563" w:rsidRDefault="005A0A15" w:rsidP="00D63FAE">
      <w:pPr>
        <w:pStyle w:val="a4"/>
        <w:numPr>
          <w:ilvl w:val="0"/>
          <w:numId w:val="12"/>
        </w:numPr>
        <w:shd w:val="clear" w:color="auto" w:fill="FFFFFF"/>
        <w:ind w:left="0" w:firstLine="0"/>
        <w:jc w:val="both"/>
        <w:rPr>
          <w:rFonts w:ascii="Traditional Arabic" w:hAnsi="Traditional Arabic"/>
          <w:sz w:val="36"/>
          <w:rtl/>
        </w:rPr>
      </w:pPr>
      <w:r w:rsidRPr="009F4563">
        <w:rPr>
          <w:rFonts w:ascii="Traditional Arabic" w:hAnsi="Traditional Arabic"/>
          <w:sz w:val="36"/>
          <w:rtl/>
        </w:rPr>
        <w:lastRenderedPageBreak/>
        <w:t>علم أسباب النزول</w:t>
      </w:r>
      <w:r w:rsidR="00D63FAE">
        <w:rPr>
          <w:rFonts w:ascii="Traditional Arabic" w:hAnsi="Traditional Arabic" w:hint="cs"/>
          <w:sz w:val="36"/>
          <w:rtl/>
        </w:rPr>
        <w:t xml:space="preserve">: </w:t>
      </w:r>
      <w:proofErr w:type="gramStart"/>
      <w:r w:rsidRPr="009F4563">
        <w:rPr>
          <w:rFonts w:ascii="Traditional Arabic" w:hAnsi="Traditional Arabic"/>
          <w:sz w:val="36"/>
          <w:rtl/>
        </w:rPr>
        <w:t>( (</w:t>
      </w:r>
      <w:proofErr w:type="gramEnd"/>
      <w:r w:rsidRPr="009F4563">
        <w:rPr>
          <w:rFonts w:ascii="Traditional Arabic" w:hAnsi="Traditional Arabic"/>
          <w:sz w:val="36"/>
          <w:rtl/>
        </w:rPr>
        <w:t xml:space="preserve"> أسباب النزول ) ) لشيخ المحدثين علي بن المديني وهو أول من صنف فيه</w:t>
      </w:r>
      <w:r w:rsidR="00376F16" w:rsidRPr="009F4563">
        <w:rPr>
          <w:rFonts w:ascii="Traditional Arabic" w:hAnsi="Traditional Arabic" w:hint="cs"/>
          <w:sz w:val="36"/>
          <w:rtl/>
        </w:rPr>
        <w:t xml:space="preserve"> </w:t>
      </w:r>
      <w:r w:rsidR="00376F16" w:rsidRPr="009F4563">
        <w:rPr>
          <w:rFonts w:ascii="Traditional Arabic" w:hAnsi="Traditional Arabic" w:hint="cs"/>
          <w:sz w:val="36"/>
          <w:vertAlign w:val="superscript"/>
          <w:rtl/>
        </w:rPr>
        <w:t>(</w:t>
      </w:r>
      <w:r w:rsidR="00376F16" w:rsidRPr="008502CA">
        <w:rPr>
          <w:vertAlign w:val="superscript"/>
          <w:rtl/>
        </w:rPr>
        <w:footnoteReference w:id="11"/>
      </w:r>
      <w:r w:rsidR="00376F16" w:rsidRPr="009F4563">
        <w:rPr>
          <w:rFonts w:ascii="Traditional Arabic" w:hAnsi="Traditional Arabic" w:hint="cs"/>
          <w:sz w:val="36"/>
          <w:vertAlign w:val="superscript"/>
          <w:rtl/>
        </w:rPr>
        <w:t>)</w:t>
      </w:r>
      <w:r w:rsidR="00D63FAE">
        <w:rPr>
          <w:rFonts w:ascii="Traditional Arabic" w:hAnsi="Traditional Arabic"/>
          <w:sz w:val="36"/>
          <w:rtl/>
        </w:rPr>
        <w:t>.</w:t>
      </w:r>
      <w:r w:rsidR="0067553E" w:rsidRPr="009F4563">
        <w:rPr>
          <w:rFonts w:ascii="Traditional Arabic" w:hAnsi="Traditional Arabic"/>
          <w:sz w:val="36"/>
          <w:rtl/>
        </w:rPr>
        <w:t xml:space="preserve"> </w:t>
      </w:r>
    </w:p>
    <w:p w:rsidR="005A0A15" w:rsidRPr="008502CA" w:rsidRDefault="00392511" w:rsidP="00D63FAE">
      <w:pPr>
        <w:pStyle w:val="a4"/>
        <w:numPr>
          <w:ilvl w:val="0"/>
          <w:numId w:val="12"/>
        </w:numPr>
        <w:shd w:val="clear" w:color="auto" w:fill="FFFFFF"/>
        <w:ind w:left="0" w:firstLine="0"/>
        <w:jc w:val="both"/>
        <w:rPr>
          <w:rFonts w:ascii="Traditional Arabic" w:hAnsi="Traditional Arabic"/>
          <w:sz w:val="36"/>
        </w:rPr>
      </w:pPr>
      <w:r w:rsidRPr="009F4563">
        <w:rPr>
          <w:rFonts w:ascii="Traditional Arabic" w:hAnsi="Traditional Arabic"/>
          <w:sz w:val="36"/>
          <w:rtl/>
        </w:rPr>
        <w:t>أحكام القرآن</w:t>
      </w:r>
      <w:r w:rsidR="00D63FAE">
        <w:rPr>
          <w:rFonts w:ascii="Traditional Arabic" w:hAnsi="Traditional Arabic" w:hint="cs"/>
          <w:sz w:val="36"/>
          <w:rtl/>
        </w:rPr>
        <w:t xml:space="preserve">: </w:t>
      </w:r>
      <w:r w:rsidRPr="009F4563">
        <w:rPr>
          <w:rFonts w:ascii="Traditional Arabic" w:hAnsi="Traditional Arabic"/>
          <w:sz w:val="36"/>
          <w:rtl/>
        </w:rPr>
        <w:t>للإمام المجتهد</w:t>
      </w:r>
      <w:r w:rsidR="00D63FAE">
        <w:rPr>
          <w:rFonts w:ascii="Traditional Arabic" w:hAnsi="Traditional Arabic"/>
          <w:sz w:val="36"/>
          <w:rtl/>
        </w:rPr>
        <w:t xml:space="preserve">: </w:t>
      </w:r>
      <w:r w:rsidRPr="009F4563">
        <w:rPr>
          <w:rFonts w:ascii="Traditional Arabic" w:hAnsi="Traditional Arabic"/>
          <w:sz w:val="36"/>
          <w:rtl/>
        </w:rPr>
        <w:t>محمد بن إدريس الشافعي، المتوفى</w:t>
      </w:r>
      <w:r w:rsidR="00D63FAE">
        <w:rPr>
          <w:rFonts w:ascii="Traditional Arabic" w:hAnsi="Traditional Arabic"/>
          <w:sz w:val="36"/>
          <w:rtl/>
        </w:rPr>
        <w:t xml:space="preserve">: </w:t>
      </w:r>
      <w:r w:rsidRPr="009F4563">
        <w:rPr>
          <w:rFonts w:ascii="Traditional Arabic" w:hAnsi="Traditional Arabic"/>
          <w:sz w:val="36"/>
          <w:rtl/>
        </w:rPr>
        <w:t>بمصر سنة 204</w:t>
      </w:r>
      <w:r w:rsidR="00D63FAE">
        <w:rPr>
          <w:rFonts w:ascii="Traditional Arabic" w:hAnsi="Traditional Arabic"/>
          <w:sz w:val="36"/>
          <w:rtl/>
        </w:rPr>
        <w:t>،</w:t>
      </w:r>
      <w:r w:rsidRPr="009F4563">
        <w:rPr>
          <w:rFonts w:ascii="Traditional Arabic" w:hAnsi="Traditional Arabic"/>
          <w:sz w:val="36"/>
          <w:rtl/>
        </w:rPr>
        <w:t xml:space="preserve"> أربع ومائتين وهو</w:t>
      </w:r>
      <w:r w:rsidR="00D63FAE">
        <w:rPr>
          <w:rFonts w:ascii="Traditional Arabic" w:hAnsi="Traditional Arabic"/>
          <w:sz w:val="36"/>
          <w:rtl/>
        </w:rPr>
        <w:t xml:space="preserve">: </w:t>
      </w:r>
      <w:r w:rsidRPr="009F4563">
        <w:rPr>
          <w:rFonts w:ascii="Traditional Arabic" w:hAnsi="Traditional Arabic"/>
          <w:sz w:val="36"/>
          <w:rtl/>
        </w:rPr>
        <w:t>أول من صنف فيه</w:t>
      </w:r>
      <w:r w:rsidR="009F4563">
        <w:rPr>
          <w:rFonts w:ascii="Traditional Arabic" w:hAnsi="Traditional Arabic" w:hint="cs"/>
          <w:sz w:val="36"/>
          <w:rtl/>
        </w:rPr>
        <w:t xml:space="preserve"> </w:t>
      </w:r>
      <w:r w:rsidR="009F4563" w:rsidRPr="009F4563">
        <w:rPr>
          <w:rFonts w:ascii="Traditional Arabic" w:hAnsi="Traditional Arabic" w:hint="cs"/>
          <w:sz w:val="36"/>
          <w:vertAlign w:val="superscript"/>
          <w:rtl/>
        </w:rPr>
        <w:t>(</w:t>
      </w:r>
      <w:r w:rsidR="009F4563" w:rsidRPr="009F4563">
        <w:rPr>
          <w:rStyle w:val="a7"/>
          <w:rFonts w:ascii="Traditional Arabic" w:hAnsi="Traditional Arabic"/>
          <w:sz w:val="36"/>
          <w:vertAlign w:val="superscript"/>
          <w:rtl/>
        </w:rPr>
        <w:footnoteReference w:id="12"/>
      </w:r>
      <w:r w:rsidR="009F4563" w:rsidRPr="009F4563">
        <w:rPr>
          <w:rFonts w:ascii="Traditional Arabic" w:hAnsi="Traditional Arabic" w:hint="cs"/>
          <w:sz w:val="36"/>
          <w:vertAlign w:val="superscript"/>
          <w:rtl/>
        </w:rPr>
        <w:t>)</w:t>
      </w:r>
      <w:r w:rsidRPr="009F4563">
        <w:rPr>
          <w:rFonts w:ascii="Traditional Arabic" w:hAnsi="Traditional Arabic"/>
          <w:sz w:val="36"/>
          <w:rtl/>
        </w:rPr>
        <w:t>.</w:t>
      </w:r>
    </w:p>
    <w:p w:rsidR="00661652" w:rsidRPr="00661652" w:rsidRDefault="00392511" w:rsidP="00D63FAE">
      <w:pPr>
        <w:pStyle w:val="a4"/>
        <w:numPr>
          <w:ilvl w:val="0"/>
          <w:numId w:val="12"/>
        </w:numPr>
        <w:shd w:val="clear" w:color="auto" w:fill="FFFFFF"/>
        <w:ind w:left="0" w:firstLine="0"/>
        <w:jc w:val="both"/>
        <w:rPr>
          <w:rFonts w:ascii="Traditional Arabic" w:hAnsi="Traditional Arabic"/>
          <w:sz w:val="36"/>
          <w:rtl/>
        </w:rPr>
      </w:pPr>
      <w:r w:rsidRPr="00661652">
        <w:rPr>
          <w:rFonts w:ascii="Traditional Arabic" w:hAnsi="Traditional Arabic"/>
          <w:sz w:val="36"/>
          <w:rtl/>
        </w:rPr>
        <w:t>علم التجويد</w:t>
      </w:r>
      <w:r w:rsidR="00D63FAE">
        <w:rPr>
          <w:rFonts w:ascii="Traditional Arabic" w:hAnsi="Traditional Arabic"/>
          <w:sz w:val="36"/>
          <w:rtl/>
        </w:rPr>
        <w:t xml:space="preserve">: </w:t>
      </w:r>
      <w:r w:rsidRPr="00661652">
        <w:rPr>
          <w:rFonts w:ascii="Traditional Arabic" w:hAnsi="Traditional Arabic"/>
          <w:sz w:val="36"/>
          <w:rtl/>
        </w:rPr>
        <w:t xml:space="preserve">وأول من صنف في التجويد موسى بن عبيد الله بن يحيى بن خاقان </w:t>
      </w:r>
      <w:proofErr w:type="spellStart"/>
      <w:r w:rsidRPr="00661652">
        <w:rPr>
          <w:rFonts w:ascii="Traditional Arabic" w:hAnsi="Traditional Arabic"/>
          <w:sz w:val="36"/>
          <w:rtl/>
        </w:rPr>
        <w:t>الخاقاني</w:t>
      </w:r>
      <w:proofErr w:type="spellEnd"/>
      <w:r w:rsidRPr="00661652">
        <w:rPr>
          <w:rFonts w:ascii="Traditional Arabic" w:hAnsi="Traditional Arabic"/>
          <w:sz w:val="36"/>
          <w:rtl/>
        </w:rPr>
        <w:t xml:space="preserve"> البغدادي المقري المتوفى سنة خمس وعشرين وثلاثمائة.</w:t>
      </w:r>
      <w:r w:rsidR="00661652">
        <w:rPr>
          <w:rFonts w:ascii="Traditional Arabic" w:hAnsi="Traditional Arabic" w:hint="cs"/>
          <w:sz w:val="36"/>
          <w:rtl/>
        </w:rPr>
        <w:t xml:space="preserve"> </w:t>
      </w:r>
      <w:r w:rsidR="00661652" w:rsidRPr="00661652">
        <w:rPr>
          <w:rFonts w:ascii="Traditional Arabic" w:hAnsi="Traditional Arabic" w:hint="cs"/>
          <w:sz w:val="36"/>
          <w:vertAlign w:val="superscript"/>
          <w:rtl/>
        </w:rPr>
        <w:t>(</w:t>
      </w:r>
      <w:r w:rsidR="00661652" w:rsidRPr="00661652">
        <w:rPr>
          <w:rStyle w:val="a7"/>
          <w:rFonts w:ascii="Traditional Arabic" w:hAnsi="Traditional Arabic"/>
          <w:sz w:val="36"/>
          <w:vertAlign w:val="superscript"/>
          <w:rtl/>
        </w:rPr>
        <w:footnoteReference w:id="13"/>
      </w:r>
      <w:r w:rsidR="00661652" w:rsidRPr="00661652">
        <w:rPr>
          <w:rFonts w:ascii="Traditional Arabic" w:hAnsi="Traditional Arabic" w:hint="cs"/>
          <w:sz w:val="36"/>
          <w:vertAlign w:val="superscript"/>
          <w:rtl/>
        </w:rPr>
        <w:t>)</w:t>
      </w:r>
      <w:r w:rsidR="00661652">
        <w:rPr>
          <w:rFonts w:ascii="Traditional Arabic" w:hAnsi="Traditional Arabic" w:hint="cs"/>
          <w:sz w:val="36"/>
          <w:rtl/>
        </w:rPr>
        <w:t xml:space="preserve"> </w:t>
      </w:r>
    </w:p>
    <w:p w:rsidR="006C2BA3" w:rsidRPr="006C2BA3" w:rsidRDefault="00392511" w:rsidP="00D63FAE">
      <w:pPr>
        <w:pStyle w:val="a4"/>
        <w:numPr>
          <w:ilvl w:val="0"/>
          <w:numId w:val="12"/>
        </w:numPr>
        <w:shd w:val="clear" w:color="auto" w:fill="FFFFFF"/>
        <w:ind w:left="0" w:firstLine="0"/>
        <w:jc w:val="both"/>
        <w:rPr>
          <w:rFonts w:ascii="Traditional Arabic" w:hAnsi="Traditional Arabic"/>
          <w:sz w:val="36"/>
          <w:rtl/>
        </w:rPr>
      </w:pPr>
      <w:r w:rsidRPr="001D0692">
        <w:rPr>
          <w:rFonts w:ascii="Traditional Arabic" w:hAnsi="Traditional Arabic"/>
          <w:sz w:val="36"/>
          <w:rtl/>
        </w:rPr>
        <w:t>علم غريب الحديث</w:t>
      </w:r>
      <w:r w:rsidR="00D63FAE">
        <w:rPr>
          <w:rFonts w:ascii="Traditional Arabic" w:hAnsi="Traditional Arabic"/>
          <w:sz w:val="36"/>
          <w:rtl/>
        </w:rPr>
        <w:t xml:space="preserve">: </w:t>
      </w:r>
      <w:r w:rsidRPr="001D0692">
        <w:rPr>
          <w:rFonts w:ascii="Traditional Arabic" w:hAnsi="Traditional Arabic"/>
          <w:sz w:val="36"/>
          <w:rtl/>
        </w:rPr>
        <w:t xml:space="preserve">النضر بن شميل المازني </w:t>
      </w:r>
      <w:r w:rsidR="001D0692" w:rsidRPr="001D0692">
        <w:rPr>
          <w:rFonts w:ascii="Traditional Arabic" w:hAnsi="Traditional Arabic" w:hint="cs"/>
          <w:sz w:val="36"/>
          <w:vertAlign w:val="superscript"/>
          <w:rtl/>
        </w:rPr>
        <w:t>(</w:t>
      </w:r>
      <w:r w:rsidR="001D0692" w:rsidRPr="001D0692">
        <w:rPr>
          <w:rStyle w:val="a7"/>
          <w:rFonts w:ascii="Traditional Arabic" w:hAnsi="Traditional Arabic"/>
          <w:sz w:val="36"/>
          <w:vertAlign w:val="superscript"/>
          <w:rtl/>
        </w:rPr>
        <w:footnoteReference w:id="14"/>
      </w:r>
      <w:r w:rsidR="001D0692" w:rsidRPr="001D0692">
        <w:rPr>
          <w:rFonts w:ascii="Traditional Arabic" w:hAnsi="Traditional Arabic" w:hint="cs"/>
          <w:sz w:val="36"/>
          <w:vertAlign w:val="superscript"/>
          <w:rtl/>
        </w:rPr>
        <w:t>)</w:t>
      </w:r>
      <w:r w:rsidR="006C2BA3" w:rsidRPr="001D0692">
        <w:rPr>
          <w:rFonts w:ascii="Traditional Arabic" w:hAnsi="Traditional Arabic" w:hint="cs"/>
          <w:sz w:val="36"/>
          <w:rtl/>
        </w:rPr>
        <w:t>.</w:t>
      </w:r>
    </w:p>
    <w:p w:rsidR="009A5AA9" w:rsidRDefault="00392511" w:rsidP="00D63FAE">
      <w:pPr>
        <w:pStyle w:val="a4"/>
        <w:numPr>
          <w:ilvl w:val="0"/>
          <w:numId w:val="12"/>
        </w:numPr>
        <w:shd w:val="clear" w:color="auto" w:fill="FFFFFF"/>
        <w:ind w:left="0" w:firstLine="0"/>
        <w:jc w:val="both"/>
        <w:rPr>
          <w:rFonts w:ascii="Traditional Arabic" w:hAnsi="Traditional Arabic"/>
          <w:sz w:val="36"/>
        </w:rPr>
      </w:pPr>
      <w:r w:rsidRPr="009A5AA9">
        <w:rPr>
          <w:rFonts w:ascii="Traditional Arabic" w:hAnsi="Traditional Arabic"/>
          <w:sz w:val="36"/>
          <w:rtl/>
        </w:rPr>
        <w:t>علم السي</w:t>
      </w:r>
      <w:r w:rsidR="00284C48">
        <w:rPr>
          <w:rFonts w:ascii="Traditional Arabic" w:hAnsi="Traditional Arabic" w:hint="cs"/>
          <w:sz w:val="36"/>
          <w:rtl/>
        </w:rPr>
        <w:t>َ</w:t>
      </w:r>
      <w:r w:rsidRPr="009A5AA9">
        <w:rPr>
          <w:rFonts w:ascii="Traditional Arabic" w:hAnsi="Traditional Arabic"/>
          <w:sz w:val="36"/>
          <w:rtl/>
        </w:rPr>
        <w:t>ر</w:t>
      </w:r>
      <w:r w:rsidR="00D63FAE">
        <w:rPr>
          <w:rFonts w:ascii="Traditional Arabic" w:hAnsi="Traditional Arabic" w:hint="cs"/>
          <w:sz w:val="36"/>
          <w:rtl/>
        </w:rPr>
        <w:t xml:space="preserve">: </w:t>
      </w:r>
      <w:r w:rsidRPr="009A5AA9">
        <w:rPr>
          <w:rFonts w:ascii="Traditional Arabic" w:hAnsi="Traditional Arabic"/>
          <w:sz w:val="36"/>
          <w:rtl/>
        </w:rPr>
        <w:t>أول من صنف فيه</w:t>
      </w:r>
      <w:r w:rsidR="00D63FAE">
        <w:rPr>
          <w:rFonts w:ascii="Traditional Arabic" w:hAnsi="Traditional Arabic"/>
          <w:sz w:val="36"/>
          <w:rtl/>
        </w:rPr>
        <w:t xml:space="preserve">: </w:t>
      </w:r>
      <w:r w:rsidRPr="009A5AA9">
        <w:rPr>
          <w:rFonts w:ascii="Traditional Arabic" w:hAnsi="Traditional Arabic"/>
          <w:sz w:val="36"/>
          <w:rtl/>
        </w:rPr>
        <w:t>الإمام المعروف</w:t>
      </w:r>
      <w:r w:rsidR="00D63FAE">
        <w:rPr>
          <w:rFonts w:ascii="Traditional Arabic" w:hAnsi="Traditional Arabic"/>
          <w:sz w:val="36"/>
          <w:rtl/>
        </w:rPr>
        <w:t xml:space="preserve">: </w:t>
      </w:r>
      <w:r w:rsidRPr="009A5AA9">
        <w:rPr>
          <w:rFonts w:ascii="Traditional Arabic" w:hAnsi="Traditional Arabic"/>
          <w:sz w:val="36"/>
          <w:rtl/>
        </w:rPr>
        <w:t>محمد بن إسحاق رئيس أهل المغازي المتوفى</w:t>
      </w:r>
      <w:r w:rsidR="00D63FAE">
        <w:rPr>
          <w:rFonts w:ascii="Traditional Arabic" w:hAnsi="Traditional Arabic"/>
          <w:sz w:val="36"/>
          <w:rtl/>
        </w:rPr>
        <w:t xml:space="preserve">: </w:t>
      </w:r>
      <w:r w:rsidRPr="009A5AA9">
        <w:rPr>
          <w:rFonts w:ascii="Traditional Arabic" w:hAnsi="Traditional Arabic"/>
          <w:sz w:val="36"/>
          <w:rtl/>
        </w:rPr>
        <w:t>سنة 151</w:t>
      </w:r>
      <w:r w:rsidRPr="009A5AA9">
        <w:rPr>
          <w:rFonts w:ascii="Traditional Arabic" w:hAnsi="Traditional Arabic"/>
          <w:sz w:val="36"/>
        </w:rPr>
        <w:t>.</w:t>
      </w:r>
      <w:r w:rsidRPr="009A5AA9">
        <w:rPr>
          <w:rFonts w:ascii="Traditional Arabic" w:hAnsi="Traditional Arabic"/>
          <w:sz w:val="36"/>
          <w:rtl/>
        </w:rPr>
        <w:t>وهذبه</w:t>
      </w:r>
      <w:r w:rsidR="00D63FAE">
        <w:rPr>
          <w:rFonts w:ascii="Traditional Arabic" w:hAnsi="Traditional Arabic"/>
          <w:sz w:val="36"/>
          <w:rtl/>
        </w:rPr>
        <w:t xml:space="preserve">: </w:t>
      </w:r>
      <w:r w:rsidRPr="009A5AA9">
        <w:rPr>
          <w:rFonts w:ascii="Traditional Arabic" w:hAnsi="Traditional Arabic"/>
          <w:sz w:val="36"/>
          <w:rtl/>
        </w:rPr>
        <w:t>أبو محمد</w:t>
      </w:r>
      <w:r w:rsidR="00D63FAE">
        <w:rPr>
          <w:rFonts w:ascii="Traditional Arabic" w:hAnsi="Traditional Arabic"/>
          <w:sz w:val="36"/>
          <w:rtl/>
        </w:rPr>
        <w:t xml:space="preserve">: </w:t>
      </w:r>
      <w:r w:rsidRPr="009A5AA9">
        <w:rPr>
          <w:rFonts w:ascii="Traditional Arabic" w:hAnsi="Traditional Arabic"/>
          <w:sz w:val="36"/>
          <w:rtl/>
        </w:rPr>
        <w:t>عبد الملك بن هشام الحميري المتوفى</w:t>
      </w:r>
      <w:r w:rsidR="00D63FAE">
        <w:rPr>
          <w:rFonts w:ascii="Traditional Arabic" w:hAnsi="Traditional Arabic"/>
          <w:sz w:val="36"/>
          <w:rtl/>
        </w:rPr>
        <w:t xml:space="preserve">: </w:t>
      </w:r>
      <w:r w:rsidRPr="009A5AA9">
        <w:rPr>
          <w:rFonts w:ascii="Traditional Arabic" w:hAnsi="Traditional Arabic"/>
          <w:sz w:val="36"/>
          <w:rtl/>
        </w:rPr>
        <w:t>سنة 218</w:t>
      </w:r>
      <w:r w:rsidR="00D63FAE">
        <w:rPr>
          <w:rFonts w:ascii="Traditional Arabic" w:hAnsi="Traditional Arabic"/>
          <w:sz w:val="36"/>
          <w:rtl/>
        </w:rPr>
        <w:t>.</w:t>
      </w:r>
      <w:r w:rsidR="009A5AA9" w:rsidRPr="009A5AA9">
        <w:rPr>
          <w:rFonts w:ascii="Traditional Arabic" w:hAnsi="Traditional Arabic" w:hint="cs"/>
          <w:sz w:val="36"/>
          <w:rtl/>
        </w:rPr>
        <w:t>وقيل</w:t>
      </w:r>
      <w:r w:rsidR="00D63FAE">
        <w:rPr>
          <w:rFonts w:ascii="Traditional Arabic" w:hAnsi="Traditional Arabic" w:hint="cs"/>
          <w:sz w:val="36"/>
          <w:rtl/>
        </w:rPr>
        <w:t xml:space="preserve"> </w:t>
      </w:r>
      <w:r w:rsidRPr="009A5AA9">
        <w:rPr>
          <w:rFonts w:ascii="Traditional Arabic" w:hAnsi="Traditional Arabic"/>
          <w:sz w:val="36"/>
          <w:rtl/>
        </w:rPr>
        <w:t>محمد بن مسلم بن عبيد الله بن عبد الله بن شهاب القرشي الزُّهْري</w:t>
      </w:r>
      <w:r w:rsidR="009A5AA9" w:rsidRPr="009A5AA9">
        <w:rPr>
          <w:rFonts w:ascii="Traditional Arabic" w:hAnsi="Traditional Arabic" w:hint="cs"/>
          <w:sz w:val="36"/>
          <w:rtl/>
        </w:rPr>
        <w:t xml:space="preserve"> </w:t>
      </w:r>
      <w:r w:rsidR="009A5AA9" w:rsidRPr="009A5AA9">
        <w:rPr>
          <w:rFonts w:ascii="Traditional Arabic" w:hAnsi="Traditional Arabic" w:hint="cs"/>
          <w:sz w:val="36"/>
          <w:vertAlign w:val="superscript"/>
          <w:rtl/>
        </w:rPr>
        <w:t>(</w:t>
      </w:r>
      <w:r w:rsidR="009A5AA9" w:rsidRPr="009A5AA9">
        <w:rPr>
          <w:vertAlign w:val="superscript"/>
          <w:rtl/>
        </w:rPr>
        <w:footnoteReference w:id="15"/>
      </w:r>
      <w:r w:rsidR="009A5AA9" w:rsidRPr="009A5AA9">
        <w:rPr>
          <w:rFonts w:ascii="Traditional Arabic" w:hAnsi="Traditional Arabic" w:hint="cs"/>
          <w:sz w:val="36"/>
          <w:vertAlign w:val="superscript"/>
          <w:rtl/>
        </w:rPr>
        <w:t>)</w:t>
      </w:r>
      <w:r w:rsidR="009A5AA9" w:rsidRPr="009A5AA9">
        <w:rPr>
          <w:rFonts w:ascii="Traditional Arabic" w:hAnsi="Traditional Arabic" w:hint="cs"/>
          <w:sz w:val="36"/>
          <w:rtl/>
        </w:rPr>
        <w:t>.</w:t>
      </w:r>
    </w:p>
    <w:p w:rsidR="00390954" w:rsidRPr="003C027E" w:rsidRDefault="00D60C01" w:rsidP="00D63FAE">
      <w:pPr>
        <w:pStyle w:val="a4"/>
        <w:numPr>
          <w:ilvl w:val="0"/>
          <w:numId w:val="12"/>
        </w:numPr>
        <w:shd w:val="clear" w:color="auto" w:fill="FFFFFF"/>
        <w:ind w:left="0" w:firstLine="0"/>
        <w:jc w:val="both"/>
        <w:rPr>
          <w:rFonts w:ascii="Traditional Arabic" w:hAnsi="Traditional Arabic"/>
          <w:sz w:val="36"/>
        </w:rPr>
      </w:pPr>
      <w:r w:rsidRPr="009D0208">
        <w:rPr>
          <w:rFonts w:ascii="Traditional Arabic" w:hAnsi="Traditional Arabic" w:hint="cs"/>
          <w:sz w:val="36"/>
          <w:rtl/>
        </w:rPr>
        <w:t xml:space="preserve">أول من ألف في متون السنة المسندة الزهري بأمر من عمر بن </w:t>
      </w:r>
      <w:proofErr w:type="gramStart"/>
      <w:r w:rsidRPr="009D0208">
        <w:rPr>
          <w:rFonts w:ascii="Traditional Arabic" w:hAnsi="Traditional Arabic" w:hint="cs"/>
          <w:sz w:val="36"/>
          <w:rtl/>
        </w:rPr>
        <w:t>عبدالعزيز</w:t>
      </w:r>
      <w:proofErr w:type="gramEnd"/>
      <w:r w:rsidRPr="009D0208">
        <w:rPr>
          <w:rFonts w:ascii="Traditional Arabic" w:hAnsi="Traditional Arabic" w:hint="cs"/>
          <w:sz w:val="36"/>
          <w:rtl/>
        </w:rPr>
        <w:t>.</w:t>
      </w:r>
      <w:r w:rsidRPr="009D0208">
        <w:rPr>
          <w:rFonts w:ascii="Traditional Arabic" w:hAnsi="Traditional Arabic"/>
          <w:sz w:val="36"/>
          <w:rtl/>
        </w:rPr>
        <w:t xml:space="preserve"> حيث قال الزهري</w:t>
      </w:r>
      <w:r w:rsidR="00D63FAE">
        <w:rPr>
          <w:rFonts w:ascii="Traditional Arabic" w:hAnsi="Traditional Arabic"/>
          <w:sz w:val="36"/>
          <w:rtl/>
        </w:rPr>
        <w:t xml:space="preserve">: </w:t>
      </w:r>
      <w:r w:rsidRPr="009D0208">
        <w:rPr>
          <w:rFonts w:ascii="Traditional Arabic" w:hAnsi="Traditional Arabic"/>
          <w:sz w:val="36"/>
          <w:rtl/>
        </w:rPr>
        <w:t>(أمرنا عمر بن</w:t>
      </w:r>
      <w:r w:rsidRPr="009D0208">
        <w:rPr>
          <w:rFonts w:ascii="Traditional Arabic" w:hAnsi="Traditional Arabic" w:hint="cs"/>
          <w:sz w:val="36"/>
          <w:rtl/>
        </w:rPr>
        <w:t xml:space="preserve"> </w:t>
      </w:r>
      <w:r w:rsidRPr="009D0208">
        <w:rPr>
          <w:rFonts w:ascii="Traditional Arabic" w:hAnsi="Traditional Arabic"/>
          <w:sz w:val="36"/>
          <w:rtl/>
        </w:rPr>
        <w:t xml:space="preserve">عبد العزيز بجمع السنن، فكتبناها دفتراً </w:t>
      </w:r>
      <w:proofErr w:type="spellStart"/>
      <w:r w:rsidRPr="009D0208">
        <w:rPr>
          <w:rFonts w:ascii="Traditional Arabic" w:hAnsi="Traditional Arabic"/>
          <w:sz w:val="36"/>
          <w:rtl/>
        </w:rPr>
        <w:t>دفتراً</w:t>
      </w:r>
      <w:proofErr w:type="spellEnd"/>
      <w:r w:rsidRPr="009D0208">
        <w:rPr>
          <w:rFonts w:ascii="Traditional Arabic" w:hAnsi="Traditional Arabic"/>
          <w:sz w:val="36"/>
          <w:rtl/>
        </w:rPr>
        <w:t>، فبعث إلى كل أرض له عليها سلطان دفتراً)</w:t>
      </w:r>
      <w:r w:rsidR="00284C48">
        <w:rPr>
          <w:rFonts w:ascii="Traditional Arabic" w:hAnsi="Traditional Arabic" w:hint="cs"/>
          <w:sz w:val="36"/>
          <w:rtl/>
        </w:rPr>
        <w:t xml:space="preserve"> </w:t>
      </w:r>
      <w:r w:rsidRPr="009D0208">
        <w:rPr>
          <w:rFonts w:ascii="Traditional Arabic" w:hAnsi="Traditional Arabic"/>
          <w:sz w:val="36"/>
          <w:rtl/>
        </w:rPr>
        <w:t>ولهذا قال الترمذي</w:t>
      </w:r>
      <w:r w:rsidR="00D63FAE">
        <w:rPr>
          <w:rFonts w:ascii="Traditional Arabic" w:hAnsi="Traditional Arabic"/>
          <w:sz w:val="36"/>
          <w:rtl/>
        </w:rPr>
        <w:t xml:space="preserve">: </w:t>
      </w:r>
      <w:r w:rsidRPr="009D0208">
        <w:rPr>
          <w:rFonts w:ascii="Traditional Arabic" w:hAnsi="Traditional Arabic"/>
          <w:sz w:val="36"/>
          <w:rtl/>
        </w:rPr>
        <w:t>(هو واضع علم الحديث بأمر عمر بن عبد العزيز،</w:t>
      </w:r>
      <w:r w:rsidR="00284C48">
        <w:rPr>
          <w:rFonts w:ascii="Traditional Arabic" w:hAnsi="Traditional Arabic" w:hint="cs"/>
          <w:sz w:val="36"/>
          <w:rtl/>
        </w:rPr>
        <w:t xml:space="preserve"> </w:t>
      </w:r>
      <w:r w:rsidRPr="009D0208">
        <w:rPr>
          <w:rFonts w:ascii="Traditional Arabic" w:hAnsi="Traditional Arabic"/>
          <w:sz w:val="36"/>
          <w:rtl/>
        </w:rPr>
        <w:t>مخافة ضياعه بضياع أهله)</w:t>
      </w:r>
      <w:r w:rsidR="00D63FAE">
        <w:rPr>
          <w:rFonts w:ascii="Traditional Arabic" w:hAnsi="Traditional Arabic"/>
          <w:sz w:val="36"/>
          <w:rtl/>
        </w:rPr>
        <w:t>.</w:t>
      </w:r>
      <w:r w:rsidR="00390954" w:rsidRPr="00390954">
        <w:rPr>
          <w:rFonts w:ascii="Traditional Arabic" w:hAnsi="Traditional Arabic"/>
          <w:sz w:val="36"/>
          <w:rtl/>
        </w:rPr>
        <w:t xml:space="preserve"> </w:t>
      </w:r>
      <w:r w:rsidR="00390954">
        <w:rPr>
          <w:rFonts w:ascii="Traditional Arabic" w:hAnsi="Traditional Arabic" w:hint="cs"/>
          <w:sz w:val="36"/>
          <w:rtl/>
        </w:rPr>
        <w:t xml:space="preserve">وقيل </w:t>
      </w:r>
      <w:r w:rsidR="00390954" w:rsidRPr="003C027E">
        <w:rPr>
          <w:rFonts w:ascii="Traditional Arabic" w:hAnsi="Traditional Arabic"/>
          <w:sz w:val="36"/>
          <w:rtl/>
        </w:rPr>
        <w:t xml:space="preserve">إنَّ أول كتاب صُنف في </w:t>
      </w:r>
      <w:proofErr w:type="gramStart"/>
      <w:r w:rsidR="00390954" w:rsidRPr="003C027E">
        <w:rPr>
          <w:rFonts w:ascii="Traditional Arabic" w:hAnsi="Traditional Arabic"/>
          <w:sz w:val="36"/>
          <w:rtl/>
        </w:rPr>
        <w:t>الإسلام- كتاب</w:t>
      </w:r>
      <w:proofErr w:type="gramEnd"/>
      <w:r w:rsidR="00390954" w:rsidRPr="003C027E">
        <w:rPr>
          <w:rFonts w:ascii="Traditional Arabic" w:hAnsi="Traditional Arabic"/>
          <w:sz w:val="36"/>
          <w:rtl/>
        </w:rPr>
        <w:t xml:space="preserve"> ابن جريج وقيل</w:t>
      </w:r>
      <w:r w:rsidR="00D63FAE">
        <w:rPr>
          <w:rFonts w:ascii="Traditional Arabic" w:hAnsi="Traditional Arabic"/>
          <w:sz w:val="36"/>
          <w:rtl/>
        </w:rPr>
        <w:t xml:space="preserve">: </w:t>
      </w:r>
      <w:r w:rsidR="00390954" w:rsidRPr="003C027E">
        <w:rPr>
          <w:rFonts w:ascii="Traditional Arabic" w:hAnsi="Traditional Arabic"/>
          <w:sz w:val="36"/>
          <w:rtl/>
        </w:rPr>
        <w:t>موطأ مالك بن أنس وقيل</w:t>
      </w:r>
      <w:r w:rsidR="00D63FAE">
        <w:rPr>
          <w:rFonts w:ascii="Traditional Arabic" w:hAnsi="Traditional Arabic"/>
          <w:sz w:val="36"/>
          <w:rtl/>
        </w:rPr>
        <w:t xml:space="preserve">: </w:t>
      </w:r>
      <w:r w:rsidR="00390954" w:rsidRPr="003C027E">
        <w:rPr>
          <w:rFonts w:ascii="Traditional Arabic" w:hAnsi="Traditional Arabic"/>
          <w:sz w:val="36"/>
          <w:rtl/>
        </w:rPr>
        <w:t>إن َّأول من صنف</w:t>
      </w:r>
      <w:r w:rsidR="00D63FAE">
        <w:rPr>
          <w:rFonts w:ascii="Traditional Arabic" w:hAnsi="Traditional Arabic"/>
          <w:sz w:val="36"/>
          <w:rtl/>
        </w:rPr>
        <w:t xml:space="preserve">: </w:t>
      </w:r>
      <w:r w:rsidR="00390954" w:rsidRPr="003C027E">
        <w:rPr>
          <w:rFonts w:ascii="Traditional Arabic" w:hAnsi="Traditional Arabic"/>
          <w:sz w:val="36"/>
          <w:rtl/>
        </w:rPr>
        <w:t xml:space="preserve">الربيع بن صبيح بالبصرة، ثم انتشر جمع الحديث، وتدوينه، وتسطيره في الأجزاء والكتب </w:t>
      </w:r>
      <w:r w:rsidR="00390954" w:rsidRPr="003C027E">
        <w:rPr>
          <w:rFonts w:ascii="Traditional Arabic" w:hAnsi="Traditional Arabic" w:hint="cs"/>
          <w:sz w:val="36"/>
          <w:vertAlign w:val="superscript"/>
          <w:rtl/>
        </w:rPr>
        <w:t>(</w:t>
      </w:r>
      <w:r w:rsidR="00390954" w:rsidRPr="003C027E">
        <w:rPr>
          <w:rStyle w:val="a7"/>
          <w:rFonts w:ascii="Traditional Arabic" w:hAnsi="Traditional Arabic"/>
          <w:sz w:val="36"/>
          <w:vertAlign w:val="superscript"/>
          <w:rtl/>
        </w:rPr>
        <w:footnoteReference w:id="16"/>
      </w:r>
      <w:r w:rsidR="00390954" w:rsidRPr="003C027E">
        <w:rPr>
          <w:rFonts w:ascii="Traditional Arabic" w:hAnsi="Traditional Arabic" w:hint="cs"/>
          <w:sz w:val="36"/>
          <w:vertAlign w:val="superscript"/>
          <w:rtl/>
        </w:rPr>
        <w:t>)</w:t>
      </w:r>
      <w:r w:rsidR="00390954" w:rsidRPr="003C027E">
        <w:rPr>
          <w:rFonts w:ascii="Traditional Arabic" w:hAnsi="Traditional Arabic"/>
          <w:sz w:val="36"/>
          <w:rtl/>
        </w:rPr>
        <w:t>.</w:t>
      </w:r>
    </w:p>
    <w:p w:rsidR="00392511" w:rsidRPr="00DA1ACE" w:rsidRDefault="00634B63" w:rsidP="00D63FAE">
      <w:pPr>
        <w:pStyle w:val="a4"/>
        <w:numPr>
          <w:ilvl w:val="0"/>
          <w:numId w:val="12"/>
        </w:numPr>
        <w:shd w:val="clear" w:color="auto" w:fill="FFFFFF"/>
        <w:ind w:left="0" w:firstLine="0"/>
        <w:jc w:val="both"/>
        <w:rPr>
          <w:rFonts w:ascii="Traditional Arabic" w:hAnsi="Traditional Arabic"/>
          <w:sz w:val="36"/>
        </w:rPr>
      </w:pPr>
      <w:r w:rsidRPr="00DA1ACE">
        <w:rPr>
          <w:rFonts w:ascii="Traditional Arabic" w:hAnsi="Traditional Arabic"/>
          <w:sz w:val="36"/>
          <w:rtl/>
        </w:rPr>
        <w:t>علم مصطلح الحديث</w:t>
      </w:r>
      <w:r w:rsidR="00D63FAE">
        <w:rPr>
          <w:rFonts w:ascii="Traditional Arabic" w:hAnsi="Traditional Arabic"/>
          <w:sz w:val="36"/>
          <w:rtl/>
        </w:rPr>
        <w:t xml:space="preserve">: </w:t>
      </w:r>
      <w:r w:rsidRPr="00DA1ACE">
        <w:rPr>
          <w:rFonts w:ascii="Traditional Arabic" w:hAnsi="Traditional Arabic"/>
          <w:sz w:val="36"/>
          <w:rtl/>
        </w:rPr>
        <w:t xml:space="preserve">الحسن بن خلاد </w:t>
      </w:r>
      <w:proofErr w:type="spellStart"/>
      <w:r w:rsidRPr="00DA1ACE">
        <w:rPr>
          <w:rFonts w:ascii="Traditional Arabic" w:hAnsi="Traditional Arabic"/>
          <w:sz w:val="36"/>
          <w:rtl/>
        </w:rPr>
        <w:t>الرامهرزي</w:t>
      </w:r>
      <w:proofErr w:type="spellEnd"/>
      <w:r w:rsidR="00390954" w:rsidRPr="00390954">
        <w:rPr>
          <w:rFonts w:ascii="Traditional Arabic" w:hAnsi="Traditional Arabic"/>
          <w:sz w:val="36"/>
          <w:rtl/>
        </w:rPr>
        <w:t xml:space="preserve"> </w:t>
      </w:r>
      <w:r w:rsidR="00390954" w:rsidRPr="00021045">
        <w:rPr>
          <w:rFonts w:ascii="Traditional Arabic" w:hAnsi="Traditional Arabic"/>
          <w:sz w:val="36"/>
          <w:rtl/>
        </w:rPr>
        <w:t>في كتاب المحدث الفاصل</w:t>
      </w:r>
      <w:r w:rsidR="00D63FAE">
        <w:rPr>
          <w:rFonts w:ascii="Traditional Arabic" w:hAnsi="Traditional Arabic"/>
          <w:sz w:val="36"/>
          <w:rtl/>
        </w:rPr>
        <w:t>،</w:t>
      </w:r>
      <w:r w:rsidRPr="00DA1ACE">
        <w:rPr>
          <w:rFonts w:ascii="Traditional Arabic" w:hAnsi="Traditional Arabic"/>
          <w:sz w:val="36"/>
          <w:rtl/>
        </w:rPr>
        <w:t xml:space="preserve"> قال </w:t>
      </w:r>
      <w:proofErr w:type="gramStart"/>
      <w:r w:rsidRPr="00DA1ACE">
        <w:rPr>
          <w:rFonts w:ascii="Traditional Arabic" w:hAnsi="Traditional Arabic"/>
          <w:sz w:val="36"/>
          <w:rtl/>
        </w:rPr>
        <w:t>في[ الرسالة</w:t>
      </w:r>
      <w:proofErr w:type="gramEnd"/>
      <w:r w:rsidRPr="00DA1ACE">
        <w:rPr>
          <w:rFonts w:ascii="Traditional Arabic" w:hAnsi="Traditional Arabic"/>
          <w:sz w:val="36"/>
          <w:rtl/>
        </w:rPr>
        <w:t xml:space="preserve"> المستطرفة]</w:t>
      </w:r>
      <w:r w:rsidR="00D63FAE">
        <w:rPr>
          <w:rFonts w:ascii="Traditional Arabic" w:hAnsi="Traditional Arabic"/>
          <w:sz w:val="36"/>
          <w:rtl/>
        </w:rPr>
        <w:t xml:space="preserve">: </w:t>
      </w:r>
      <w:r w:rsidR="00EA468B">
        <w:rPr>
          <w:rFonts w:ascii="Traditional Arabic" w:hAnsi="Traditional Arabic" w:hint="cs"/>
          <w:sz w:val="36"/>
          <w:rtl/>
        </w:rPr>
        <w:t>"</w:t>
      </w:r>
      <w:r w:rsidRPr="00DA1ACE">
        <w:rPr>
          <w:rFonts w:ascii="Traditional Arabic" w:hAnsi="Traditional Arabic"/>
          <w:sz w:val="36"/>
          <w:rtl/>
        </w:rPr>
        <w:t xml:space="preserve"> وهو أول ((كتاب)) ألف في علوم الحديث في ما يغلب على الظن، وإن كان يوجد قبله مصنفات مفردة في أشياء من فنونه لكن هو أجمع ما جمع من ذلك في زمانه، وإن كان لم يستوعب</w:t>
      </w:r>
      <w:r w:rsidR="00EA468B">
        <w:rPr>
          <w:rFonts w:ascii="Traditional Arabic" w:hAnsi="Traditional Arabic" w:hint="cs"/>
          <w:sz w:val="36"/>
          <w:rtl/>
        </w:rPr>
        <w:t xml:space="preserve">" </w:t>
      </w:r>
      <w:r w:rsidR="00EA468B" w:rsidRPr="00EA468B">
        <w:rPr>
          <w:rFonts w:ascii="Traditional Arabic" w:hAnsi="Traditional Arabic" w:hint="cs"/>
          <w:sz w:val="36"/>
          <w:vertAlign w:val="superscript"/>
          <w:rtl/>
        </w:rPr>
        <w:t>(</w:t>
      </w:r>
      <w:r w:rsidR="00EA468B" w:rsidRPr="00EA468B">
        <w:rPr>
          <w:rStyle w:val="a7"/>
          <w:rFonts w:ascii="Traditional Arabic" w:hAnsi="Traditional Arabic"/>
          <w:sz w:val="36"/>
          <w:vertAlign w:val="superscript"/>
          <w:rtl/>
        </w:rPr>
        <w:footnoteReference w:id="17"/>
      </w:r>
      <w:r w:rsidR="00EA468B" w:rsidRPr="00EA468B">
        <w:rPr>
          <w:rFonts w:ascii="Traditional Arabic" w:hAnsi="Traditional Arabic" w:hint="cs"/>
          <w:sz w:val="36"/>
          <w:vertAlign w:val="superscript"/>
          <w:rtl/>
        </w:rPr>
        <w:t>)</w:t>
      </w:r>
      <w:r w:rsidRPr="00DA1ACE">
        <w:rPr>
          <w:rFonts w:ascii="Traditional Arabic" w:hAnsi="Traditional Arabic"/>
          <w:sz w:val="36"/>
        </w:rPr>
        <w:t>.</w:t>
      </w:r>
    </w:p>
    <w:p w:rsidR="00634B63" w:rsidRDefault="00634B63" w:rsidP="00D63FAE">
      <w:pPr>
        <w:pStyle w:val="a4"/>
        <w:numPr>
          <w:ilvl w:val="0"/>
          <w:numId w:val="12"/>
        </w:numPr>
        <w:shd w:val="clear" w:color="auto" w:fill="FFFFFF"/>
        <w:ind w:left="0" w:firstLine="0"/>
        <w:jc w:val="both"/>
        <w:rPr>
          <w:rFonts w:ascii="Traditional Arabic" w:hAnsi="Traditional Arabic"/>
          <w:sz w:val="36"/>
        </w:rPr>
      </w:pPr>
      <w:r w:rsidRPr="00EA468B">
        <w:rPr>
          <w:rFonts w:ascii="Traditional Arabic" w:hAnsi="Traditional Arabic"/>
          <w:sz w:val="36"/>
          <w:rtl/>
        </w:rPr>
        <w:lastRenderedPageBreak/>
        <w:t>علم الفقه</w:t>
      </w:r>
      <w:r w:rsidR="00D63FAE">
        <w:rPr>
          <w:rFonts w:ascii="Traditional Arabic" w:hAnsi="Traditional Arabic" w:hint="cs"/>
          <w:sz w:val="36"/>
          <w:rtl/>
        </w:rPr>
        <w:t xml:space="preserve">: </w:t>
      </w:r>
      <w:r w:rsidRPr="00EA468B">
        <w:rPr>
          <w:rFonts w:ascii="Traditional Arabic" w:hAnsi="Traditional Arabic"/>
          <w:sz w:val="36"/>
          <w:rtl/>
        </w:rPr>
        <w:t>أول من ألف فيه</w:t>
      </w:r>
      <w:r w:rsidR="00D63FAE">
        <w:rPr>
          <w:rFonts w:ascii="Traditional Arabic" w:hAnsi="Traditional Arabic"/>
          <w:sz w:val="36"/>
          <w:rtl/>
        </w:rPr>
        <w:t xml:space="preserve">: </w:t>
      </w:r>
      <w:r w:rsidRPr="00EA468B">
        <w:rPr>
          <w:rFonts w:ascii="Traditional Arabic" w:hAnsi="Traditional Arabic"/>
          <w:sz w:val="36"/>
          <w:rtl/>
        </w:rPr>
        <w:t>الإمام أبو</w:t>
      </w:r>
      <w:r w:rsidR="00284C48">
        <w:rPr>
          <w:rFonts w:ascii="Traditional Arabic" w:hAnsi="Traditional Arabic" w:hint="cs"/>
          <w:sz w:val="36"/>
          <w:rtl/>
        </w:rPr>
        <w:t xml:space="preserve"> </w:t>
      </w:r>
      <w:r w:rsidRPr="00EA468B">
        <w:rPr>
          <w:rFonts w:ascii="Traditional Arabic" w:hAnsi="Traditional Arabic"/>
          <w:sz w:val="36"/>
          <w:rtl/>
        </w:rPr>
        <w:t>حنيفة النعمان بن ثابت-رحمه الله</w:t>
      </w:r>
      <w:r w:rsidR="00454B8C">
        <w:rPr>
          <w:rFonts w:ascii="Traditional Arabic" w:hAnsi="Traditional Arabic" w:hint="cs"/>
          <w:sz w:val="36"/>
          <w:rtl/>
        </w:rPr>
        <w:t xml:space="preserve"> -ويقال الإمام </w:t>
      </w:r>
      <w:proofErr w:type="spellStart"/>
      <w:r w:rsidR="00454B8C">
        <w:rPr>
          <w:rFonts w:ascii="Traditional Arabic" w:hAnsi="Traditional Arabic" w:hint="cs"/>
          <w:sz w:val="36"/>
          <w:rtl/>
        </w:rPr>
        <w:t>مالك</w:t>
      </w:r>
      <w:r w:rsidR="00D63FAE">
        <w:rPr>
          <w:rFonts w:ascii="Traditional Arabic" w:hAnsi="Traditional Arabic" w:hint="cs"/>
          <w:sz w:val="36"/>
          <w:rtl/>
        </w:rPr>
        <w:t>.</w:t>
      </w:r>
      <w:r w:rsidR="00183B57">
        <w:rPr>
          <w:rFonts w:ascii="Traditional Arabic" w:hAnsi="Traditional Arabic" w:hint="cs"/>
          <w:sz w:val="36"/>
          <w:rtl/>
        </w:rPr>
        <w:t>وقيل</w:t>
      </w:r>
      <w:proofErr w:type="spellEnd"/>
      <w:r w:rsidR="00183B57">
        <w:rPr>
          <w:rFonts w:ascii="Traditional Arabic" w:hAnsi="Traditional Arabic" w:hint="cs"/>
          <w:sz w:val="36"/>
          <w:rtl/>
        </w:rPr>
        <w:t xml:space="preserve"> سعيد بن المسيب</w:t>
      </w:r>
      <w:r w:rsidR="00D63FAE">
        <w:rPr>
          <w:rFonts w:ascii="Traditional Arabic" w:hAnsi="Traditional Arabic" w:hint="cs"/>
          <w:sz w:val="36"/>
          <w:rtl/>
        </w:rPr>
        <w:t>.</w:t>
      </w:r>
    </w:p>
    <w:p w:rsidR="00634B63" w:rsidRPr="00510F6D" w:rsidRDefault="00634B63" w:rsidP="00D63FAE">
      <w:pPr>
        <w:pStyle w:val="a4"/>
        <w:numPr>
          <w:ilvl w:val="0"/>
          <w:numId w:val="12"/>
        </w:numPr>
        <w:shd w:val="clear" w:color="auto" w:fill="FFFFFF"/>
        <w:ind w:left="0" w:firstLine="0"/>
        <w:jc w:val="both"/>
        <w:rPr>
          <w:rFonts w:ascii="Traditional Arabic" w:hAnsi="Traditional Arabic"/>
          <w:sz w:val="36"/>
        </w:rPr>
      </w:pPr>
      <w:r w:rsidRPr="00510F6D">
        <w:rPr>
          <w:rFonts w:ascii="Traditional Arabic" w:hAnsi="Traditional Arabic"/>
          <w:sz w:val="36"/>
          <w:rtl/>
        </w:rPr>
        <w:t>علم القواعد الفقهية</w:t>
      </w:r>
      <w:r w:rsidR="00D63FAE">
        <w:rPr>
          <w:rFonts w:ascii="Traditional Arabic" w:hAnsi="Traditional Arabic" w:hint="cs"/>
          <w:sz w:val="36"/>
          <w:rtl/>
        </w:rPr>
        <w:t xml:space="preserve">: </w:t>
      </w:r>
      <w:r w:rsidRPr="00510F6D">
        <w:rPr>
          <w:rFonts w:ascii="Traditional Arabic" w:hAnsi="Traditional Arabic"/>
          <w:sz w:val="36"/>
          <w:rtl/>
        </w:rPr>
        <w:t>ذكر بعضهم أنَّ من أول من ألف في القواعد الفقهية أبو</w:t>
      </w:r>
      <w:r w:rsidR="00284C48">
        <w:rPr>
          <w:rFonts w:ascii="Traditional Arabic" w:hAnsi="Traditional Arabic" w:hint="cs"/>
          <w:sz w:val="36"/>
          <w:rtl/>
        </w:rPr>
        <w:t xml:space="preserve"> </w:t>
      </w:r>
      <w:r w:rsidRPr="00510F6D">
        <w:rPr>
          <w:rFonts w:ascii="Traditional Arabic" w:hAnsi="Traditional Arabic"/>
          <w:sz w:val="36"/>
          <w:rtl/>
        </w:rPr>
        <w:t>الحسن الكرخي وذكروا في ذلك قصة</w:t>
      </w:r>
      <w:r w:rsidR="00510F6D">
        <w:rPr>
          <w:rFonts w:ascii="Traditional Arabic" w:hAnsi="Traditional Arabic" w:hint="cs"/>
          <w:sz w:val="36"/>
          <w:rtl/>
        </w:rPr>
        <w:t xml:space="preserve"> </w:t>
      </w:r>
      <w:r w:rsidR="00510F6D" w:rsidRPr="00510F6D">
        <w:rPr>
          <w:rFonts w:ascii="Traditional Arabic" w:hAnsi="Traditional Arabic" w:hint="cs"/>
          <w:sz w:val="36"/>
          <w:vertAlign w:val="superscript"/>
          <w:rtl/>
        </w:rPr>
        <w:t>(</w:t>
      </w:r>
      <w:r w:rsidR="00510F6D" w:rsidRPr="00510F6D">
        <w:rPr>
          <w:rStyle w:val="a7"/>
          <w:rFonts w:ascii="Traditional Arabic" w:hAnsi="Traditional Arabic"/>
          <w:sz w:val="36"/>
          <w:vertAlign w:val="superscript"/>
          <w:rtl/>
        </w:rPr>
        <w:footnoteReference w:id="18"/>
      </w:r>
      <w:r w:rsidR="00510F6D" w:rsidRPr="00510F6D">
        <w:rPr>
          <w:rFonts w:ascii="Traditional Arabic" w:hAnsi="Traditional Arabic" w:hint="cs"/>
          <w:sz w:val="36"/>
          <w:vertAlign w:val="superscript"/>
          <w:rtl/>
        </w:rPr>
        <w:t>)</w:t>
      </w:r>
      <w:r w:rsidR="00D63FAE">
        <w:rPr>
          <w:rFonts w:ascii="Traditional Arabic" w:hAnsi="Traditional Arabic" w:hint="cs"/>
          <w:sz w:val="36"/>
          <w:rtl/>
        </w:rPr>
        <w:t>.</w:t>
      </w:r>
      <w:r w:rsidR="00510F6D" w:rsidRPr="00510F6D">
        <w:rPr>
          <w:rtl/>
        </w:rPr>
        <w:t xml:space="preserve"> </w:t>
      </w:r>
    </w:p>
    <w:p w:rsidR="00634B63" w:rsidRPr="008A466C" w:rsidRDefault="00634B63" w:rsidP="00D63FAE">
      <w:pPr>
        <w:pStyle w:val="a4"/>
        <w:numPr>
          <w:ilvl w:val="0"/>
          <w:numId w:val="12"/>
        </w:numPr>
        <w:shd w:val="clear" w:color="auto" w:fill="FFFFFF"/>
        <w:ind w:left="0" w:firstLine="0"/>
        <w:jc w:val="both"/>
        <w:rPr>
          <w:rFonts w:ascii="Traditional Arabic" w:hAnsi="Traditional Arabic"/>
          <w:sz w:val="36"/>
        </w:rPr>
      </w:pPr>
      <w:r w:rsidRPr="008A466C">
        <w:rPr>
          <w:rFonts w:ascii="Traditional Arabic" w:hAnsi="Traditional Arabic"/>
          <w:sz w:val="36"/>
          <w:rtl/>
        </w:rPr>
        <w:t>علم الفروق الفقهية</w:t>
      </w:r>
      <w:r w:rsidR="00D63FAE">
        <w:rPr>
          <w:rFonts w:ascii="Traditional Arabic" w:hAnsi="Traditional Arabic" w:hint="cs"/>
          <w:sz w:val="36"/>
          <w:rtl/>
        </w:rPr>
        <w:t xml:space="preserve">: </w:t>
      </w:r>
      <w:r w:rsidRPr="008A466C">
        <w:rPr>
          <w:rFonts w:ascii="Traditional Arabic" w:hAnsi="Traditional Arabic"/>
          <w:sz w:val="36"/>
          <w:rtl/>
        </w:rPr>
        <w:t>أول من ألف فيها</w:t>
      </w:r>
      <w:r w:rsidR="00D63FAE">
        <w:rPr>
          <w:rFonts w:ascii="Traditional Arabic" w:hAnsi="Traditional Arabic"/>
          <w:sz w:val="36"/>
          <w:rtl/>
        </w:rPr>
        <w:t xml:space="preserve">: </w:t>
      </w:r>
      <w:r w:rsidRPr="008A466C">
        <w:rPr>
          <w:rFonts w:ascii="Traditional Arabic" w:hAnsi="Traditional Arabic"/>
          <w:sz w:val="36"/>
          <w:rtl/>
        </w:rPr>
        <w:t>أحمد بن سريج الشافعي ت306ه</w:t>
      </w:r>
      <w:r w:rsidR="008A466C">
        <w:rPr>
          <w:rFonts w:ascii="Traditional Arabic" w:hAnsi="Traditional Arabic" w:hint="cs"/>
          <w:sz w:val="36"/>
          <w:rtl/>
        </w:rPr>
        <w:t xml:space="preserve"> </w:t>
      </w:r>
      <w:proofErr w:type="gramStart"/>
      <w:r w:rsidR="008A466C" w:rsidRPr="008A466C">
        <w:rPr>
          <w:rFonts w:ascii="Traditional Arabic" w:hAnsi="Traditional Arabic" w:hint="cs"/>
          <w:sz w:val="36"/>
          <w:vertAlign w:val="superscript"/>
          <w:rtl/>
        </w:rPr>
        <w:t>(</w:t>
      </w:r>
      <w:r w:rsidR="008A466C" w:rsidRPr="008A466C">
        <w:rPr>
          <w:rStyle w:val="a7"/>
          <w:rFonts w:ascii="Traditional Arabic" w:hAnsi="Traditional Arabic"/>
          <w:sz w:val="36"/>
          <w:vertAlign w:val="superscript"/>
          <w:rtl/>
        </w:rPr>
        <w:footnoteReference w:id="19"/>
      </w:r>
      <w:r w:rsidR="008A466C" w:rsidRPr="008A466C">
        <w:rPr>
          <w:rFonts w:ascii="Traditional Arabic" w:hAnsi="Traditional Arabic" w:hint="cs"/>
          <w:sz w:val="36"/>
          <w:vertAlign w:val="superscript"/>
          <w:rtl/>
        </w:rPr>
        <w:t>)</w:t>
      </w:r>
      <w:r w:rsidRPr="008A466C">
        <w:rPr>
          <w:rFonts w:ascii="Traditional Arabic" w:hAnsi="Traditional Arabic"/>
          <w:sz w:val="36"/>
          <w:rtl/>
        </w:rPr>
        <w:t>ـ</w:t>
      </w:r>
      <w:proofErr w:type="gramEnd"/>
      <w:r w:rsidR="008A466C" w:rsidRPr="008A466C">
        <w:rPr>
          <w:rtl/>
        </w:rPr>
        <w:t xml:space="preserve"> </w:t>
      </w:r>
    </w:p>
    <w:p w:rsidR="00756448" w:rsidRDefault="00634B63" w:rsidP="00D63FAE">
      <w:pPr>
        <w:pStyle w:val="a4"/>
        <w:numPr>
          <w:ilvl w:val="0"/>
          <w:numId w:val="12"/>
        </w:numPr>
        <w:shd w:val="clear" w:color="auto" w:fill="FFFFFF"/>
        <w:ind w:left="0" w:firstLine="0"/>
        <w:jc w:val="both"/>
        <w:rPr>
          <w:rFonts w:ascii="Traditional Arabic" w:hAnsi="Traditional Arabic"/>
          <w:sz w:val="36"/>
        </w:rPr>
      </w:pPr>
      <w:r w:rsidRPr="00510F6D">
        <w:rPr>
          <w:rFonts w:ascii="Traditional Arabic" w:hAnsi="Traditional Arabic"/>
          <w:sz w:val="36"/>
          <w:rtl/>
        </w:rPr>
        <w:t>علم أصول النحو</w:t>
      </w:r>
      <w:r w:rsidR="00D63FAE">
        <w:rPr>
          <w:rFonts w:ascii="Traditional Arabic" w:hAnsi="Traditional Arabic"/>
          <w:sz w:val="36"/>
          <w:rtl/>
        </w:rPr>
        <w:t xml:space="preserve">: </w:t>
      </w:r>
      <w:r w:rsidRPr="00510F6D">
        <w:rPr>
          <w:rFonts w:ascii="Traditional Arabic" w:hAnsi="Traditional Arabic"/>
          <w:sz w:val="36"/>
          <w:rtl/>
        </w:rPr>
        <w:t>أبو البركات الأنباري (ت577هـ) هو أول من ألّف في هذا الباب</w:t>
      </w:r>
      <w:r w:rsidR="00D63FAE">
        <w:rPr>
          <w:rFonts w:ascii="Traditional Arabic" w:hAnsi="Traditional Arabic"/>
          <w:sz w:val="36"/>
          <w:rtl/>
        </w:rPr>
        <w:t xml:space="preserve">: </w:t>
      </w:r>
      <w:r w:rsidRPr="00510F6D">
        <w:rPr>
          <w:rFonts w:ascii="Traditional Arabic" w:hAnsi="Traditional Arabic"/>
          <w:sz w:val="36"/>
          <w:rtl/>
        </w:rPr>
        <w:t>"الإعراب في جدل الإعراب" و"لمع الأدلة في أصول النحو" وقد اتكأ عليهما السيوطي في كتابه "الاقتراح في علم أصول النحو".</w:t>
      </w:r>
    </w:p>
    <w:p w:rsidR="00756448" w:rsidRDefault="00756448" w:rsidP="00D63FAE">
      <w:pPr>
        <w:pStyle w:val="a4"/>
        <w:numPr>
          <w:ilvl w:val="0"/>
          <w:numId w:val="12"/>
        </w:numPr>
        <w:shd w:val="clear" w:color="auto" w:fill="FFFFFF"/>
        <w:ind w:left="0" w:firstLine="0"/>
        <w:jc w:val="both"/>
        <w:rPr>
          <w:rFonts w:ascii="Traditional Arabic" w:hAnsi="Traditional Arabic"/>
          <w:sz w:val="36"/>
        </w:rPr>
      </w:pPr>
      <w:r w:rsidRPr="00510F6D">
        <w:rPr>
          <w:rFonts w:ascii="Traditional Arabic" w:hAnsi="Traditional Arabic"/>
          <w:sz w:val="36"/>
          <w:rtl/>
        </w:rPr>
        <w:t>علم البديع</w:t>
      </w:r>
      <w:r w:rsidRPr="00756448">
        <w:rPr>
          <w:rFonts w:ascii="Traditional Arabic" w:hAnsi="Traditional Arabic"/>
          <w:sz w:val="36"/>
          <w:rtl/>
        </w:rPr>
        <w:t xml:space="preserve"> </w:t>
      </w:r>
      <w:r w:rsidRPr="00510F6D">
        <w:rPr>
          <w:rFonts w:ascii="Traditional Arabic" w:hAnsi="Traditional Arabic"/>
          <w:sz w:val="36"/>
          <w:rtl/>
        </w:rPr>
        <w:t>كتاب</w:t>
      </w:r>
      <w:r w:rsidR="00D63FAE">
        <w:rPr>
          <w:rFonts w:ascii="Traditional Arabic" w:hAnsi="Traditional Arabic"/>
          <w:sz w:val="36"/>
          <w:rtl/>
        </w:rPr>
        <w:t xml:space="preserve">: </w:t>
      </w:r>
      <w:proofErr w:type="gramStart"/>
      <w:r w:rsidRPr="00510F6D">
        <w:rPr>
          <w:rFonts w:ascii="Traditional Arabic" w:hAnsi="Traditional Arabic"/>
          <w:sz w:val="36"/>
          <w:rtl/>
        </w:rPr>
        <w:t>( (</w:t>
      </w:r>
      <w:proofErr w:type="gramEnd"/>
      <w:r w:rsidRPr="00510F6D">
        <w:rPr>
          <w:rFonts w:ascii="Traditional Arabic" w:hAnsi="Traditional Arabic"/>
          <w:sz w:val="36"/>
          <w:rtl/>
        </w:rPr>
        <w:t xml:space="preserve"> البديع ) ) لأبي العباس عبد الله بن المعتز العباسي المتوفى سنة ست وتسعين ومائتين وهو أول من صنف فيه </w:t>
      </w:r>
      <w:r w:rsidR="00336CF9" w:rsidRPr="00336CF9">
        <w:rPr>
          <w:rFonts w:ascii="Traditional Arabic" w:hAnsi="Traditional Arabic" w:hint="cs"/>
          <w:sz w:val="36"/>
          <w:vertAlign w:val="superscript"/>
          <w:rtl/>
        </w:rPr>
        <w:t>(</w:t>
      </w:r>
      <w:r w:rsidR="00336CF9" w:rsidRPr="00336CF9">
        <w:rPr>
          <w:rStyle w:val="a7"/>
          <w:rFonts w:ascii="Traditional Arabic" w:hAnsi="Traditional Arabic"/>
          <w:sz w:val="36"/>
          <w:vertAlign w:val="superscript"/>
          <w:rtl/>
        </w:rPr>
        <w:footnoteReference w:id="20"/>
      </w:r>
      <w:r w:rsidR="00336CF9" w:rsidRPr="00336CF9">
        <w:rPr>
          <w:rFonts w:ascii="Traditional Arabic" w:hAnsi="Traditional Arabic" w:hint="cs"/>
          <w:sz w:val="36"/>
          <w:vertAlign w:val="superscript"/>
          <w:rtl/>
        </w:rPr>
        <w:t>)</w:t>
      </w:r>
      <w:r w:rsidR="00336CF9">
        <w:rPr>
          <w:rFonts w:ascii="Traditional Arabic" w:hAnsi="Traditional Arabic" w:hint="cs"/>
          <w:sz w:val="36"/>
          <w:rtl/>
        </w:rPr>
        <w:t>.</w:t>
      </w:r>
    </w:p>
    <w:p w:rsidR="00634B63" w:rsidRPr="006D6870" w:rsidRDefault="00DA6F76" w:rsidP="00D63FAE">
      <w:pPr>
        <w:pStyle w:val="a4"/>
        <w:numPr>
          <w:ilvl w:val="0"/>
          <w:numId w:val="12"/>
        </w:numPr>
        <w:shd w:val="clear" w:color="auto" w:fill="FFFFFF"/>
        <w:ind w:left="0" w:firstLine="0"/>
        <w:jc w:val="both"/>
        <w:rPr>
          <w:rFonts w:ascii="Traditional Arabic" w:hAnsi="Traditional Arabic"/>
          <w:sz w:val="36"/>
        </w:rPr>
      </w:pPr>
      <w:r w:rsidRPr="006D6870">
        <w:rPr>
          <w:rFonts w:ascii="Traditional Arabic" w:hAnsi="Traditional Arabic"/>
          <w:sz w:val="36"/>
          <w:rtl/>
        </w:rPr>
        <w:t>أول من وضع علم التصريف</w:t>
      </w:r>
      <w:r w:rsidRPr="006D6870">
        <w:rPr>
          <w:rFonts w:ascii="Traditional Arabic" w:hAnsi="Traditional Arabic" w:hint="cs"/>
          <w:sz w:val="36"/>
          <w:rtl/>
        </w:rPr>
        <w:t xml:space="preserve"> </w:t>
      </w:r>
      <w:r w:rsidRPr="006D6870">
        <w:rPr>
          <w:rFonts w:ascii="Traditional Arabic" w:hAnsi="Traditional Arabic"/>
          <w:sz w:val="36"/>
          <w:rtl/>
        </w:rPr>
        <w:t>معاذ بن مسلم الهراء. الإمام النحوي أبو مسلم</w:t>
      </w:r>
      <w:r w:rsidRPr="006D6870">
        <w:rPr>
          <w:rFonts w:ascii="Traditional Arabic" w:hAnsi="Traditional Arabic" w:hint="cs"/>
          <w:sz w:val="36"/>
          <w:rtl/>
        </w:rPr>
        <w:t xml:space="preserve"> </w:t>
      </w:r>
      <w:r w:rsidRPr="006D6870">
        <w:rPr>
          <w:rFonts w:ascii="Traditional Arabic" w:hAnsi="Traditional Arabic"/>
          <w:sz w:val="36"/>
          <w:rtl/>
        </w:rPr>
        <w:t>مات سنة 187 أو سنة190</w:t>
      </w:r>
      <w:r w:rsidRPr="006D6870">
        <w:rPr>
          <w:rFonts w:ascii="Traditional Arabic" w:hAnsi="Traditional Arabic" w:hint="cs"/>
          <w:sz w:val="36"/>
          <w:vertAlign w:val="superscript"/>
          <w:rtl/>
        </w:rPr>
        <w:t>(</w:t>
      </w:r>
      <w:r w:rsidRPr="00FD74F9">
        <w:rPr>
          <w:rStyle w:val="a7"/>
          <w:rFonts w:ascii="Traditional Arabic" w:hAnsi="Traditional Arabic"/>
          <w:sz w:val="36"/>
          <w:vertAlign w:val="superscript"/>
          <w:rtl/>
        </w:rPr>
        <w:footnoteReference w:id="21"/>
      </w:r>
      <w:proofErr w:type="gramStart"/>
      <w:r w:rsidRPr="006D6870">
        <w:rPr>
          <w:rFonts w:ascii="Traditional Arabic" w:hAnsi="Traditional Arabic" w:hint="cs"/>
          <w:sz w:val="36"/>
          <w:vertAlign w:val="superscript"/>
          <w:rtl/>
        </w:rPr>
        <w:t>)</w:t>
      </w:r>
      <w:r w:rsidRPr="006D6870">
        <w:rPr>
          <w:rFonts w:ascii="Traditional Arabic" w:hAnsi="Traditional Arabic" w:hint="cs"/>
          <w:sz w:val="36"/>
          <w:rtl/>
        </w:rPr>
        <w:t>.</w:t>
      </w:r>
      <w:r w:rsidRPr="006D6870">
        <w:rPr>
          <w:rFonts w:ascii="Traditional Arabic" w:hAnsi="Traditional Arabic"/>
          <w:sz w:val="36"/>
          <w:rtl/>
        </w:rPr>
        <w:t>وهو</w:t>
      </w:r>
      <w:proofErr w:type="gramEnd"/>
      <w:r w:rsidRPr="006D6870">
        <w:rPr>
          <w:rFonts w:ascii="Traditional Arabic" w:hAnsi="Traditional Arabic"/>
          <w:sz w:val="36"/>
          <w:rtl/>
        </w:rPr>
        <w:t xml:space="preserve"> شيخ الكسائي</w:t>
      </w:r>
      <w:r w:rsidRPr="006D6870">
        <w:rPr>
          <w:rFonts w:ascii="Traditional Arabic" w:hAnsi="Traditional Arabic" w:hint="cs"/>
          <w:sz w:val="36"/>
          <w:rtl/>
        </w:rPr>
        <w:t>.</w:t>
      </w:r>
      <w:r w:rsidR="00284C48">
        <w:rPr>
          <w:rFonts w:ascii="Traditional Arabic" w:hAnsi="Traditional Arabic" w:hint="cs"/>
          <w:sz w:val="36"/>
          <w:rtl/>
        </w:rPr>
        <w:t xml:space="preserve"> </w:t>
      </w:r>
      <w:r w:rsidR="006D6870" w:rsidRPr="006D6870">
        <w:rPr>
          <w:rFonts w:ascii="Traditional Arabic" w:hAnsi="Traditional Arabic" w:hint="cs"/>
          <w:sz w:val="36"/>
          <w:rtl/>
        </w:rPr>
        <w:t>وقيل أبو</w:t>
      </w:r>
      <w:r w:rsidR="00634B63" w:rsidRPr="006D6870">
        <w:rPr>
          <w:rFonts w:ascii="Traditional Arabic" w:hAnsi="Traditional Arabic"/>
          <w:sz w:val="36"/>
          <w:rtl/>
        </w:rPr>
        <w:t xml:space="preserve"> بكر</w:t>
      </w:r>
      <w:r w:rsidR="00D63FAE">
        <w:rPr>
          <w:rFonts w:ascii="Traditional Arabic" w:hAnsi="Traditional Arabic"/>
          <w:sz w:val="36"/>
          <w:rtl/>
        </w:rPr>
        <w:t xml:space="preserve">: </w:t>
      </w:r>
      <w:r w:rsidR="00634B63" w:rsidRPr="006D6870">
        <w:rPr>
          <w:rFonts w:ascii="Traditional Arabic" w:hAnsi="Traditional Arabic"/>
          <w:sz w:val="36"/>
          <w:rtl/>
        </w:rPr>
        <w:t>محمد بن عمر القرطبي المعروف</w:t>
      </w:r>
      <w:r w:rsidR="00D63FAE">
        <w:rPr>
          <w:rFonts w:ascii="Traditional Arabic" w:hAnsi="Traditional Arabic"/>
          <w:sz w:val="36"/>
          <w:rtl/>
        </w:rPr>
        <w:t xml:space="preserve">: </w:t>
      </w:r>
      <w:r w:rsidR="00634B63" w:rsidRPr="006D6870">
        <w:rPr>
          <w:rFonts w:ascii="Traditional Arabic" w:hAnsi="Traditional Arabic"/>
          <w:sz w:val="36"/>
          <w:rtl/>
        </w:rPr>
        <w:t>بابن القوطية النحوي، المتوفى</w:t>
      </w:r>
      <w:r w:rsidR="00D63FAE">
        <w:rPr>
          <w:rFonts w:ascii="Traditional Arabic" w:hAnsi="Traditional Arabic"/>
          <w:sz w:val="36"/>
          <w:rtl/>
        </w:rPr>
        <w:t xml:space="preserve">: </w:t>
      </w:r>
      <w:r w:rsidR="00634B63" w:rsidRPr="006D6870">
        <w:rPr>
          <w:rFonts w:ascii="Traditional Arabic" w:hAnsi="Traditional Arabic"/>
          <w:sz w:val="36"/>
          <w:rtl/>
        </w:rPr>
        <w:t>سنة سبع وستين وثلاثمائة</w:t>
      </w:r>
      <w:r w:rsidR="006D6870">
        <w:rPr>
          <w:rFonts w:ascii="Traditional Arabic" w:hAnsi="Traditional Arabic" w:hint="cs"/>
          <w:sz w:val="36"/>
          <w:rtl/>
        </w:rPr>
        <w:t>.</w:t>
      </w:r>
      <w:r w:rsidR="00634B63" w:rsidRPr="006D6870">
        <w:rPr>
          <w:rFonts w:ascii="Traditional Arabic" w:hAnsi="Traditional Arabic"/>
          <w:sz w:val="36"/>
          <w:rtl/>
        </w:rPr>
        <w:t xml:space="preserve"> </w:t>
      </w:r>
    </w:p>
    <w:p w:rsidR="007C7EC9" w:rsidRDefault="001B2100" w:rsidP="00D63FAE">
      <w:pPr>
        <w:pStyle w:val="a4"/>
        <w:numPr>
          <w:ilvl w:val="0"/>
          <w:numId w:val="12"/>
        </w:numPr>
        <w:shd w:val="clear" w:color="auto" w:fill="FFFFFF"/>
        <w:ind w:left="0" w:firstLine="0"/>
        <w:jc w:val="both"/>
        <w:rPr>
          <w:rFonts w:ascii="Traditional Arabic" w:hAnsi="Traditional Arabic"/>
          <w:sz w:val="36"/>
        </w:rPr>
      </w:pPr>
      <w:r w:rsidRPr="007C7EC9">
        <w:rPr>
          <w:rFonts w:ascii="Traditional Arabic" w:hAnsi="Traditional Arabic"/>
          <w:sz w:val="36"/>
          <w:rtl/>
        </w:rPr>
        <w:t>اللغة وجمعها</w:t>
      </w:r>
      <w:r w:rsidR="00EC4BF8" w:rsidRPr="007C7EC9">
        <w:rPr>
          <w:rFonts w:ascii="Traditional Arabic" w:hAnsi="Traditional Arabic" w:hint="cs"/>
          <w:sz w:val="36"/>
          <w:rtl/>
        </w:rPr>
        <w:t xml:space="preserve"> </w:t>
      </w:r>
      <w:r w:rsidRPr="007C7EC9">
        <w:rPr>
          <w:rFonts w:ascii="Traditional Arabic" w:hAnsi="Traditional Arabic"/>
          <w:sz w:val="36"/>
          <w:rtl/>
        </w:rPr>
        <w:t xml:space="preserve">كتاب العين، قال السيوطي في </w:t>
      </w:r>
      <w:proofErr w:type="gramStart"/>
      <w:r w:rsidRPr="007C7EC9">
        <w:rPr>
          <w:rFonts w:ascii="Traditional Arabic" w:hAnsi="Traditional Arabic"/>
          <w:sz w:val="36"/>
          <w:rtl/>
        </w:rPr>
        <w:t>( المزهر</w:t>
      </w:r>
      <w:proofErr w:type="gramEnd"/>
      <w:r w:rsidRPr="007C7EC9">
        <w:rPr>
          <w:rFonts w:ascii="Traditional Arabic" w:hAnsi="Traditional Arabic"/>
          <w:sz w:val="36"/>
          <w:rtl/>
        </w:rPr>
        <w:t xml:space="preserve"> )</w:t>
      </w:r>
      <w:r w:rsidR="00D63FAE">
        <w:rPr>
          <w:rFonts w:ascii="Traditional Arabic" w:hAnsi="Traditional Arabic"/>
          <w:sz w:val="36"/>
          <w:rtl/>
        </w:rPr>
        <w:t xml:space="preserve">: </w:t>
      </w:r>
      <w:r w:rsidRPr="007C7EC9">
        <w:rPr>
          <w:rFonts w:ascii="Traditional Arabic" w:hAnsi="Traditional Arabic"/>
          <w:sz w:val="36"/>
          <w:rtl/>
        </w:rPr>
        <w:t>وهو</w:t>
      </w:r>
      <w:r w:rsidR="00D63FAE">
        <w:rPr>
          <w:rFonts w:ascii="Traditional Arabic" w:hAnsi="Traditional Arabic"/>
          <w:sz w:val="36"/>
          <w:rtl/>
        </w:rPr>
        <w:t xml:space="preserve">: </w:t>
      </w:r>
      <w:r w:rsidRPr="007C7EC9">
        <w:rPr>
          <w:rFonts w:ascii="Traditional Arabic" w:hAnsi="Traditional Arabic"/>
          <w:sz w:val="36"/>
          <w:rtl/>
        </w:rPr>
        <w:t xml:space="preserve">أول من صنف فيه في جمع اللغة وهذا الكتاب أول التأليف </w:t>
      </w:r>
      <w:r w:rsidR="007C7EC9" w:rsidRPr="007C7EC9">
        <w:rPr>
          <w:rFonts w:ascii="Traditional Arabic" w:hAnsi="Traditional Arabic" w:hint="cs"/>
          <w:sz w:val="36"/>
          <w:vertAlign w:val="superscript"/>
          <w:rtl/>
        </w:rPr>
        <w:t>(</w:t>
      </w:r>
      <w:r w:rsidR="007C7EC9" w:rsidRPr="007C7EC9">
        <w:rPr>
          <w:rStyle w:val="a7"/>
          <w:rFonts w:ascii="Traditional Arabic" w:hAnsi="Traditional Arabic"/>
          <w:sz w:val="36"/>
          <w:vertAlign w:val="superscript"/>
          <w:rtl/>
        </w:rPr>
        <w:footnoteReference w:id="22"/>
      </w:r>
      <w:r w:rsidR="007C7EC9" w:rsidRPr="007C7EC9">
        <w:rPr>
          <w:rFonts w:ascii="Traditional Arabic" w:hAnsi="Traditional Arabic" w:hint="cs"/>
          <w:sz w:val="36"/>
          <w:vertAlign w:val="superscript"/>
          <w:rtl/>
        </w:rPr>
        <w:t>)</w:t>
      </w:r>
      <w:r w:rsidR="007C7EC9" w:rsidRPr="007C7EC9">
        <w:rPr>
          <w:rFonts w:ascii="Traditional Arabic" w:hAnsi="Traditional Arabic" w:hint="cs"/>
          <w:sz w:val="36"/>
          <w:rtl/>
        </w:rPr>
        <w:t>.</w:t>
      </w:r>
    </w:p>
    <w:p w:rsidR="00E94E31" w:rsidRPr="0026475A" w:rsidRDefault="00E94E31" w:rsidP="00D63FAE">
      <w:pPr>
        <w:pStyle w:val="a4"/>
        <w:numPr>
          <w:ilvl w:val="0"/>
          <w:numId w:val="12"/>
        </w:numPr>
        <w:shd w:val="clear" w:color="auto" w:fill="FFFFFF"/>
        <w:ind w:left="0" w:firstLine="0"/>
        <w:jc w:val="both"/>
        <w:rPr>
          <w:rFonts w:ascii="Traditional Arabic" w:hAnsi="Traditional Arabic"/>
          <w:sz w:val="36"/>
        </w:rPr>
      </w:pPr>
      <w:r w:rsidRPr="0026475A">
        <w:rPr>
          <w:rFonts w:ascii="Traditional Arabic" w:hAnsi="Traditional Arabic" w:hint="cs"/>
          <w:sz w:val="36"/>
          <w:rtl/>
        </w:rPr>
        <w:t>علم أخبار الدول</w:t>
      </w:r>
      <w:r w:rsidR="00D63FAE">
        <w:rPr>
          <w:rFonts w:ascii="Traditional Arabic" w:hAnsi="Traditional Arabic" w:hint="cs"/>
          <w:sz w:val="36"/>
          <w:rtl/>
        </w:rPr>
        <w:t xml:space="preserve">: </w:t>
      </w:r>
      <w:r w:rsidRPr="0026475A">
        <w:rPr>
          <w:rFonts w:ascii="Traditional Arabic" w:hAnsi="Traditional Arabic"/>
          <w:sz w:val="36"/>
          <w:rtl/>
        </w:rPr>
        <w:t>أبو عبد الله محمد بن صالح بن النطاح روى عن الحسن بن ميمون</w:t>
      </w:r>
      <w:r w:rsidR="0026475A">
        <w:rPr>
          <w:rFonts w:ascii="Traditional Arabic" w:hAnsi="Traditional Arabic"/>
          <w:sz w:val="36"/>
          <w:rtl/>
        </w:rPr>
        <w:t xml:space="preserve"> وهذا الرجل أول من ألف في الدول</w:t>
      </w:r>
      <w:r w:rsidRPr="0026475A">
        <w:rPr>
          <w:rFonts w:ascii="Traditional Arabic" w:hAnsi="Traditional Arabic"/>
          <w:sz w:val="36"/>
          <w:rtl/>
        </w:rPr>
        <w:t xml:space="preserve"> وأخبارها كتابا</w:t>
      </w:r>
      <w:r w:rsidRPr="00E94E31">
        <w:rPr>
          <w:rtl/>
        </w:rPr>
        <w:t xml:space="preserve"> </w:t>
      </w:r>
      <w:r w:rsidR="0026475A" w:rsidRPr="0026475A">
        <w:rPr>
          <w:rFonts w:ascii="Traditional Arabic" w:hAnsi="Traditional Arabic" w:hint="cs"/>
          <w:sz w:val="36"/>
          <w:vertAlign w:val="superscript"/>
          <w:rtl/>
        </w:rPr>
        <w:t>(</w:t>
      </w:r>
      <w:r w:rsidR="0026475A" w:rsidRPr="0026475A">
        <w:rPr>
          <w:rStyle w:val="a7"/>
          <w:rFonts w:ascii="Traditional Arabic" w:hAnsi="Traditional Arabic"/>
          <w:sz w:val="36"/>
          <w:vertAlign w:val="superscript"/>
          <w:rtl/>
        </w:rPr>
        <w:footnoteReference w:id="23"/>
      </w:r>
      <w:r w:rsidR="0026475A" w:rsidRPr="0026475A">
        <w:rPr>
          <w:rFonts w:ascii="Traditional Arabic" w:hAnsi="Traditional Arabic" w:hint="cs"/>
          <w:sz w:val="36"/>
          <w:vertAlign w:val="superscript"/>
          <w:rtl/>
        </w:rPr>
        <w:t>)</w:t>
      </w:r>
      <w:r w:rsidR="0026475A">
        <w:rPr>
          <w:rFonts w:ascii="Traditional Arabic" w:hAnsi="Traditional Arabic" w:hint="cs"/>
          <w:sz w:val="36"/>
          <w:rtl/>
        </w:rPr>
        <w:t>.</w:t>
      </w:r>
    </w:p>
    <w:p w:rsidR="00D31DCF" w:rsidRDefault="00E94E31" w:rsidP="00D63FAE">
      <w:pPr>
        <w:pStyle w:val="a4"/>
        <w:numPr>
          <w:ilvl w:val="0"/>
          <w:numId w:val="12"/>
        </w:numPr>
        <w:shd w:val="clear" w:color="auto" w:fill="FFFFFF"/>
        <w:ind w:left="0" w:firstLine="0"/>
        <w:jc w:val="both"/>
        <w:rPr>
          <w:rFonts w:ascii="Traditional Arabic" w:hAnsi="Traditional Arabic"/>
          <w:sz w:val="36"/>
        </w:rPr>
      </w:pPr>
      <w:r w:rsidRPr="004D76C9">
        <w:rPr>
          <w:rFonts w:ascii="Traditional Arabic" w:hAnsi="Traditional Arabic" w:hint="cs"/>
          <w:sz w:val="36"/>
          <w:rtl/>
        </w:rPr>
        <w:t xml:space="preserve"> </w:t>
      </w:r>
      <w:r w:rsidR="0026475A" w:rsidRPr="004D76C9">
        <w:rPr>
          <w:rFonts w:ascii="Traditional Arabic" w:hAnsi="Traditional Arabic"/>
          <w:sz w:val="36"/>
          <w:rtl/>
        </w:rPr>
        <w:t>قصص الأنبياء</w:t>
      </w:r>
      <w:r w:rsidR="00D63FAE">
        <w:rPr>
          <w:rFonts w:ascii="Traditional Arabic" w:hAnsi="Traditional Arabic" w:hint="cs"/>
          <w:sz w:val="36"/>
          <w:rtl/>
        </w:rPr>
        <w:t xml:space="preserve">: </w:t>
      </w:r>
      <w:r w:rsidR="001B2100" w:rsidRPr="004D76C9">
        <w:rPr>
          <w:rFonts w:ascii="Traditional Arabic" w:hAnsi="Traditional Arabic"/>
          <w:sz w:val="36"/>
          <w:rtl/>
        </w:rPr>
        <w:t>وهب بن منبه هو</w:t>
      </w:r>
      <w:r w:rsidR="00D63FAE">
        <w:rPr>
          <w:rFonts w:ascii="Traditional Arabic" w:hAnsi="Traditional Arabic"/>
          <w:sz w:val="36"/>
          <w:rtl/>
        </w:rPr>
        <w:t xml:space="preserve">: </w:t>
      </w:r>
      <w:r w:rsidR="001B2100" w:rsidRPr="004D76C9">
        <w:rPr>
          <w:rFonts w:ascii="Traditional Arabic" w:hAnsi="Traditional Arabic"/>
          <w:sz w:val="36"/>
          <w:rtl/>
        </w:rPr>
        <w:t xml:space="preserve">أول من صنف فيها </w:t>
      </w:r>
      <w:r w:rsidR="005D2AC9" w:rsidRPr="004D76C9">
        <w:rPr>
          <w:rFonts w:ascii="Traditional Arabic" w:hAnsi="Traditional Arabic" w:hint="cs"/>
          <w:sz w:val="36"/>
          <w:vertAlign w:val="superscript"/>
          <w:rtl/>
        </w:rPr>
        <w:t>(</w:t>
      </w:r>
      <w:r w:rsidR="005D2AC9" w:rsidRPr="005D2AC9">
        <w:rPr>
          <w:rStyle w:val="a7"/>
          <w:rFonts w:ascii="Traditional Arabic" w:hAnsi="Traditional Arabic"/>
          <w:sz w:val="36"/>
          <w:vertAlign w:val="superscript"/>
          <w:rtl/>
        </w:rPr>
        <w:footnoteReference w:id="24"/>
      </w:r>
      <w:r w:rsidR="005D2AC9" w:rsidRPr="004D76C9">
        <w:rPr>
          <w:rFonts w:ascii="Traditional Arabic" w:hAnsi="Traditional Arabic" w:hint="cs"/>
          <w:sz w:val="36"/>
          <w:vertAlign w:val="superscript"/>
          <w:rtl/>
        </w:rPr>
        <w:t>)</w:t>
      </w:r>
      <w:r w:rsidR="005D2AC9" w:rsidRPr="004D76C9">
        <w:rPr>
          <w:rFonts w:ascii="Traditional Arabic" w:hAnsi="Traditional Arabic" w:hint="cs"/>
          <w:sz w:val="36"/>
          <w:rtl/>
        </w:rPr>
        <w:t>.</w:t>
      </w:r>
    </w:p>
    <w:p w:rsidR="00D31DCF" w:rsidRDefault="00A57BD7" w:rsidP="00D63FAE">
      <w:pPr>
        <w:pStyle w:val="a4"/>
        <w:numPr>
          <w:ilvl w:val="0"/>
          <w:numId w:val="12"/>
        </w:numPr>
        <w:shd w:val="clear" w:color="auto" w:fill="FFFFFF"/>
        <w:ind w:left="0" w:firstLine="0"/>
        <w:jc w:val="both"/>
        <w:rPr>
          <w:rFonts w:ascii="Traditional Arabic" w:hAnsi="Traditional Arabic"/>
          <w:sz w:val="36"/>
        </w:rPr>
      </w:pPr>
      <w:r w:rsidRPr="00D31DCF">
        <w:rPr>
          <w:rFonts w:ascii="Traditional Arabic" w:hAnsi="Traditional Arabic"/>
          <w:sz w:val="36"/>
          <w:rtl/>
        </w:rPr>
        <w:t> سيبويه أول من ألف كتابا مستقلا في علم النحو</w:t>
      </w:r>
      <w:r w:rsidR="00677025" w:rsidRPr="00D31DCF">
        <w:rPr>
          <w:rFonts w:ascii="Traditional Arabic" w:hAnsi="Traditional Arabic"/>
          <w:sz w:val="36"/>
          <w:rtl/>
        </w:rPr>
        <w:t xml:space="preserve"> وأول من وضعه أبو الأسود الدؤلي بإشارة من </w:t>
      </w:r>
      <w:proofErr w:type="gramStart"/>
      <w:r w:rsidR="00677025" w:rsidRPr="00D31DCF">
        <w:rPr>
          <w:rFonts w:ascii="Traditional Arabic" w:hAnsi="Traditional Arabic"/>
          <w:sz w:val="36"/>
          <w:rtl/>
        </w:rPr>
        <w:t>علي</w:t>
      </w:r>
      <w:proofErr w:type="gramEnd"/>
      <w:r w:rsidR="00677025" w:rsidRPr="00D31DCF">
        <w:rPr>
          <w:rFonts w:ascii="Traditional Arabic" w:hAnsi="Traditional Arabic"/>
          <w:sz w:val="36"/>
          <w:rtl/>
        </w:rPr>
        <w:t xml:space="preserve"> رضي الله عنه</w:t>
      </w:r>
      <w:r w:rsidR="00D63FAE">
        <w:rPr>
          <w:rFonts w:ascii="Traditional Arabic" w:hAnsi="Traditional Arabic"/>
          <w:sz w:val="36"/>
          <w:rtl/>
        </w:rPr>
        <w:t>.</w:t>
      </w:r>
      <w:r w:rsidR="00284C48">
        <w:rPr>
          <w:rFonts w:ascii="Traditional Arabic" w:hAnsi="Traditional Arabic" w:hint="cs"/>
          <w:sz w:val="36"/>
          <w:rtl/>
        </w:rPr>
        <w:t xml:space="preserve"> </w:t>
      </w:r>
      <w:r w:rsidR="0057783F" w:rsidRPr="00D31DCF">
        <w:rPr>
          <w:rFonts w:ascii="Traditional Arabic" w:hAnsi="Traditional Arabic" w:hint="cs"/>
          <w:sz w:val="36"/>
          <w:rtl/>
        </w:rPr>
        <w:t>وقيل بل الخليل بن أحمد ومنه أخذ سيبويه كتبه</w:t>
      </w:r>
      <w:r w:rsidRPr="00D31DCF">
        <w:rPr>
          <w:rFonts w:ascii="Traditional Arabic" w:hAnsi="Traditional Arabic"/>
          <w:sz w:val="36"/>
          <w:rtl/>
        </w:rPr>
        <w:t>.</w:t>
      </w:r>
      <w:r w:rsidR="00494B7E" w:rsidRPr="00D31DCF">
        <w:rPr>
          <w:rFonts w:ascii="Traditional Arabic" w:hAnsi="Traditional Arabic"/>
          <w:b/>
          <w:bCs/>
          <w:color w:val="000000"/>
          <w:sz w:val="36"/>
          <w:rtl/>
        </w:rPr>
        <w:t xml:space="preserve"> </w:t>
      </w:r>
      <w:r w:rsidR="00494B7E" w:rsidRPr="00D31DCF">
        <w:rPr>
          <w:rFonts w:ascii="Traditional Arabic" w:hAnsi="Traditional Arabic"/>
          <w:color w:val="000000"/>
          <w:sz w:val="36"/>
          <w:rtl/>
        </w:rPr>
        <w:t>توفي سنة 69 هـ</w:t>
      </w:r>
      <w:r w:rsidR="004D76C9" w:rsidRPr="00D31DCF">
        <w:rPr>
          <w:rFonts w:ascii="Traditional Arabic" w:hAnsi="Traditional Arabic" w:hint="cs"/>
          <w:color w:val="000000"/>
          <w:sz w:val="36"/>
          <w:rtl/>
        </w:rPr>
        <w:t xml:space="preserve"> </w:t>
      </w:r>
      <w:r w:rsidR="004D76C9" w:rsidRPr="00D31DCF">
        <w:rPr>
          <w:rFonts w:ascii="Traditional Arabic" w:hAnsi="Traditional Arabic" w:hint="cs"/>
          <w:color w:val="000000"/>
          <w:sz w:val="36"/>
          <w:vertAlign w:val="superscript"/>
          <w:rtl/>
        </w:rPr>
        <w:t>(</w:t>
      </w:r>
      <w:r w:rsidR="004D76C9" w:rsidRPr="004D76C9">
        <w:rPr>
          <w:rStyle w:val="a7"/>
          <w:rFonts w:ascii="Traditional Arabic" w:hAnsi="Traditional Arabic"/>
          <w:color w:val="000000"/>
          <w:sz w:val="36"/>
          <w:vertAlign w:val="superscript"/>
          <w:rtl/>
        </w:rPr>
        <w:footnoteReference w:id="25"/>
      </w:r>
      <w:r w:rsidR="004D76C9" w:rsidRPr="00D31DCF">
        <w:rPr>
          <w:rFonts w:ascii="Traditional Arabic" w:hAnsi="Traditional Arabic" w:hint="cs"/>
          <w:color w:val="000000"/>
          <w:sz w:val="36"/>
          <w:vertAlign w:val="superscript"/>
          <w:rtl/>
        </w:rPr>
        <w:t>)</w:t>
      </w:r>
      <w:r w:rsidR="00494B7E" w:rsidRPr="00D31DCF">
        <w:rPr>
          <w:rFonts w:ascii="Traditional Arabic" w:hAnsi="Traditional Arabic"/>
          <w:color w:val="000000"/>
          <w:sz w:val="36"/>
          <w:rtl/>
        </w:rPr>
        <w:t>.</w:t>
      </w:r>
      <w:r w:rsidR="007067A9">
        <w:rPr>
          <w:rFonts w:ascii="Traditional Arabic" w:hAnsi="Traditional Arabic" w:hint="cs"/>
          <w:sz w:val="36"/>
          <w:rtl/>
        </w:rPr>
        <w:t xml:space="preserve"> </w:t>
      </w:r>
      <w:r w:rsidR="007067A9" w:rsidRPr="007067A9">
        <w:rPr>
          <w:rFonts w:ascii="Traditional Arabic" w:hAnsi="Traditional Arabic" w:hint="cs"/>
          <w:sz w:val="36"/>
          <w:vertAlign w:val="superscript"/>
          <w:rtl/>
        </w:rPr>
        <w:t>(</w:t>
      </w:r>
      <w:r w:rsidR="007067A9" w:rsidRPr="007067A9">
        <w:rPr>
          <w:rStyle w:val="a7"/>
          <w:rFonts w:ascii="Traditional Arabic" w:hAnsi="Traditional Arabic"/>
          <w:sz w:val="36"/>
          <w:vertAlign w:val="superscript"/>
          <w:rtl/>
        </w:rPr>
        <w:footnoteReference w:id="26"/>
      </w:r>
      <w:r w:rsidR="007067A9" w:rsidRPr="007067A9">
        <w:rPr>
          <w:rFonts w:ascii="Traditional Arabic" w:hAnsi="Traditional Arabic" w:hint="cs"/>
          <w:sz w:val="36"/>
          <w:vertAlign w:val="superscript"/>
          <w:rtl/>
        </w:rPr>
        <w:t>)</w:t>
      </w:r>
    </w:p>
    <w:p w:rsidR="003C3218" w:rsidRDefault="003C3218" w:rsidP="00D63FAE">
      <w:pPr>
        <w:pStyle w:val="a4"/>
        <w:numPr>
          <w:ilvl w:val="0"/>
          <w:numId w:val="12"/>
        </w:numPr>
        <w:shd w:val="clear" w:color="auto" w:fill="FFFFFF"/>
        <w:ind w:left="0" w:firstLine="0"/>
        <w:jc w:val="both"/>
        <w:rPr>
          <w:rFonts w:ascii="Traditional Arabic" w:hAnsi="Traditional Arabic"/>
          <w:sz w:val="36"/>
        </w:rPr>
      </w:pPr>
      <w:r w:rsidRPr="00D31DCF">
        <w:rPr>
          <w:rFonts w:ascii="Traditional Arabic" w:hAnsi="Traditional Arabic"/>
          <w:sz w:val="36"/>
          <w:rtl/>
        </w:rPr>
        <w:lastRenderedPageBreak/>
        <w:t xml:space="preserve">مستخرج القوانين الحسابية هو إدريس على نبينا وعليه السلام، وبذلك صرح </w:t>
      </w:r>
      <w:proofErr w:type="spellStart"/>
      <w:r w:rsidRPr="00D31DCF">
        <w:rPr>
          <w:rFonts w:ascii="Traditional Arabic" w:hAnsi="Traditional Arabic"/>
          <w:sz w:val="36"/>
          <w:rtl/>
        </w:rPr>
        <w:t>الشهرستاني</w:t>
      </w:r>
      <w:proofErr w:type="spellEnd"/>
      <w:r w:rsidRPr="00D31DCF">
        <w:rPr>
          <w:rFonts w:ascii="Traditional Arabic" w:hAnsi="Traditional Arabic"/>
          <w:sz w:val="36"/>
          <w:rtl/>
        </w:rPr>
        <w:t xml:space="preserve"> في كتاب الملل والنحل</w:t>
      </w:r>
      <w:r w:rsidR="0057783F" w:rsidRPr="00D31DCF">
        <w:rPr>
          <w:rFonts w:ascii="Traditional Arabic" w:hAnsi="Traditional Arabic" w:hint="cs"/>
          <w:sz w:val="36"/>
          <w:rtl/>
        </w:rPr>
        <w:t xml:space="preserve"> </w:t>
      </w:r>
      <w:r w:rsidR="0057783F" w:rsidRPr="00D31DCF">
        <w:rPr>
          <w:rFonts w:ascii="Traditional Arabic" w:hAnsi="Traditional Arabic" w:hint="cs"/>
          <w:sz w:val="36"/>
          <w:vertAlign w:val="superscript"/>
          <w:rtl/>
        </w:rPr>
        <w:t>(</w:t>
      </w:r>
      <w:r w:rsidR="0057783F" w:rsidRPr="0057783F">
        <w:rPr>
          <w:rStyle w:val="a7"/>
          <w:rFonts w:ascii="Traditional Arabic" w:hAnsi="Traditional Arabic"/>
          <w:sz w:val="36"/>
          <w:vertAlign w:val="superscript"/>
          <w:rtl/>
        </w:rPr>
        <w:footnoteReference w:id="27"/>
      </w:r>
      <w:r w:rsidR="0057783F" w:rsidRPr="00D31DCF">
        <w:rPr>
          <w:rFonts w:ascii="Traditional Arabic" w:hAnsi="Traditional Arabic" w:hint="cs"/>
          <w:sz w:val="36"/>
          <w:vertAlign w:val="superscript"/>
          <w:rtl/>
        </w:rPr>
        <w:t>)</w:t>
      </w:r>
      <w:r w:rsidR="0057783F" w:rsidRPr="00D31DCF">
        <w:rPr>
          <w:rFonts w:ascii="Traditional Arabic" w:hAnsi="Traditional Arabic" w:hint="cs"/>
          <w:sz w:val="36"/>
          <w:rtl/>
        </w:rPr>
        <w:t>.</w:t>
      </w:r>
    </w:p>
    <w:p w:rsidR="00EB193C" w:rsidRDefault="00D63FAE" w:rsidP="00D63FAE">
      <w:pPr>
        <w:pStyle w:val="a4"/>
        <w:numPr>
          <w:ilvl w:val="0"/>
          <w:numId w:val="12"/>
        </w:numPr>
        <w:shd w:val="clear" w:color="auto" w:fill="FFFFFF"/>
        <w:ind w:left="0" w:firstLine="0"/>
        <w:jc w:val="both"/>
        <w:rPr>
          <w:rFonts w:ascii="Traditional Arabic" w:hAnsi="Traditional Arabic"/>
          <w:sz w:val="36"/>
        </w:rPr>
      </w:pPr>
      <w:r>
        <w:rPr>
          <w:rFonts w:ascii="Traditional Arabic" w:hAnsi="Traditional Arabic" w:hint="cs"/>
          <w:sz w:val="36"/>
          <w:rtl/>
        </w:rPr>
        <w:t xml:space="preserve"> </w:t>
      </w:r>
      <w:r w:rsidR="00EB193C" w:rsidRPr="00335951">
        <w:rPr>
          <w:rFonts w:ascii="Traditional Arabic" w:hAnsi="Traditional Arabic"/>
          <w:sz w:val="36"/>
          <w:rtl/>
        </w:rPr>
        <w:t xml:space="preserve">(آدم </w:t>
      </w:r>
      <w:proofErr w:type="spellStart"/>
      <w:r w:rsidR="00EB193C" w:rsidRPr="00335951">
        <w:rPr>
          <w:rFonts w:ascii="Traditional Arabic" w:hAnsi="Traditional Arabic"/>
          <w:sz w:val="36"/>
          <w:rtl/>
        </w:rPr>
        <w:t>سمث</w:t>
      </w:r>
      <w:proofErr w:type="spellEnd"/>
      <w:r w:rsidR="00EB193C" w:rsidRPr="00335951">
        <w:rPr>
          <w:rFonts w:ascii="Traditional Arabic" w:hAnsi="Traditional Arabic"/>
          <w:sz w:val="36"/>
          <w:rtl/>
        </w:rPr>
        <w:t>) واضع علم الاقتصاد السياسي</w:t>
      </w:r>
      <w:r w:rsidR="00335951">
        <w:rPr>
          <w:rFonts w:ascii="Traditional Arabic" w:hAnsi="Traditional Arabic" w:hint="cs"/>
          <w:sz w:val="36"/>
          <w:rtl/>
        </w:rPr>
        <w:t xml:space="preserve"> </w:t>
      </w:r>
      <w:r w:rsidR="00335951" w:rsidRPr="00335951">
        <w:rPr>
          <w:rFonts w:ascii="Traditional Arabic" w:hAnsi="Traditional Arabic" w:hint="cs"/>
          <w:sz w:val="36"/>
          <w:vertAlign w:val="superscript"/>
          <w:rtl/>
        </w:rPr>
        <w:t>(</w:t>
      </w:r>
      <w:r w:rsidR="00335951" w:rsidRPr="00335951">
        <w:rPr>
          <w:rStyle w:val="a7"/>
          <w:rFonts w:ascii="Traditional Arabic" w:hAnsi="Traditional Arabic"/>
          <w:sz w:val="36"/>
          <w:vertAlign w:val="superscript"/>
          <w:rtl/>
        </w:rPr>
        <w:footnoteReference w:id="28"/>
      </w:r>
      <w:r w:rsidR="00335951" w:rsidRPr="00335951">
        <w:rPr>
          <w:rFonts w:ascii="Traditional Arabic" w:hAnsi="Traditional Arabic" w:hint="cs"/>
          <w:sz w:val="36"/>
          <w:vertAlign w:val="superscript"/>
          <w:rtl/>
        </w:rPr>
        <w:t>)</w:t>
      </w:r>
      <w:r w:rsidR="00335951">
        <w:rPr>
          <w:rFonts w:ascii="Traditional Arabic" w:hAnsi="Traditional Arabic" w:hint="cs"/>
          <w:sz w:val="36"/>
          <w:rtl/>
        </w:rPr>
        <w:t>.</w:t>
      </w:r>
    </w:p>
    <w:p w:rsidR="00EB193C" w:rsidRDefault="00EB193C" w:rsidP="00D63FAE">
      <w:pPr>
        <w:pStyle w:val="a4"/>
        <w:numPr>
          <w:ilvl w:val="0"/>
          <w:numId w:val="12"/>
        </w:numPr>
        <w:shd w:val="clear" w:color="auto" w:fill="FFFFFF"/>
        <w:ind w:left="0" w:firstLine="0"/>
        <w:jc w:val="both"/>
        <w:rPr>
          <w:rFonts w:ascii="Traditional Arabic" w:hAnsi="Traditional Arabic"/>
          <w:sz w:val="36"/>
        </w:rPr>
      </w:pPr>
      <w:r w:rsidRPr="00335951">
        <w:rPr>
          <w:rFonts w:ascii="Traditional Arabic" w:hAnsi="Traditional Arabic"/>
          <w:sz w:val="36"/>
          <w:rtl/>
        </w:rPr>
        <w:t xml:space="preserve">فرنسيس </w:t>
      </w:r>
      <w:proofErr w:type="spellStart"/>
      <w:r w:rsidRPr="00335951">
        <w:rPr>
          <w:rFonts w:ascii="Traditional Arabic" w:hAnsi="Traditional Arabic"/>
          <w:sz w:val="36"/>
          <w:rtl/>
        </w:rPr>
        <w:t>جالتون</w:t>
      </w:r>
      <w:proofErr w:type="spellEnd"/>
      <w:r w:rsidRPr="00335951">
        <w:rPr>
          <w:rFonts w:ascii="Traditional Arabic" w:hAnsi="Traditional Arabic"/>
          <w:sz w:val="36"/>
          <w:rtl/>
        </w:rPr>
        <w:t xml:space="preserve"> (1822 - 1911) واضع علم الوراثة</w:t>
      </w:r>
      <w:r w:rsidR="00335951">
        <w:rPr>
          <w:rFonts w:ascii="Traditional Arabic" w:hAnsi="Traditional Arabic" w:hint="cs"/>
          <w:sz w:val="36"/>
          <w:rtl/>
        </w:rPr>
        <w:t xml:space="preserve"> </w:t>
      </w:r>
      <w:r w:rsidR="00335951" w:rsidRPr="00335951">
        <w:rPr>
          <w:rFonts w:ascii="Traditional Arabic" w:hAnsi="Traditional Arabic" w:hint="cs"/>
          <w:sz w:val="36"/>
          <w:vertAlign w:val="superscript"/>
          <w:rtl/>
        </w:rPr>
        <w:t>(</w:t>
      </w:r>
      <w:r w:rsidR="00335951" w:rsidRPr="00335951">
        <w:rPr>
          <w:rStyle w:val="a7"/>
          <w:rFonts w:ascii="Traditional Arabic" w:hAnsi="Traditional Arabic"/>
          <w:sz w:val="36"/>
          <w:vertAlign w:val="superscript"/>
          <w:rtl/>
        </w:rPr>
        <w:footnoteReference w:id="29"/>
      </w:r>
      <w:r w:rsidR="00335951" w:rsidRPr="00335951">
        <w:rPr>
          <w:rFonts w:ascii="Traditional Arabic" w:hAnsi="Traditional Arabic" w:hint="cs"/>
          <w:sz w:val="36"/>
          <w:vertAlign w:val="superscript"/>
          <w:rtl/>
        </w:rPr>
        <w:t>)</w:t>
      </w:r>
      <w:r w:rsidR="00335951">
        <w:rPr>
          <w:rFonts w:ascii="Traditional Arabic" w:hAnsi="Traditional Arabic" w:hint="cs"/>
          <w:sz w:val="36"/>
          <w:rtl/>
        </w:rPr>
        <w:t>.</w:t>
      </w:r>
    </w:p>
    <w:p w:rsidR="00172D34" w:rsidRDefault="008B19CF" w:rsidP="00D63FAE">
      <w:pPr>
        <w:pStyle w:val="a4"/>
        <w:numPr>
          <w:ilvl w:val="0"/>
          <w:numId w:val="12"/>
        </w:numPr>
        <w:shd w:val="clear" w:color="auto" w:fill="FFFFFF"/>
        <w:ind w:left="0" w:firstLine="0"/>
        <w:jc w:val="both"/>
        <w:rPr>
          <w:rFonts w:ascii="Traditional Arabic" w:hAnsi="Traditional Arabic"/>
          <w:sz w:val="36"/>
        </w:rPr>
      </w:pPr>
      <w:r w:rsidRPr="008B19CF">
        <w:rPr>
          <w:rFonts w:ascii="Traditional Arabic" w:hAnsi="Traditional Arabic" w:hint="cs"/>
          <w:sz w:val="36"/>
          <w:rtl/>
        </w:rPr>
        <w:t xml:space="preserve"> </w:t>
      </w:r>
      <w:r w:rsidR="00172D34" w:rsidRPr="008B19CF">
        <w:rPr>
          <w:rFonts w:ascii="Traditional Arabic" w:hAnsi="Traditional Arabic"/>
          <w:sz w:val="36"/>
          <w:rtl/>
        </w:rPr>
        <w:t>ابن خلدون شيخ مؤرخي العرب الذي قال عنه بحق الأستاذ (فلنت) الإنجليزي أنه (واضع علم التاريخ)</w:t>
      </w:r>
      <w:r>
        <w:rPr>
          <w:rFonts w:ascii="Traditional Arabic" w:hAnsi="Traditional Arabic" w:hint="cs"/>
          <w:sz w:val="36"/>
          <w:rtl/>
        </w:rPr>
        <w:t>.</w:t>
      </w:r>
    </w:p>
    <w:p w:rsidR="00172D34" w:rsidRDefault="008B19CF" w:rsidP="00D63FAE">
      <w:pPr>
        <w:pStyle w:val="a4"/>
        <w:numPr>
          <w:ilvl w:val="0"/>
          <w:numId w:val="12"/>
        </w:numPr>
        <w:shd w:val="clear" w:color="auto" w:fill="FFFFFF"/>
        <w:ind w:left="0" w:firstLine="0"/>
        <w:jc w:val="both"/>
        <w:rPr>
          <w:rFonts w:ascii="Traditional Arabic" w:hAnsi="Traditional Arabic"/>
          <w:sz w:val="36"/>
        </w:rPr>
      </w:pPr>
      <w:r w:rsidRPr="008B19CF">
        <w:rPr>
          <w:rFonts w:ascii="Traditional Arabic" w:hAnsi="Traditional Arabic" w:hint="cs"/>
          <w:sz w:val="36"/>
          <w:rtl/>
        </w:rPr>
        <w:t>علم الصوتيات</w:t>
      </w:r>
      <w:r w:rsidR="00D63FAE">
        <w:rPr>
          <w:rFonts w:ascii="Traditional Arabic" w:hAnsi="Traditional Arabic" w:hint="cs"/>
          <w:sz w:val="36"/>
          <w:rtl/>
        </w:rPr>
        <w:t xml:space="preserve">: </w:t>
      </w:r>
      <w:r w:rsidRPr="008B19CF">
        <w:rPr>
          <w:rFonts w:ascii="Traditional Arabic" w:hAnsi="Traditional Arabic" w:hint="cs"/>
          <w:sz w:val="36"/>
          <w:rtl/>
        </w:rPr>
        <w:t xml:space="preserve">الخليل بن أحمد لأنه </w:t>
      </w:r>
      <w:r w:rsidR="00485DAF" w:rsidRPr="008B19CF">
        <w:rPr>
          <w:rFonts w:ascii="Traditional Arabic" w:hAnsi="Traditional Arabic"/>
          <w:sz w:val="36"/>
          <w:rtl/>
        </w:rPr>
        <w:t>جعل ترتيب الحروف على حسب مخارجها في الفم بدءاً من أقصى الحلق وانتهاء بالشفتين، غدا بذلك واضع علم الصوتيات</w:t>
      </w:r>
      <w:r w:rsidR="00D63FAE">
        <w:rPr>
          <w:rFonts w:ascii="Traditional Arabic" w:hAnsi="Traditional Arabic"/>
          <w:sz w:val="36"/>
          <w:rtl/>
        </w:rPr>
        <w:t xml:space="preserve"> </w:t>
      </w:r>
      <w:proofErr w:type="spellStart"/>
      <w:r w:rsidR="00485DAF" w:rsidRPr="008B19CF">
        <w:rPr>
          <w:rFonts w:ascii="Traditional Arabic" w:hAnsi="Traditional Arabic"/>
          <w:sz w:val="36"/>
        </w:rPr>
        <w:t>Phonlogie</w:t>
      </w:r>
      <w:proofErr w:type="spellEnd"/>
      <w:r w:rsidR="00485DAF" w:rsidRPr="008B19CF">
        <w:rPr>
          <w:rFonts w:ascii="Traditional Arabic" w:hAnsi="Traditional Arabic"/>
          <w:sz w:val="36"/>
          <w:rtl/>
        </w:rPr>
        <w:t>.</w:t>
      </w:r>
    </w:p>
    <w:p w:rsidR="00C51F62" w:rsidRDefault="00094A50" w:rsidP="00D63FAE">
      <w:pPr>
        <w:pStyle w:val="a4"/>
        <w:numPr>
          <w:ilvl w:val="0"/>
          <w:numId w:val="12"/>
        </w:numPr>
        <w:shd w:val="clear" w:color="auto" w:fill="FFFFFF"/>
        <w:ind w:left="0" w:firstLine="0"/>
        <w:jc w:val="both"/>
        <w:rPr>
          <w:rFonts w:ascii="Traditional Arabic" w:hAnsi="Traditional Arabic"/>
          <w:sz w:val="36"/>
          <w:rtl/>
        </w:rPr>
      </w:pPr>
      <w:r w:rsidRPr="009E005F">
        <w:rPr>
          <w:rFonts w:ascii="Traditional Arabic" w:hAnsi="Traditional Arabic"/>
          <w:sz w:val="36"/>
          <w:rtl/>
        </w:rPr>
        <w:t>ابن الهيثم هو واضع علم الفيزياء</w:t>
      </w:r>
      <w:r w:rsidR="006D6870">
        <w:rPr>
          <w:rFonts w:ascii="Traditional Arabic" w:hAnsi="Traditional Arabic" w:hint="cs"/>
          <w:sz w:val="36"/>
          <w:rtl/>
        </w:rPr>
        <w:t>.</w:t>
      </w:r>
    </w:p>
    <w:p w:rsidR="00A57BD7" w:rsidRDefault="00A57BD7" w:rsidP="00D63FAE">
      <w:pPr>
        <w:pStyle w:val="a4"/>
        <w:numPr>
          <w:ilvl w:val="0"/>
          <w:numId w:val="12"/>
        </w:numPr>
        <w:shd w:val="clear" w:color="auto" w:fill="FFFFFF"/>
        <w:ind w:left="0" w:firstLine="0"/>
        <w:jc w:val="both"/>
        <w:rPr>
          <w:rFonts w:ascii="Traditional Arabic" w:hAnsi="Traditional Arabic"/>
          <w:sz w:val="36"/>
        </w:rPr>
      </w:pPr>
      <w:proofErr w:type="spellStart"/>
      <w:r w:rsidRPr="00A57BD7">
        <w:rPr>
          <w:rFonts w:ascii="Traditional Arabic" w:hAnsi="Traditional Arabic"/>
          <w:sz w:val="36"/>
          <w:rtl/>
        </w:rPr>
        <w:t>الزنجاني</w:t>
      </w:r>
      <w:proofErr w:type="spellEnd"/>
      <w:r w:rsidRPr="00A57BD7">
        <w:rPr>
          <w:rFonts w:ascii="Traditional Arabic" w:hAnsi="Traditional Arabic"/>
          <w:sz w:val="36"/>
          <w:rtl/>
        </w:rPr>
        <w:t xml:space="preserve"> </w:t>
      </w:r>
      <w:proofErr w:type="spellStart"/>
      <w:r w:rsidRPr="00A57BD7">
        <w:rPr>
          <w:rFonts w:ascii="Traditional Arabic" w:hAnsi="Traditional Arabic"/>
          <w:sz w:val="36"/>
          <w:rtl/>
        </w:rPr>
        <w:t>والتلسماني</w:t>
      </w:r>
      <w:proofErr w:type="spellEnd"/>
      <w:r w:rsidRPr="00A57BD7">
        <w:rPr>
          <w:rFonts w:ascii="Traditional Arabic" w:hAnsi="Traditional Arabic"/>
          <w:sz w:val="36"/>
          <w:rtl/>
        </w:rPr>
        <w:t xml:space="preserve"> من أوائل من ألف في علم تخريج الفروع على الأصول.</w:t>
      </w:r>
    </w:p>
    <w:p w:rsidR="009D4FF2" w:rsidRDefault="009D4FF2" w:rsidP="00D63FAE">
      <w:pPr>
        <w:pStyle w:val="a4"/>
        <w:numPr>
          <w:ilvl w:val="0"/>
          <w:numId w:val="12"/>
        </w:numPr>
        <w:shd w:val="clear" w:color="auto" w:fill="FFFFFF"/>
        <w:ind w:left="0" w:firstLine="0"/>
        <w:jc w:val="both"/>
        <w:rPr>
          <w:rFonts w:ascii="Traditional Arabic" w:hAnsi="Traditional Arabic"/>
          <w:sz w:val="36"/>
        </w:rPr>
      </w:pPr>
      <w:r w:rsidRPr="009E005F">
        <w:rPr>
          <w:rFonts w:ascii="Traditional Arabic" w:hAnsi="Traditional Arabic"/>
          <w:sz w:val="36"/>
          <w:rtl/>
        </w:rPr>
        <w:t>الفرغاني واضع علم المثلثات</w:t>
      </w:r>
      <w:r>
        <w:rPr>
          <w:rFonts w:ascii="Traditional Arabic" w:hAnsi="Traditional Arabic" w:hint="cs"/>
          <w:sz w:val="36"/>
          <w:rtl/>
        </w:rPr>
        <w:t xml:space="preserve"> </w:t>
      </w:r>
      <w:r w:rsidRPr="009D4FF2">
        <w:rPr>
          <w:rFonts w:ascii="Traditional Arabic" w:hAnsi="Traditional Arabic" w:hint="cs"/>
          <w:sz w:val="36"/>
          <w:vertAlign w:val="superscript"/>
          <w:rtl/>
        </w:rPr>
        <w:t>(</w:t>
      </w:r>
      <w:r w:rsidRPr="009D4FF2">
        <w:rPr>
          <w:rStyle w:val="a7"/>
          <w:rFonts w:ascii="Traditional Arabic" w:hAnsi="Traditional Arabic"/>
          <w:sz w:val="36"/>
          <w:vertAlign w:val="superscript"/>
          <w:rtl/>
        </w:rPr>
        <w:footnoteReference w:id="30"/>
      </w:r>
      <w:r w:rsidRPr="009D4FF2">
        <w:rPr>
          <w:rFonts w:ascii="Traditional Arabic" w:hAnsi="Traditional Arabic" w:hint="cs"/>
          <w:sz w:val="36"/>
          <w:vertAlign w:val="superscript"/>
          <w:rtl/>
        </w:rPr>
        <w:t>)</w:t>
      </w:r>
      <w:r>
        <w:rPr>
          <w:rFonts w:ascii="Traditional Arabic" w:hAnsi="Traditional Arabic" w:hint="cs"/>
          <w:sz w:val="36"/>
          <w:rtl/>
        </w:rPr>
        <w:t>.</w:t>
      </w:r>
    </w:p>
    <w:p w:rsidR="00F66AC8" w:rsidRDefault="007D1B14" w:rsidP="00D63FAE">
      <w:pPr>
        <w:pStyle w:val="a4"/>
        <w:numPr>
          <w:ilvl w:val="0"/>
          <w:numId w:val="12"/>
        </w:numPr>
        <w:shd w:val="clear" w:color="auto" w:fill="FFFFFF"/>
        <w:ind w:left="0" w:firstLine="0"/>
        <w:jc w:val="both"/>
        <w:outlineLvl w:val="5"/>
        <w:rPr>
          <w:rFonts w:ascii="Traditional Arabic" w:hAnsi="Traditional Arabic"/>
          <w:sz w:val="36"/>
        </w:rPr>
      </w:pPr>
      <w:r w:rsidRPr="007D1B14">
        <w:rPr>
          <w:rFonts w:ascii="Traditional Arabic" w:hAnsi="Traditional Arabic"/>
          <w:sz w:val="36"/>
          <w:rtl/>
        </w:rPr>
        <w:t>أول من ألف في علم التوحيد أبو</w:t>
      </w:r>
      <w:r w:rsidR="00284C48">
        <w:rPr>
          <w:rFonts w:ascii="Traditional Arabic" w:hAnsi="Traditional Arabic" w:hint="cs"/>
          <w:sz w:val="36"/>
          <w:rtl/>
        </w:rPr>
        <w:t xml:space="preserve"> </w:t>
      </w:r>
      <w:r w:rsidRPr="007D1B14">
        <w:rPr>
          <w:rFonts w:ascii="Traditional Arabic" w:hAnsi="Traditional Arabic"/>
          <w:sz w:val="36"/>
          <w:rtl/>
        </w:rPr>
        <w:t>حنيفة بكتابه الفقه ال</w:t>
      </w:r>
      <w:r w:rsidR="00284C48">
        <w:rPr>
          <w:rFonts w:ascii="Traditional Arabic" w:hAnsi="Traditional Arabic" w:hint="cs"/>
          <w:sz w:val="36"/>
          <w:rtl/>
        </w:rPr>
        <w:t>أ</w:t>
      </w:r>
      <w:r w:rsidRPr="007D1B14">
        <w:rPr>
          <w:rFonts w:ascii="Traditional Arabic" w:hAnsi="Traditional Arabic"/>
          <w:sz w:val="36"/>
          <w:rtl/>
        </w:rPr>
        <w:t>كبر</w:t>
      </w:r>
      <w:r w:rsidR="00D63FAE">
        <w:rPr>
          <w:rFonts w:ascii="Traditional Arabic" w:hAnsi="Traditional Arabic"/>
          <w:sz w:val="36"/>
          <w:rtl/>
        </w:rPr>
        <w:t>.</w:t>
      </w:r>
      <w:r w:rsidR="00284C48">
        <w:rPr>
          <w:rFonts w:ascii="Traditional Arabic" w:hAnsi="Traditional Arabic" w:hint="cs"/>
          <w:sz w:val="36"/>
          <w:rtl/>
        </w:rPr>
        <w:t xml:space="preserve"> </w:t>
      </w:r>
      <w:r w:rsidR="00DD0069" w:rsidRPr="007D1B14">
        <w:rPr>
          <w:rFonts w:ascii="Traditional Arabic" w:hAnsi="Traditional Arabic"/>
          <w:sz w:val="36"/>
          <w:rtl/>
        </w:rPr>
        <w:t xml:space="preserve">حدد فيه أبو حنيفة عقائد أهل السنة تحديدا منهجيا ورد فيه على المعتزلة، والقدرية، والجهمية، والشيعة، واشتمل على خمسة أبواب </w:t>
      </w:r>
      <w:proofErr w:type="gramStart"/>
      <w:r w:rsidR="00DD0069" w:rsidRPr="007D1B14">
        <w:rPr>
          <w:rFonts w:ascii="Traditional Arabic" w:hAnsi="Traditional Arabic"/>
          <w:sz w:val="36"/>
          <w:rtl/>
        </w:rPr>
        <w:t>- في</w:t>
      </w:r>
      <w:proofErr w:type="gramEnd"/>
      <w:r w:rsidR="00DD0069" w:rsidRPr="007D1B14">
        <w:rPr>
          <w:rFonts w:ascii="Traditional Arabic" w:hAnsi="Traditional Arabic"/>
          <w:sz w:val="36"/>
          <w:rtl/>
        </w:rPr>
        <w:t xml:space="preserve"> أتم رواياته -</w:t>
      </w:r>
      <w:r w:rsidR="00D63FAE">
        <w:rPr>
          <w:rFonts w:ascii="Traditional Arabic" w:hAnsi="Traditional Arabic"/>
          <w:sz w:val="36"/>
          <w:rtl/>
        </w:rPr>
        <w:t xml:space="preserve">: </w:t>
      </w:r>
      <w:r w:rsidR="00DD0069" w:rsidRPr="007D1B14">
        <w:rPr>
          <w:rFonts w:ascii="Traditional Arabic" w:hAnsi="Traditional Arabic"/>
          <w:sz w:val="36"/>
          <w:rtl/>
        </w:rPr>
        <w:t>الأول في القدر، والثاني والثالث في المشيئة، والرابع في الرد على من يكفر بالذنب، والخامس في الإيمان، وفيه حديث عن الأسماء والصفات، والفطرة، وعصمة الأنبياء، ومكانة الصحابة، وغير ذلك من مباحث العقيدة</w:t>
      </w:r>
      <w:r>
        <w:rPr>
          <w:rFonts w:ascii="Traditional Arabic" w:hAnsi="Traditional Arabic" w:hint="cs"/>
          <w:sz w:val="36"/>
          <w:rtl/>
        </w:rPr>
        <w:t xml:space="preserve"> </w:t>
      </w:r>
      <w:r w:rsidRPr="007D1B14">
        <w:rPr>
          <w:rFonts w:ascii="Traditional Arabic" w:hAnsi="Traditional Arabic" w:hint="cs"/>
          <w:sz w:val="36"/>
          <w:vertAlign w:val="superscript"/>
          <w:rtl/>
        </w:rPr>
        <w:t>(</w:t>
      </w:r>
      <w:r w:rsidRPr="007D1B14">
        <w:rPr>
          <w:rStyle w:val="a7"/>
          <w:rFonts w:ascii="Traditional Arabic" w:hAnsi="Traditional Arabic"/>
          <w:sz w:val="36"/>
          <w:vertAlign w:val="superscript"/>
          <w:rtl/>
        </w:rPr>
        <w:footnoteReference w:id="31"/>
      </w:r>
      <w:r w:rsidRPr="007D1B14">
        <w:rPr>
          <w:rFonts w:ascii="Traditional Arabic" w:hAnsi="Traditional Arabic" w:hint="cs"/>
          <w:sz w:val="36"/>
          <w:vertAlign w:val="superscript"/>
          <w:rtl/>
        </w:rPr>
        <w:t>)</w:t>
      </w:r>
      <w:r w:rsidR="00DD0069" w:rsidRPr="007D1B14">
        <w:rPr>
          <w:rFonts w:ascii="Traditional Arabic" w:hAnsi="Traditional Arabic"/>
          <w:sz w:val="36"/>
          <w:rtl/>
        </w:rPr>
        <w:t>. </w:t>
      </w:r>
      <w:r w:rsidR="00F66AC8">
        <w:rPr>
          <w:rFonts w:ascii="Traditional Arabic" w:hAnsi="Traditional Arabic" w:hint="cs"/>
          <w:sz w:val="36"/>
          <w:rtl/>
        </w:rPr>
        <w:t>و</w:t>
      </w:r>
      <w:r w:rsidR="00DD0069" w:rsidRPr="00DD0069">
        <w:rPr>
          <w:rFonts w:ascii="Traditional Arabic" w:hAnsi="Traditional Arabic"/>
          <w:sz w:val="36"/>
          <w:rtl/>
        </w:rPr>
        <w:t>قيل</w:t>
      </w:r>
      <w:r w:rsidR="00D63FAE">
        <w:rPr>
          <w:rFonts w:ascii="Traditional Arabic" w:hAnsi="Traditional Arabic"/>
          <w:sz w:val="36"/>
          <w:rtl/>
        </w:rPr>
        <w:t xml:space="preserve">: </w:t>
      </w:r>
      <w:r w:rsidR="00DD0069" w:rsidRPr="00DD0069">
        <w:rPr>
          <w:rFonts w:ascii="Traditional Arabic" w:hAnsi="Traditional Arabic"/>
          <w:sz w:val="36"/>
          <w:rtl/>
        </w:rPr>
        <w:t>إن واضعه الإمام مالك بن أنس، وأنه ألف فيه رسالة، وقيل أيضا إنه لما كثرت الفتن أمر المنصور بوضع كتب لإزالتها والرد عليها.</w:t>
      </w:r>
    </w:p>
    <w:p w:rsidR="00AD128D" w:rsidRDefault="00AD128D" w:rsidP="00D63FAE">
      <w:pPr>
        <w:pStyle w:val="a4"/>
        <w:numPr>
          <w:ilvl w:val="0"/>
          <w:numId w:val="12"/>
        </w:numPr>
        <w:shd w:val="clear" w:color="auto" w:fill="FFFFFF"/>
        <w:ind w:left="0" w:firstLine="0"/>
        <w:jc w:val="both"/>
        <w:rPr>
          <w:rFonts w:ascii="Traditional Arabic" w:hAnsi="Traditional Arabic"/>
          <w:sz w:val="36"/>
        </w:rPr>
      </w:pPr>
      <w:r w:rsidRPr="00F66AC8">
        <w:rPr>
          <w:rFonts w:ascii="Traditional Arabic" w:hAnsi="Traditional Arabic"/>
          <w:sz w:val="36"/>
          <w:rtl/>
        </w:rPr>
        <w:t>واضع علم التجويد</w:t>
      </w:r>
      <w:r w:rsidR="00D63FAE">
        <w:rPr>
          <w:rFonts w:ascii="Traditional Arabic" w:hAnsi="Traditional Arabic"/>
          <w:sz w:val="36"/>
          <w:rtl/>
        </w:rPr>
        <w:t xml:space="preserve">: </w:t>
      </w:r>
      <w:r w:rsidRPr="00F66AC8">
        <w:rPr>
          <w:rFonts w:ascii="Traditional Arabic" w:hAnsi="Traditional Arabic"/>
          <w:sz w:val="36"/>
          <w:rtl/>
        </w:rPr>
        <w:t>من الناحية العملية</w:t>
      </w:r>
      <w:r w:rsidR="00D63FAE">
        <w:rPr>
          <w:rFonts w:ascii="Traditional Arabic" w:hAnsi="Traditional Arabic"/>
          <w:sz w:val="36"/>
          <w:rtl/>
        </w:rPr>
        <w:t xml:space="preserve">: </w:t>
      </w:r>
      <w:r w:rsidRPr="00F66AC8">
        <w:rPr>
          <w:rFonts w:ascii="Traditional Arabic" w:hAnsi="Traditional Arabic"/>
          <w:sz w:val="36"/>
          <w:rtl/>
        </w:rPr>
        <w:t xml:space="preserve">رسول الله صلى الله عليه وسلّم، </w:t>
      </w:r>
      <w:r w:rsidR="00F66AC8">
        <w:rPr>
          <w:rFonts w:ascii="Traditional Arabic" w:hAnsi="Traditional Arabic" w:hint="cs"/>
          <w:sz w:val="36"/>
          <w:rtl/>
        </w:rPr>
        <w:t>وقيل جبريل عليه السلام.</w:t>
      </w:r>
      <w:r w:rsidR="00284C48">
        <w:rPr>
          <w:rFonts w:ascii="Traditional Arabic" w:hAnsi="Traditional Arabic" w:hint="cs"/>
          <w:sz w:val="36"/>
          <w:rtl/>
        </w:rPr>
        <w:t xml:space="preserve"> </w:t>
      </w:r>
      <w:r w:rsidRPr="00F66AC8">
        <w:rPr>
          <w:rFonts w:ascii="Traditional Arabic" w:hAnsi="Traditional Arabic"/>
          <w:sz w:val="36"/>
          <w:rtl/>
        </w:rPr>
        <w:t>وأما من الناحية العلمية فقيل</w:t>
      </w:r>
      <w:r w:rsidR="00D63FAE">
        <w:rPr>
          <w:rFonts w:ascii="Traditional Arabic" w:hAnsi="Traditional Arabic"/>
          <w:sz w:val="36"/>
          <w:rtl/>
        </w:rPr>
        <w:t xml:space="preserve">: </w:t>
      </w:r>
      <w:r w:rsidRPr="00F66AC8">
        <w:rPr>
          <w:rFonts w:ascii="Traditional Arabic" w:hAnsi="Traditional Arabic"/>
          <w:sz w:val="36"/>
          <w:rtl/>
        </w:rPr>
        <w:t>أبو الأسود الدؤل</w:t>
      </w:r>
      <w:r w:rsidR="00284C48">
        <w:rPr>
          <w:rFonts w:ascii="Traditional Arabic" w:hAnsi="Traditional Arabic" w:hint="cs"/>
          <w:sz w:val="36"/>
          <w:rtl/>
        </w:rPr>
        <w:t>ي</w:t>
      </w:r>
      <w:r w:rsidRPr="00F66AC8">
        <w:rPr>
          <w:rFonts w:ascii="Traditional Arabic" w:hAnsi="Traditional Arabic"/>
          <w:sz w:val="36"/>
          <w:rtl/>
        </w:rPr>
        <w:t>، وقيل</w:t>
      </w:r>
      <w:r w:rsidR="00D63FAE">
        <w:rPr>
          <w:rFonts w:ascii="Traditional Arabic" w:hAnsi="Traditional Arabic"/>
          <w:sz w:val="36"/>
          <w:rtl/>
        </w:rPr>
        <w:t xml:space="preserve">: </w:t>
      </w:r>
      <w:r w:rsidRPr="00F66AC8">
        <w:rPr>
          <w:rFonts w:ascii="Traditional Arabic" w:hAnsi="Traditional Arabic"/>
          <w:sz w:val="36"/>
          <w:rtl/>
        </w:rPr>
        <w:t>أبو عبيد القاسم بن سلام، وقيل</w:t>
      </w:r>
      <w:r w:rsidR="00D63FAE">
        <w:rPr>
          <w:rFonts w:ascii="Traditional Arabic" w:hAnsi="Traditional Arabic"/>
          <w:sz w:val="36"/>
          <w:rtl/>
        </w:rPr>
        <w:t xml:space="preserve">: </w:t>
      </w:r>
      <w:r w:rsidRPr="00F66AC8">
        <w:rPr>
          <w:rFonts w:ascii="Traditional Arabic" w:hAnsi="Traditional Arabic"/>
          <w:sz w:val="36"/>
          <w:rtl/>
        </w:rPr>
        <w:t>الخليل ابن أحمد الفراهيد</w:t>
      </w:r>
      <w:r w:rsidR="00284C48">
        <w:rPr>
          <w:rFonts w:ascii="Traditional Arabic" w:hAnsi="Traditional Arabic" w:hint="cs"/>
          <w:sz w:val="36"/>
          <w:rtl/>
        </w:rPr>
        <w:t>ي</w:t>
      </w:r>
      <w:r w:rsidRPr="00F66AC8">
        <w:rPr>
          <w:rFonts w:ascii="Traditional Arabic" w:hAnsi="Traditional Arabic"/>
          <w:sz w:val="36"/>
          <w:rtl/>
        </w:rPr>
        <w:t>، وقيل غير ذلك من الأئمة</w:t>
      </w:r>
      <w:r w:rsidR="00F66AC8">
        <w:rPr>
          <w:rFonts w:ascii="Traditional Arabic" w:hAnsi="Traditional Arabic" w:hint="cs"/>
          <w:sz w:val="36"/>
          <w:rtl/>
        </w:rPr>
        <w:t xml:space="preserve"> </w:t>
      </w:r>
      <w:r w:rsidR="00F66AC8" w:rsidRPr="00F66AC8">
        <w:rPr>
          <w:rFonts w:ascii="Traditional Arabic" w:hAnsi="Traditional Arabic" w:hint="cs"/>
          <w:sz w:val="36"/>
          <w:vertAlign w:val="superscript"/>
          <w:rtl/>
        </w:rPr>
        <w:t>(</w:t>
      </w:r>
      <w:r w:rsidR="00F66AC8" w:rsidRPr="00F66AC8">
        <w:rPr>
          <w:rStyle w:val="a7"/>
          <w:rFonts w:ascii="Traditional Arabic" w:hAnsi="Traditional Arabic"/>
          <w:sz w:val="36"/>
          <w:vertAlign w:val="superscript"/>
          <w:rtl/>
        </w:rPr>
        <w:footnoteReference w:id="32"/>
      </w:r>
      <w:r w:rsidR="00F66AC8" w:rsidRPr="00F66AC8">
        <w:rPr>
          <w:rFonts w:ascii="Traditional Arabic" w:hAnsi="Traditional Arabic" w:hint="cs"/>
          <w:sz w:val="36"/>
          <w:vertAlign w:val="superscript"/>
          <w:rtl/>
        </w:rPr>
        <w:t>)</w:t>
      </w:r>
      <w:r w:rsidRPr="00F66AC8">
        <w:rPr>
          <w:rFonts w:ascii="Traditional Arabic" w:hAnsi="Traditional Arabic"/>
          <w:sz w:val="36"/>
          <w:rtl/>
        </w:rPr>
        <w:t>.</w:t>
      </w:r>
    </w:p>
    <w:p w:rsidR="0032566B" w:rsidRPr="00EE2870" w:rsidRDefault="00DF2252" w:rsidP="00D63FAE">
      <w:pPr>
        <w:pStyle w:val="a4"/>
        <w:numPr>
          <w:ilvl w:val="0"/>
          <w:numId w:val="12"/>
        </w:numPr>
        <w:shd w:val="clear" w:color="auto" w:fill="FFFFFF"/>
        <w:ind w:left="0" w:firstLine="0"/>
        <w:jc w:val="both"/>
        <w:rPr>
          <w:rFonts w:ascii="Traditional Arabic" w:hAnsi="Traditional Arabic"/>
          <w:sz w:val="36"/>
          <w:rtl/>
        </w:rPr>
      </w:pPr>
      <w:r w:rsidRPr="00EE2870">
        <w:rPr>
          <w:rFonts w:ascii="Traditional Arabic" w:hAnsi="Traditional Arabic"/>
          <w:sz w:val="36"/>
          <w:rtl/>
        </w:rPr>
        <w:lastRenderedPageBreak/>
        <w:t>الإمام الشافعي أول من صنّف في علم أصول الفقه في كتاب الرسالة.</w:t>
      </w:r>
      <w:r w:rsidR="00284C48">
        <w:rPr>
          <w:rFonts w:ascii="Traditional Arabic" w:hAnsi="Traditional Arabic" w:hint="cs"/>
          <w:sz w:val="36"/>
          <w:rtl/>
        </w:rPr>
        <w:t xml:space="preserve"> </w:t>
      </w:r>
      <w:r w:rsidR="0032566B" w:rsidRPr="00EE2870">
        <w:rPr>
          <w:rFonts w:ascii="Traditional Arabic" w:hAnsi="Traditional Arabic"/>
          <w:sz w:val="36"/>
          <w:rtl/>
        </w:rPr>
        <w:t xml:space="preserve">وبعض الحنفية ادعت أيضاً أن واضع علم الأصول الإِمام قاضي القضاة أبو يوسف، ثم تابعه محمد بن الحسن </w:t>
      </w:r>
      <w:proofErr w:type="gramStart"/>
      <w:r w:rsidR="0032566B" w:rsidRPr="00EE2870">
        <w:rPr>
          <w:rFonts w:ascii="Traditional Arabic" w:hAnsi="Traditional Arabic"/>
          <w:sz w:val="36"/>
          <w:rtl/>
        </w:rPr>
        <w:t>- رحمهما</w:t>
      </w:r>
      <w:proofErr w:type="gramEnd"/>
      <w:r w:rsidR="0032566B" w:rsidRPr="00EE2870">
        <w:rPr>
          <w:rFonts w:ascii="Traditional Arabic" w:hAnsi="Traditional Arabic"/>
          <w:sz w:val="36"/>
          <w:rtl/>
        </w:rPr>
        <w:t xml:space="preserve"> الله –</w:t>
      </w:r>
      <w:r w:rsidR="00EE2870">
        <w:rPr>
          <w:rFonts w:ascii="Traditional Arabic" w:hAnsi="Traditional Arabic" w:hint="cs"/>
          <w:sz w:val="36"/>
          <w:rtl/>
        </w:rPr>
        <w:t xml:space="preserve"> </w:t>
      </w:r>
      <w:r w:rsidR="00EE2870" w:rsidRPr="00EE2870">
        <w:rPr>
          <w:rFonts w:ascii="Traditional Arabic" w:hAnsi="Traditional Arabic" w:hint="cs"/>
          <w:sz w:val="36"/>
          <w:vertAlign w:val="superscript"/>
          <w:rtl/>
        </w:rPr>
        <w:t>(</w:t>
      </w:r>
      <w:r w:rsidR="00EE2870" w:rsidRPr="00EE2870">
        <w:rPr>
          <w:rStyle w:val="a7"/>
          <w:rFonts w:ascii="Traditional Arabic" w:hAnsi="Traditional Arabic"/>
          <w:sz w:val="36"/>
          <w:vertAlign w:val="superscript"/>
          <w:rtl/>
        </w:rPr>
        <w:footnoteReference w:id="33"/>
      </w:r>
      <w:r w:rsidR="00EE2870" w:rsidRPr="00EE2870">
        <w:rPr>
          <w:rFonts w:ascii="Traditional Arabic" w:hAnsi="Traditional Arabic" w:hint="cs"/>
          <w:sz w:val="36"/>
          <w:vertAlign w:val="superscript"/>
          <w:rtl/>
        </w:rPr>
        <w:t>)</w:t>
      </w:r>
      <w:r w:rsidR="00EE2870">
        <w:rPr>
          <w:rFonts w:ascii="Traditional Arabic" w:hAnsi="Traditional Arabic" w:hint="cs"/>
          <w:sz w:val="36"/>
          <w:rtl/>
        </w:rPr>
        <w:t>.</w:t>
      </w:r>
    </w:p>
    <w:p w:rsidR="00A57BD7" w:rsidRPr="00A57BD7" w:rsidRDefault="00A57BD7" w:rsidP="00D63FAE">
      <w:pPr>
        <w:pStyle w:val="2"/>
        <w:spacing w:before="0" w:beforeAutospacing="0" w:after="0" w:afterAutospacing="0"/>
        <w:jc w:val="both"/>
        <w:rPr>
          <w:rtl/>
        </w:rPr>
      </w:pPr>
      <w:r w:rsidRPr="00A57BD7">
        <w:rPr>
          <w:rtl/>
        </w:rPr>
        <w:t>ابتكار مسارات التأليف الجديدة</w:t>
      </w:r>
      <w:r w:rsidR="00D63FAE">
        <w:rPr>
          <w:rtl/>
        </w:rPr>
        <w:t xml:space="preserve">: </w:t>
      </w:r>
    </w:p>
    <w:p w:rsidR="00A57BD7" w:rsidRPr="00A57BD7" w:rsidRDefault="00A57BD7" w:rsidP="00D63FAE">
      <w:pPr>
        <w:shd w:val="clear" w:color="auto" w:fill="FFFFFF"/>
        <w:jc w:val="both"/>
        <w:rPr>
          <w:rFonts w:ascii="Traditional Arabic" w:hAnsi="Traditional Arabic"/>
          <w:sz w:val="36"/>
          <w:rtl/>
        </w:rPr>
      </w:pPr>
      <w:r w:rsidRPr="00A57BD7">
        <w:rPr>
          <w:rFonts w:ascii="Traditional Arabic" w:hAnsi="Traditional Arabic"/>
          <w:sz w:val="36"/>
          <w:rtl/>
        </w:rPr>
        <w:t xml:space="preserve">والمراد به ابتكار مسار تأليف جديد </w:t>
      </w:r>
      <w:r w:rsidR="00A905E6" w:rsidRPr="009E005F">
        <w:rPr>
          <w:rFonts w:ascii="Traditional Arabic" w:hAnsi="Traditional Arabic"/>
          <w:sz w:val="36"/>
          <w:rtl/>
        </w:rPr>
        <w:t>داخل علم من العلوم</w:t>
      </w:r>
      <w:r w:rsidR="00D63FAE">
        <w:rPr>
          <w:rFonts w:ascii="Traditional Arabic" w:hAnsi="Traditional Arabic"/>
          <w:sz w:val="36"/>
          <w:rtl/>
        </w:rPr>
        <w:t>،</w:t>
      </w:r>
      <w:r w:rsidR="00A905E6" w:rsidRPr="009E005F">
        <w:rPr>
          <w:rFonts w:ascii="Traditional Arabic" w:hAnsi="Traditional Arabic"/>
          <w:sz w:val="36"/>
          <w:rtl/>
        </w:rPr>
        <w:t xml:space="preserve"> </w:t>
      </w:r>
      <w:r w:rsidRPr="00A57BD7">
        <w:rPr>
          <w:rFonts w:ascii="Traditional Arabic" w:hAnsi="Traditional Arabic"/>
          <w:sz w:val="36"/>
          <w:rtl/>
        </w:rPr>
        <w:t>مثل مسار دراسة الأديان داخل علم العقيدة.</w:t>
      </w:r>
    </w:p>
    <w:p w:rsidR="00A57BD7" w:rsidRPr="009E005F" w:rsidRDefault="00A57BD7" w:rsidP="00D63FAE">
      <w:pPr>
        <w:shd w:val="clear" w:color="auto" w:fill="FFFFFF"/>
        <w:jc w:val="both"/>
        <w:rPr>
          <w:rFonts w:ascii="Traditional Arabic" w:hAnsi="Traditional Arabic"/>
          <w:sz w:val="36"/>
          <w:rtl/>
        </w:rPr>
      </w:pPr>
      <w:r w:rsidRPr="00A57BD7">
        <w:rPr>
          <w:rFonts w:ascii="Traditional Arabic" w:hAnsi="Traditional Arabic"/>
          <w:sz w:val="36"/>
          <w:rtl/>
        </w:rPr>
        <w:t>ومثل دراسة فقه المعاملات</w:t>
      </w:r>
      <w:r w:rsidR="00323E24">
        <w:rPr>
          <w:rFonts w:ascii="Traditional Arabic" w:hAnsi="Traditional Arabic" w:hint="cs"/>
          <w:sz w:val="36"/>
          <w:rtl/>
        </w:rPr>
        <w:t xml:space="preserve"> أو الأسرة أو القضاء</w:t>
      </w:r>
      <w:r w:rsidRPr="00A57BD7">
        <w:rPr>
          <w:rFonts w:ascii="Traditional Arabic" w:hAnsi="Traditional Arabic"/>
          <w:sz w:val="36"/>
          <w:rtl/>
        </w:rPr>
        <w:t xml:space="preserve"> داخل علم الفقه</w:t>
      </w:r>
      <w:r w:rsidR="00A905E6" w:rsidRPr="009E005F">
        <w:rPr>
          <w:rFonts w:ascii="Traditional Arabic" w:hAnsi="Traditional Arabic"/>
          <w:sz w:val="36"/>
          <w:rtl/>
        </w:rPr>
        <w:t>، وقد يتحول هذا المسار إلى تخصص جديد</w:t>
      </w:r>
      <w:r w:rsidR="00E44001">
        <w:rPr>
          <w:rFonts w:ascii="Traditional Arabic" w:hAnsi="Traditional Arabic" w:hint="cs"/>
          <w:sz w:val="36"/>
          <w:rtl/>
        </w:rPr>
        <w:t xml:space="preserve"> أو علم جديد لاحقا</w:t>
      </w:r>
      <w:r w:rsidRPr="00A57BD7">
        <w:rPr>
          <w:rFonts w:ascii="Traditional Arabic" w:hAnsi="Traditional Arabic"/>
          <w:sz w:val="36"/>
          <w:rtl/>
        </w:rPr>
        <w:t>.</w:t>
      </w:r>
    </w:p>
    <w:p w:rsidR="00A57BD7" w:rsidRPr="009E005F" w:rsidRDefault="00A57BD7" w:rsidP="00D63FAE">
      <w:pPr>
        <w:pStyle w:val="2"/>
        <w:spacing w:before="0" w:beforeAutospacing="0" w:after="0" w:afterAutospacing="0"/>
        <w:jc w:val="both"/>
        <w:rPr>
          <w:rtl/>
        </w:rPr>
      </w:pPr>
      <w:r w:rsidRPr="009E005F">
        <w:rPr>
          <w:rtl/>
        </w:rPr>
        <w:t>ابتكار التخصصات الجديدة.</w:t>
      </w:r>
    </w:p>
    <w:p w:rsidR="00A57BD7" w:rsidRPr="009E005F" w:rsidRDefault="00A57BD7" w:rsidP="00D63FAE">
      <w:pPr>
        <w:shd w:val="clear" w:color="auto" w:fill="FFFFFF"/>
        <w:jc w:val="both"/>
        <w:rPr>
          <w:rFonts w:ascii="Traditional Arabic" w:hAnsi="Traditional Arabic"/>
          <w:sz w:val="36"/>
          <w:rtl/>
        </w:rPr>
      </w:pPr>
      <w:r w:rsidRPr="00A57BD7">
        <w:rPr>
          <w:rFonts w:ascii="Traditional Arabic" w:hAnsi="Traditional Arabic"/>
          <w:sz w:val="36"/>
          <w:rtl/>
        </w:rPr>
        <w:t>و</w:t>
      </w:r>
      <w:r w:rsidR="00E44001">
        <w:rPr>
          <w:rFonts w:ascii="Traditional Arabic" w:hAnsi="Traditional Arabic"/>
          <w:sz w:val="36"/>
          <w:rtl/>
        </w:rPr>
        <w:t>المراد به ابتكار تخصص جديد</w:t>
      </w:r>
      <w:r w:rsidRPr="00A57BD7">
        <w:rPr>
          <w:rFonts w:ascii="Traditional Arabic" w:hAnsi="Traditional Arabic"/>
          <w:sz w:val="36"/>
          <w:rtl/>
        </w:rPr>
        <w:t xml:space="preserve"> داخل علم كبير مثل تخصص الشبكات داخل علم الحاسب وتخصص أمن المعلومات داخل تخصص الحاسب</w:t>
      </w:r>
      <w:r w:rsidR="00323E24">
        <w:rPr>
          <w:rFonts w:ascii="Traditional Arabic" w:hAnsi="Traditional Arabic" w:hint="cs"/>
          <w:sz w:val="36"/>
          <w:rtl/>
        </w:rPr>
        <w:t>، ومثل علم التحليل الرقمي الفقهي</w:t>
      </w:r>
      <w:r w:rsidRPr="00A57BD7">
        <w:rPr>
          <w:rFonts w:ascii="Traditional Arabic" w:hAnsi="Traditional Arabic"/>
          <w:sz w:val="36"/>
          <w:rtl/>
        </w:rPr>
        <w:t>.</w:t>
      </w:r>
    </w:p>
    <w:p w:rsidR="00A57BD7" w:rsidRPr="00A57BD7" w:rsidRDefault="00A57BD7" w:rsidP="00D63FAE">
      <w:pPr>
        <w:pStyle w:val="2"/>
        <w:spacing w:before="0" w:beforeAutospacing="0" w:after="0" w:afterAutospacing="0"/>
        <w:jc w:val="both"/>
        <w:rPr>
          <w:rtl/>
        </w:rPr>
      </w:pPr>
      <w:r w:rsidRPr="00A57BD7">
        <w:rPr>
          <w:rtl/>
        </w:rPr>
        <w:t>ابتكار مواد علمية جديدة</w:t>
      </w:r>
      <w:r w:rsidRPr="009E005F">
        <w:rPr>
          <w:rtl/>
        </w:rPr>
        <w:t> </w:t>
      </w:r>
    </w:p>
    <w:p w:rsidR="00A57BD7" w:rsidRPr="00A57BD7" w:rsidRDefault="00F970E4" w:rsidP="00D63FAE">
      <w:pPr>
        <w:shd w:val="clear" w:color="auto" w:fill="FFFFFF"/>
        <w:jc w:val="both"/>
        <w:rPr>
          <w:rFonts w:ascii="Traditional Arabic" w:hAnsi="Traditional Arabic"/>
          <w:sz w:val="36"/>
          <w:rtl/>
        </w:rPr>
      </w:pPr>
      <w:r>
        <w:rPr>
          <w:rFonts w:ascii="Traditional Arabic" w:hAnsi="Traditional Arabic"/>
          <w:sz w:val="36"/>
          <w:rtl/>
        </w:rPr>
        <w:t xml:space="preserve">والمراد به </w:t>
      </w:r>
      <w:r>
        <w:rPr>
          <w:rFonts w:ascii="Traditional Arabic" w:hAnsi="Traditional Arabic" w:hint="cs"/>
          <w:sz w:val="36"/>
          <w:rtl/>
        </w:rPr>
        <w:t>تأليف كتاب علمي مبتكر يتحول ل</w:t>
      </w:r>
      <w:r w:rsidR="00A57BD7" w:rsidRPr="00A57BD7">
        <w:rPr>
          <w:rFonts w:ascii="Traditional Arabic" w:hAnsi="Traditional Arabic"/>
          <w:sz w:val="36"/>
          <w:rtl/>
        </w:rPr>
        <w:t xml:space="preserve">مادة </w:t>
      </w:r>
      <w:r>
        <w:rPr>
          <w:rFonts w:ascii="Traditional Arabic" w:hAnsi="Traditional Arabic" w:hint="cs"/>
          <w:sz w:val="36"/>
          <w:rtl/>
        </w:rPr>
        <w:t xml:space="preserve">دراسية </w:t>
      </w:r>
      <w:r w:rsidR="00A57BD7" w:rsidRPr="00A57BD7">
        <w:rPr>
          <w:rFonts w:ascii="Traditional Arabic" w:hAnsi="Traditional Arabic"/>
          <w:sz w:val="36"/>
          <w:rtl/>
        </w:rPr>
        <w:t xml:space="preserve">علمية جديدة </w:t>
      </w:r>
      <w:r>
        <w:rPr>
          <w:rFonts w:ascii="Traditional Arabic" w:hAnsi="Traditional Arabic" w:hint="cs"/>
          <w:sz w:val="36"/>
          <w:rtl/>
        </w:rPr>
        <w:t xml:space="preserve">تدرس في البيئات التعليمية </w:t>
      </w:r>
      <w:r w:rsidR="00A57BD7" w:rsidRPr="00A57BD7">
        <w:rPr>
          <w:rFonts w:ascii="Traditional Arabic" w:hAnsi="Traditional Arabic"/>
          <w:sz w:val="36"/>
          <w:rtl/>
        </w:rPr>
        <w:t>داخل التخصص يتم اعتمادها في التخصصات الجامعية لأهميتها في التخصص.</w:t>
      </w:r>
    </w:p>
    <w:p w:rsidR="00A57BD7" w:rsidRDefault="00A57BD7" w:rsidP="00D63FAE">
      <w:pPr>
        <w:shd w:val="clear" w:color="auto" w:fill="FFFFFF"/>
        <w:jc w:val="both"/>
        <w:rPr>
          <w:rFonts w:ascii="Traditional Arabic" w:hAnsi="Traditional Arabic"/>
          <w:sz w:val="36"/>
          <w:rtl/>
        </w:rPr>
      </w:pPr>
      <w:r w:rsidRPr="00A57BD7">
        <w:rPr>
          <w:rFonts w:ascii="Traditional Arabic" w:hAnsi="Traditional Arabic"/>
          <w:sz w:val="36"/>
          <w:rtl/>
        </w:rPr>
        <w:t>مثل مادة قراءة النصوص الفقهية في دراسة الفقه</w:t>
      </w:r>
      <w:r w:rsidR="00D63FAE">
        <w:rPr>
          <w:rFonts w:ascii="Traditional Arabic" w:hAnsi="Traditional Arabic" w:hint="cs"/>
          <w:sz w:val="36"/>
          <w:rtl/>
        </w:rPr>
        <w:t>،</w:t>
      </w:r>
      <w:r w:rsidR="000D551D">
        <w:rPr>
          <w:rFonts w:ascii="Traditional Arabic" w:hAnsi="Traditional Arabic" w:hint="cs"/>
          <w:sz w:val="36"/>
          <w:rtl/>
        </w:rPr>
        <w:t xml:space="preserve"> ومادة تخريج الفروع على الأصول داخل تخصص علم الأصول ومادة علم الفروق ونحوها</w:t>
      </w:r>
      <w:r w:rsidRPr="00A57BD7">
        <w:rPr>
          <w:rFonts w:ascii="Traditional Arabic" w:hAnsi="Traditional Arabic"/>
          <w:sz w:val="36"/>
          <w:rtl/>
        </w:rPr>
        <w:t>.</w:t>
      </w:r>
    </w:p>
    <w:p w:rsidR="000D551D" w:rsidRPr="00A57BD7" w:rsidRDefault="000D551D" w:rsidP="00D63FAE">
      <w:pPr>
        <w:shd w:val="clear" w:color="auto" w:fill="FFFFFF"/>
        <w:jc w:val="both"/>
        <w:rPr>
          <w:rFonts w:ascii="Traditional Arabic" w:hAnsi="Traditional Arabic"/>
          <w:sz w:val="36"/>
          <w:rtl/>
        </w:rPr>
      </w:pPr>
      <w:r>
        <w:rPr>
          <w:rFonts w:ascii="Traditional Arabic" w:hAnsi="Traditional Arabic" w:hint="cs"/>
          <w:sz w:val="36"/>
          <w:rtl/>
        </w:rPr>
        <w:t>وقد تتحول هذه المواد لتخصصات أو مسارات تأليف أو علم جديد لاحقا.</w:t>
      </w:r>
    </w:p>
    <w:p w:rsidR="00A57BD7" w:rsidRPr="00A57BD7" w:rsidRDefault="00A57BD7" w:rsidP="00D63FAE">
      <w:pPr>
        <w:pStyle w:val="2"/>
        <w:spacing w:before="0" w:beforeAutospacing="0" w:after="0" w:afterAutospacing="0"/>
        <w:jc w:val="both"/>
        <w:rPr>
          <w:rtl/>
        </w:rPr>
      </w:pPr>
      <w:r w:rsidRPr="00A57BD7">
        <w:rPr>
          <w:rtl/>
        </w:rPr>
        <w:t>ابتكار النظريات الجديدة.</w:t>
      </w:r>
    </w:p>
    <w:p w:rsidR="003B015F" w:rsidRPr="00FC326D" w:rsidRDefault="00814B96" w:rsidP="00D63FAE">
      <w:pPr>
        <w:shd w:val="clear" w:color="auto" w:fill="FFFFFF"/>
        <w:jc w:val="both"/>
        <w:rPr>
          <w:rFonts w:ascii="Traditional Arabic" w:hAnsi="Traditional Arabic"/>
          <w:sz w:val="36"/>
          <w:rtl/>
        </w:rPr>
      </w:pPr>
      <w:r w:rsidRPr="00FC326D">
        <w:rPr>
          <w:rFonts w:ascii="Traditional Arabic" w:hAnsi="Traditional Arabic" w:hint="cs"/>
          <w:sz w:val="36"/>
          <w:rtl/>
        </w:rPr>
        <w:t xml:space="preserve">النظرية </w:t>
      </w:r>
      <w:r w:rsidR="00BD7C8E" w:rsidRPr="00FC326D">
        <w:rPr>
          <w:rFonts w:ascii="Traditional Arabic" w:hAnsi="Traditional Arabic" w:hint="cs"/>
          <w:sz w:val="36"/>
          <w:rtl/>
        </w:rPr>
        <w:t>(</w:t>
      </w:r>
      <w:r w:rsidR="00BD7C8E" w:rsidRPr="00FC326D">
        <w:rPr>
          <w:rFonts w:ascii="Traditional Arabic" w:hAnsi="Traditional Arabic"/>
          <w:sz w:val="36"/>
        </w:rPr>
        <w:t>Theory</w:t>
      </w:r>
      <w:r w:rsidR="00BD7C8E" w:rsidRPr="00FC326D">
        <w:rPr>
          <w:rFonts w:ascii="Traditional Arabic" w:hAnsi="Traditional Arabic" w:hint="cs"/>
          <w:sz w:val="36"/>
          <w:rtl/>
        </w:rPr>
        <w:t>)</w:t>
      </w:r>
      <w:r w:rsidR="00284C48">
        <w:rPr>
          <w:rFonts w:ascii="Traditional Arabic" w:hAnsi="Traditional Arabic" w:hint="cs"/>
          <w:sz w:val="36"/>
          <w:rtl/>
        </w:rPr>
        <w:t xml:space="preserve"> </w:t>
      </w:r>
      <w:r w:rsidRPr="00FC326D">
        <w:rPr>
          <w:rFonts w:ascii="Traditional Arabic" w:hAnsi="Traditional Arabic" w:hint="cs"/>
          <w:sz w:val="36"/>
          <w:rtl/>
        </w:rPr>
        <w:t>هي معاني كلية يندرج تحتها معاني أصغر منها</w:t>
      </w:r>
      <w:r w:rsidR="00D63FAE">
        <w:rPr>
          <w:rFonts w:ascii="Traditional Arabic" w:hAnsi="Traditional Arabic" w:hint="cs"/>
          <w:sz w:val="36"/>
          <w:rtl/>
        </w:rPr>
        <w:t>،</w:t>
      </w:r>
      <w:r w:rsidRPr="00FC326D">
        <w:rPr>
          <w:rFonts w:ascii="Traditional Arabic" w:hAnsi="Traditional Arabic" w:hint="cs"/>
          <w:sz w:val="36"/>
          <w:rtl/>
        </w:rPr>
        <w:t xml:space="preserve"> ومن ومعانيها أنها </w:t>
      </w:r>
      <w:r w:rsidR="007B6B6B" w:rsidRPr="00FC326D">
        <w:rPr>
          <w:rFonts w:ascii="Traditional Arabic" w:hAnsi="Traditional Arabic"/>
          <w:sz w:val="36"/>
          <w:rtl/>
        </w:rPr>
        <w:t>طائفة من الآراء التي تحاول تفسير الوقائع العلمية أو الظنية أو البحث في المشكلات القائمة على العلاقة بين الشخص والموضوع أو السبب والمسبب.</w:t>
      </w:r>
    </w:p>
    <w:p w:rsidR="003B015F" w:rsidRPr="00FC326D" w:rsidRDefault="003B015F" w:rsidP="00D63FAE">
      <w:pPr>
        <w:shd w:val="clear" w:color="auto" w:fill="FFFFFF"/>
        <w:jc w:val="both"/>
        <w:rPr>
          <w:rFonts w:ascii="Traditional Arabic" w:hAnsi="Traditional Arabic"/>
          <w:sz w:val="36"/>
          <w:rtl/>
        </w:rPr>
      </w:pPr>
      <w:r w:rsidRPr="00FC326D">
        <w:rPr>
          <w:rFonts w:ascii="Traditional Arabic" w:hAnsi="Traditional Arabic" w:hint="cs"/>
          <w:sz w:val="36"/>
          <w:rtl/>
        </w:rPr>
        <w:t>فهي مرحلة سابقة للحقيقة للعلمية بهذا المعنى فإذا تم برهنتها تحولت لحقيقة علمية.</w:t>
      </w:r>
    </w:p>
    <w:p w:rsidR="007B6B6B" w:rsidRPr="007B6B6B" w:rsidRDefault="007B6B6B" w:rsidP="00D63FAE">
      <w:pPr>
        <w:shd w:val="clear" w:color="auto" w:fill="FFFFFF"/>
        <w:jc w:val="both"/>
        <w:rPr>
          <w:rFonts w:ascii="Traditional Arabic" w:hAnsi="Traditional Arabic"/>
          <w:sz w:val="36"/>
          <w:rtl/>
        </w:rPr>
      </w:pPr>
      <w:r w:rsidRPr="00FC326D">
        <w:rPr>
          <w:rFonts w:ascii="Traditional Arabic" w:hAnsi="Traditional Arabic"/>
          <w:sz w:val="36"/>
          <w:rtl/>
        </w:rPr>
        <w:t xml:space="preserve"> وتعني النظرية في الدراسات الإنسانية التصورات أو الفروض التي توضح الظواهر الاجتماعية والإعلامية والتي تأثرت بالتجارب والأحداث والمذاهب الفكرية والبحوث العلمية </w:t>
      </w:r>
      <w:proofErr w:type="spellStart"/>
      <w:r w:rsidRPr="00FC326D">
        <w:rPr>
          <w:rFonts w:ascii="Traditional Arabic" w:hAnsi="Traditional Arabic"/>
          <w:sz w:val="36"/>
          <w:rtl/>
        </w:rPr>
        <w:t>التطبيقية</w:t>
      </w:r>
      <w:r w:rsidR="00D63FAE">
        <w:rPr>
          <w:rFonts w:ascii="Traditional Arabic" w:hAnsi="Traditional Arabic"/>
          <w:sz w:val="36"/>
          <w:rtl/>
        </w:rPr>
        <w:t>.</w:t>
      </w:r>
      <w:r w:rsidR="00BD7C8E" w:rsidRPr="00FC326D">
        <w:rPr>
          <w:rFonts w:ascii="Traditional Arabic" w:hAnsi="Traditional Arabic" w:hint="cs"/>
          <w:sz w:val="36"/>
          <w:rtl/>
        </w:rPr>
        <w:t>وتختلف</w:t>
      </w:r>
      <w:proofErr w:type="spellEnd"/>
      <w:r w:rsidR="00BD7C8E" w:rsidRPr="00FC326D">
        <w:rPr>
          <w:rFonts w:ascii="Traditional Arabic" w:hAnsi="Traditional Arabic" w:hint="cs"/>
          <w:sz w:val="36"/>
          <w:rtl/>
        </w:rPr>
        <w:t xml:space="preserve"> النظرية باختلاف الفرع الذي تنتمي </w:t>
      </w:r>
      <w:proofErr w:type="gramStart"/>
      <w:r w:rsidR="00BD7C8E" w:rsidRPr="00FC326D">
        <w:rPr>
          <w:rFonts w:ascii="Traditional Arabic" w:hAnsi="Traditional Arabic" w:hint="cs"/>
          <w:sz w:val="36"/>
          <w:rtl/>
        </w:rPr>
        <w:t>إليه</w:t>
      </w:r>
      <w:r w:rsidR="00D63FAE">
        <w:rPr>
          <w:rFonts w:ascii="Traditional Arabic" w:hAnsi="Traditional Arabic" w:hint="cs"/>
          <w:sz w:val="36"/>
          <w:rtl/>
        </w:rPr>
        <w:t>.</w:t>
      </w:r>
      <w:r w:rsidRPr="007B6B6B">
        <w:rPr>
          <w:rFonts w:ascii="Traditional Arabic" w:hAnsi="Traditional Arabic" w:hint="cs"/>
          <w:sz w:val="36"/>
          <w:vertAlign w:val="superscript"/>
          <w:rtl/>
        </w:rPr>
        <w:t>(</w:t>
      </w:r>
      <w:proofErr w:type="gramEnd"/>
      <w:r w:rsidRPr="007B6B6B">
        <w:rPr>
          <w:rStyle w:val="a7"/>
          <w:rFonts w:ascii="Traditional Arabic" w:hAnsi="Traditional Arabic"/>
          <w:sz w:val="36"/>
          <w:vertAlign w:val="superscript"/>
          <w:rtl/>
        </w:rPr>
        <w:footnoteReference w:id="34"/>
      </w:r>
      <w:r w:rsidRPr="007B6B6B">
        <w:rPr>
          <w:rFonts w:ascii="Traditional Arabic" w:hAnsi="Traditional Arabic" w:hint="cs"/>
          <w:sz w:val="36"/>
          <w:vertAlign w:val="superscript"/>
          <w:rtl/>
        </w:rPr>
        <w:t>)</w:t>
      </w:r>
    </w:p>
    <w:p w:rsidR="00A57BD7" w:rsidRPr="00814B96" w:rsidRDefault="00814B96" w:rsidP="00D63FAE">
      <w:pPr>
        <w:shd w:val="clear" w:color="auto" w:fill="FFFFFF"/>
        <w:jc w:val="both"/>
        <w:rPr>
          <w:rFonts w:ascii="Traditional Arabic" w:hAnsi="Traditional Arabic"/>
          <w:b/>
          <w:bCs/>
          <w:sz w:val="36"/>
          <w:rtl/>
        </w:rPr>
      </w:pPr>
      <w:r w:rsidRPr="00814B96">
        <w:rPr>
          <w:rFonts w:ascii="Traditional Arabic" w:hAnsi="Traditional Arabic" w:hint="cs"/>
          <w:b/>
          <w:bCs/>
          <w:sz w:val="36"/>
          <w:rtl/>
        </w:rPr>
        <w:t>ومن أمثلتها</w:t>
      </w:r>
      <w:r w:rsidR="00D63FAE">
        <w:rPr>
          <w:rFonts w:ascii="Traditional Arabic" w:hAnsi="Traditional Arabic" w:hint="cs"/>
          <w:b/>
          <w:bCs/>
          <w:sz w:val="36"/>
          <w:rtl/>
        </w:rPr>
        <w:t xml:space="preserve">: </w:t>
      </w:r>
    </w:p>
    <w:p w:rsidR="00547B1C" w:rsidRDefault="00547B1C" w:rsidP="00D63FAE">
      <w:pPr>
        <w:shd w:val="clear" w:color="auto" w:fill="FFFFFF"/>
        <w:jc w:val="both"/>
        <w:rPr>
          <w:rFonts w:ascii="Traditional Arabic" w:hAnsi="Traditional Arabic"/>
          <w:sz w:val="36"/>
          <w:rtl/>
        </w:rPr>
      </w:pPr>
      <w:r>
        <w:rPr>
          <w:rFonts w:ascii="Traditional Arabic" w:hAnsi="Traditional Arabic" w:hint="cs"/>
          <w:sz w:val="36"/>
          <w:rtl/>
        </w:rPr>
        <w:lastRenderedPageBreak/>
        <w:t>نظرية العقد.</w:t>
      </w:r>
    </w:p>
    <w:p w:rsidR="00547B1C" w:rsidRPr="00A57BD7" w:rsidRDefault="00547B1C" w:rsidP="00D63FAE">
      <w:pPr>
        <w:shd w:val="clear" w:color="auto" w:fill="FFFFFF"/>
        <w:jc w:val="both"/>
        <w:rPr>
          <w:rFonts w:ascii="Traditional Arabic" w:hAnsi="Traditional Arabic"/>
          <w:sz w:val="36"/>
          <w:rtl/>
        </w:rPr>
      </w:pPr>
      <w:r>
        <w:rPr>
          <w:rFonts w:ascii="Traditional Arabic" w:hAnsi="Traditional Arabic" w:hint="cs"/>
          <w:sz w:val="36"/>
          <w:rtl/>
        </w:rPr>
        <w:t>نظرية الشرط.</w:t>
      </w:r>
    </w:p>
    <w:p w:rsidR="00A57BD7" w:rsidRPr="00A57BD7" w:rsidRDefault="00A57BD7" w:rsidP="00D63FAE">
      <w:pPr>
        <w:shd w:val="clear" w:color="auto" w:fill="FFFFFF"/>
        <w:jc w:val="both"/>
        <w:rPr>
          <w:rFonts w:ascii="Traditional Arabic" w:hAnsi="Traditional Arabic"/>
          <w:sz w:val="36"/>
          <w:rtl/>
        </w:rPr>
      </w:pPr>
      <w:r w:rsidRPr="00A57BD7">
        <w:rPr>
          <w:rFonts w:ascii="Traditional Arabic" w:hAnsi="Traditional Arabic"/>
          <w:sz w:val="36"/>
          <w:rtl/>
        </w:rPr>
        <w:t xml:space="preserve">نظرية النسبية </w:t>
      </w:r>
      <w:proofErr w:type="spellStart"/>
      <w:r w:rsidR="00FC326D">
        <w:rPr>
          <w:rFonts w:ascii="Traditional Arabic" w:hAnsi="Traditional Arabic" w:hint="cs"/>
          <w:sz w:val="36"/>
          <w:rtl/>
        </w:rPr>
        <w:t>لأنشتاين</w:t>
      </w:r>
      <w:proofErr w:type="spellEnd"/>
      <w:r w:rsidRPr="00A57BD7">
        <w:rPr>
          <w:rFonts w:ascii="Traditional Arabic" w:hAnsi="Traditional Arabic"/>
          <w:sz w:val="36"/>
          <w:rtl/>
        </w:rPr>
        <w:t>.</w:t>
      </w:r>
    </w:p>
    <w:p w:rsidR="00A57BD7" w:rsidRPr="00A57BD7" w:rsidRDefault="00A57BD7" w:rsidP="00D63FAE">
      <w:pPr>
        <w:shd w:val="clear" w:color="auto" w:fill="FFFFFF"/>
        <w:jc w:val="both"/>
        <w:rPr>
          <w:rFonts w:ascii="Traditional Arabic" w:hAnsi="Traditional Arabic"/>
          <w:sz w:val="36"/>
          <w:rtl/>
        </w:rPr>
      </w:pPr>
      <w:r w:rsidRPr="00A57BD7">
        <w:rPr>
          <w:rFonts w:ascii="Traditional Arabic" w:hAnsi="Traditional Arabic"/>
          <w:sz w:val="36"/>
          <w:rtl/>
        </w:rPr>
        <w:t>نظرية الثقوب السوداء</w:t>
      </w:r>
      <w:r w:rsidR="00FC326D" w:rsidRPr="00FC326D">
        <w:rPr>
          <w:rFonts w:ascii="Traditional Arabic" w:hAnsi="Traditional Arabic"/>
          <w:sz w:val="36"/>
          <w:rtl/>
        </w:rPr>
        <w:t xml:space="preserve"> </w:t>
      </w:r>
      <w:r w:rsidR="00FC326D">
        <w:rPr>
          <w:rFonts w:ascii="Traditional Arabic" w:hAnsi="Traditional Arabic"/>
          <w:sz w:val="36"/>
          <w:rtl/>
        </w:rPr>
        <w:t>–</w:t>
      </w:r>
      <w:r w:rsidR="00FC326D">
        <w:rPr>
          <w:rFonts w:ascii="Traditional Arabic" w:hAnsi="Traditional Arabic" w:hint="cs"/>
          <w:sz w:val="36"/>
          <w:rtl/>
        </w:rPr>
        <w:t xml:space="preserve">ومبتكرها </w:t>
      </w:r>
      <w:r w:rsidR="00FC326D">
        <w:rPr>
          <w:rFonts w:ascii="Traditional Arabic" w:hAnsi="Traditional Arabic"/>
          <w:sz w:val="36"/>
          <w:rtl/>
        </w:rPr>
        <w:t xml:space="preserve">ستيفن </w:t>
      </w:r>
      <w:proofErr w:type="spellStart"/>
      <w:r w:rsidR="00FC326D">
        <w:rPr>
          <w:rFonts w:ascii="Traditional Arabic" w:hAnsi="Traditional Arabic"/>
          <w:sz w:val="36"/>
          <w:rtl/>
        </w:rPr>
        <w:t>هوكينغ</w:t>
      </w:r>
      <w:proofErr w:type="spellEnd"/>
      <w:r w:rsidR="00D63FAE">
        <w:rPr>
          <w:rFonts w:ascii="Traditional Arabic" w:hAnsi="Traditional Arabic"/>
          <w:sz w:val="36"/>
          <w:rtl/>
        </w:rPr>
        <w:t>.</w:t>
      </w:r>
    </w:p>
    <w:p w:rsidR="00A57BD7" w:rsidRPr="00A57BD7" w:rsidRDefault="00A57BD7" w:rsidP="00D63FAE">
      <w:pPr>
        <w:shd w:val="clear" w:color="auto" w:fill="FFFFFF"/>
        <w:jc w:val="both"/>
        <w:rPr>
          <w:rFonts w:ascii="Traditional Arabic" w:hAnsi="Traditional Arabic"/>
          <w:sz w:val="36"/>
          <w:rtl/>
        </w:rPr>
      </w:pPr>
      <w:r w:rsidRPr="00A57BD7">
        <w:rPr>
          <w:rFonts w:ascii="Traditional Arabic" w:hAnsi="Traditional Arabic"/>
          <w:sz w:val="36"/>
          <w:rtl/>
        </w:rPr>
        <w:t>مبتكر نظرية النص الافتراضي التشعبي</w:t>
      </w:r>
      <w:r w:rsidRPr="009E005F">
        <w:rPr>
          <w:rFonts w:ascii="Traditional Arabic" w:hAnsi="Traditional Arabic"/>
          <w:sz w:val="36"/>
          <w:rtl/>
        </w:rPr>
        <w:t> </w:t>
      </w:r>
      <w:r w:rsidRPr="00A57BD7">
        <w:rPr>
          <w:rFonts w:ascii="Traditional Arabic" w:hAnsi="Traditional Arabic"/>
          <w:sz w:val="36"/>
        </w:rPr>
        <w:t>Hyper Text</w:t>
      </w:r>
      <w:r w:rsidRPr="009E005F">
        <w:rPr>
          <w:rFonts w:ascii="Traditional Arabic" w:hAnsi="Traditional Arabic"/>
          <w:sz w:val="36"/>
          <w:rtl/>
        </w:rPr>
        <w:t> </w:t>
      </w:r>
      <w:r w:rsidRPr="00A57BD7">
        <w:rPr>
          <w:rFonts w:ascii="Traditional Arabic" w:hAnsi="Traditional Arabic"/>
          <w:sz w:val="36"/>
          <w:rtl/>
        </w:rPr>
        <w:t>تيد نيلسون.</w:t>
      </w:r>
    </w:p>
    <w:p w:rsidR="00A57BD7" w:rsidRPr="00A57BD7" w:rsidRDefault="00A57BD7" w:rsidP="00D63FAE">
      <w:pPr>
        <w:shd w:val="clear" w:color="auto" w:fill="FFFFFF"/>
        <w:jc w:val="both"/>
        <w:rPr>
          <w:rFonts w:ascii="Traditional Arabic" w:hAnsi="Traditional Arabic"/>
          <w:sz w:val="36"/>
          <w:rtl/>
        </w:rPr>
      </w:pPr>
      <w:r w:rsidRPr="00A57BD7">
        <w:rPr>
          <w:rFonts w:ascii="Traditional Arabic" w:hAnsi="Traditional Arabic"/>
          <w:sz w:val="36"/>
        </w:rPr>
        <w:t> </w:t>
      </w:r>
      <w:proofErr w:type="gramStart"/>
      <w:r w:rsidRPr="00A57BD7">
        <w:rPr>
          <w:rFonts w:ascii="Traditional Arabic" w:hAnsi="Traditional Arabic"/>
          <w:sz w:val="36"/>
        </w:rPr>
        <w:t>"</w:t>
      </w:r>
      <w:r w:rsidR="00230233" w:rsidRPr="00230233">
        <w:rPr>
          <w:rFonts w:ascii="Traditional Arabic" w:hAnsi="Traditional Arabic"/>
          <w:sz w:val="36"/>
          <w:rtl/>
        </w:rPr>
        <w:t xml:space="preserve"> </w:t>
      </w:r>
      <w:r w:rsidR="00230233" w:rsidRPr="00A57BD7">
        <w:rPr>
          <w:rFonts w:ascii="Traditional Arabic" w:hAnsi="Traditional Arabic"/>
          <w:sz w:val="36"/>
          <w:rtl/>
        </w:rPr>
        <w:t>مبتكر</w:t>
      </w:r>
      <w:proofErr w:type="gramEnd"/>
      <w:r w:rsidR="00230233" w:rsidRPr="00A57BD7">
        <w:rPr>
          <w:rFonts w:ascii="Traditional Arabic" w:hAnsi="Traditional Arabic"/>
          <w:sz w:val="36"/>
          <w:rtl/>
        </w:rPr>
        <w:t xml:space="preserve"> نظرية دوران الأرض</w:t>
      </w:r>
      <w:r w:rsidR="00D63FAE">
        <w:rPr>
          <w:rFonts w:ascii="Traditional Arabic" w:hAnsi="Traditional Arabic" w:hint="cs"/>
          <w:sz w:val="36"/>
          <w:rtl/>
        </w:rPr>
        <w:t xml:space="preserve">: </w:t>
      </w:r>
      <w:r w:rsidRPr="00A57BD7">
        <w:rPr>
          <w:rFonts w:ascii="Traditional Arabic" w:hAnsi="Traditional Arabic"/>
          <w:sz w:val="36"/>
          <w:rtl/>
        </w:rPr>
        <w:t xml:space="preserve">نيكولاس </w:t>
      </w:r>
      <w:proofErr w:type="spellStart"/>
      <w:r w:rsidRPr="00A57BD7">
        <w:rPr>
          <w:rFonts w:ascii="Traditional Arabic" w:hAnsi="Traditional Arabic"/>
          <w:sz w:val="36"/>
          <w:rtl/>
        </w:rPr>
        <w:t>كوبرنيكوس</w:t>
      </w:r>
      <w:proofErr w:type="spellEnd"/>
      <w:r w:rsidRPr="00A57BD7">
        <w:rPr>
          <w:rFonts w:ascii="Traditional Arabic" w:hAnsi="Traditional Arabic"/>
          <w:sz w:val="36"/>
          <w:rtl/>
        </w:rPr>
        <w:t xml:space="preserve">" </w:t>
      </w:r>
    </w:p>
    <w:p w:rsidR="00A57BD7" w:rsidRPr="00A57BD7" w:rsidRDefault="00A57BD7" w:rsidP="00D63FAE">
      <w:pPr>
        <w:shd w:val="clear" w:color="auto" w:fill="FFFFFF"/>
        <w:jc w:val="both"/>
        <w:rPr>
          <w:rFonts w:ascii="Traditional Arabic" w:hAnsi="Traditional Arabic"/>
          <w:sz w:val="36"/>
          <w:rtl/>
        </w:rPr>
      </w:pPr>
      <w:r w:rsidRPr="00A57BD7">
        <w:rPr>
          <w:rFonts w:ascii="Traditional Arabic" w:hAnsi="Traditional Arabic"/>
          <w:sz w:val="36"/>
          <w:rtl/>
        </w:rPr>
        <w:t xml:space="preserve">مبتكر نظرية الاعتمادية في الرياضيات الدكتور </w:t>
      </w:r>
      <w:proofErr w:type="spellStart"/>
      <w:r w:rsidRPr="00A57BD7">
        <w:rPr>
          <w:rFonts w:ascii="Traditional Arabic" w:hAnsi="Traditional Arabic"/>
          <w:sz w:val="36"/>
          <w:rtl/>
        </w:rPr>
        <w:t>نوزار</w:t>
      </w:r>
      <w:proofErr w:type="spellEnd"/>
      <w:r w:rsidRPr="00A57BD7">
        <w:rPr>
          <w:rFonts w:ascii="Traditional Arabic" w:hAnsi="Traditional Arabic"/>
          <w:sz w:val="36"/>
          <w:rtl/>
        </w:rPr>
        <w:t xml:space="preserve"> سنج </w:t>
      </w:r>
      <w:proofErr w:type="spellStart"/>
      <w:r w:rsidRPr="00A57BD7">
        <w:rPr>
          <w:rFonts w:ascii="Traditional Arabic" w:hAnsi="Traditional Arabic"/>
          <w:sz w:val="36"/>
          <w:rtl/>
        </w:rPr>
        <w:t>بوروالا</w:t>
      </w:r>
      <w:proofErr w:type="spellEnd"/>
      <w:r w:rsidRPr="00A57BD7">
        <w:rPr>
          <w:rFonts w:ascii="Traditional Arabic" w:hAnsi="Traditional Arabic"/>
          <w:sz w:val="36"/>
          <w:rtl/>
        </w:rPr>
        <w:t> </w:t>
      </w:r>
    </w:p>
    <w:p w:rsidR="00A57BD7" w:rsidRPr="00A57BD7" w:rsidRDefault="00A57BD7" w:rsidP="00D63FAE">
      <w:pPr>
        <w:pStyle w:val="2"/>
        <w:spacing w:before="0" w:beforeAutospacing="0" w:after="0" w:afterAutospacing="0"/>
        <w:jc w:val="both"/>
        <w:rPr>
          <w:rtl/>
        </w:rPr>
      </w:pPr>
      <w:r w:rsidRPr="00A57BD7">
        <w:rPr>
          <w:rtl/>
        </w:rPr>
        <w:t>ابتكار</w:t>
      </w:r>
      <w:r w:rsidR="00802F48">
        <w:rPr>
          <w:rFonts w:hint="cs"/>
          <w:rtl/>
        </w:rPr>
        <w:t xml:space="preserve"> </w:t>
      </w:r>
      <w:r w:rsidRPr="00A57BD7">
        <w:rPr>
          <w:rtl/>
        </w:rPr>
        <w:t>المشاريع العلمية الإبداعية الجديدة.</w:t>
      </w:r>
    </w:p>
    <w:p w:rsidR="00A57BD7" w:rsidRPr="00A57BD7" w:rsidRDefault="00A57BD7" w:rsidP="00D63FAE">
      <w:pPr>
        <w:shd w:val="clear" w:color="auto" w:fill="FFFFFF"/>
        <w:jc w:val="both"/>
        <w:rPr>
          <w:rFonts w:ascii="Traditional Arabic" w:hAnsi="Traditional Arabic"/>
          <w:sz w:val="36"/>
          <w:rtl/>
        </w:rPr>
      </w:pPr>
      <w:r w:rsidRPr="00A57BD7">
        <w:rPr>
          <w:rFonts w:ascii="Traditional Arabic" w:hAnsi="Traditional Arabic"/>
          <w:sz w:val="36"/>
        </w:rPr>
        <w:t> </w:t>
      </w:r>
      <w:r w:rsidR="00EA4624" w:rsidRPr="00284C48">
        <w:rPr>
          <w:rFonts w:ascii="Traditional Arabic" w:hAnsi="Traditional Arabic"/>
          <w:sz w:val="36"/>
          <w:rtl/>
        </w:rPr>
        <w:t xml:space="preserve">والمراد به ابتكار مشاريع علمية إبداعية مثل </w:t>
      </w:r>
      <w:r w:rsidR="00802F48">
        <w:rPr>
          <w:rFonts w:ascii="Traditional Arabic" w:hAnsi="Traditional Arabic" w:hint="cs"/>
          <w:sz w:val="36"/>
          <w:rtl/>
        </w:rPr>
        <w:t>مشاريع تحقيق المخطوطات أو مشاريع الاختيارا</w:t>
      </w:r>
      <w:r w:rsidR="00802F48">
        <w:rPr>
          <w:rFonts w:ascii="Traditional Arabic" w:hAnsi="Traditional Arabic" w:hint="eastAsia"/>
          <w:sz w:val="36"/>
          <w:rtl/>
        </w:rPr>
        <w:t>ت</w:t>
      </w:r>
      <w:r w:rsidR="00802F48">
        <w:rPr>
          <w:rFonts w:ascii="Traditional Arabic" w:hAnsi="Traditional Arabic" w:hint="cs"/>
          <w:sz w:val="36"/>
          <w:rtl/>
        </w:rPr>
        <w:t xml:space="preserve"> العلمية ونحوها</w:t>
      </w:r>
      <w:r w:rsidR="00230233">
        <w:rPr>
          <w:rFonts w:ascii="Traditional Arabic" w:hAnsi="Traditional Arabic" w:hint="cs"/>
          <w:sz w:val="36"/>
          <w:rtl/>
        </w:rPr>
        <w:t xml:space="preserve"> أو مشاريع تقنيات التعرف على الكلام الصوتي تقنيا أو تقنيات الترجمة الآلية</w:t>
      </w:r>
      <w:r w:rsidR="00D63FAE">
        <w:rPr>
          <w:rFonts w:ascii="Traditional Arabic" w:hAnsi="Traditional Arabic" w:hint="cs"/>
          <w:sz w:val="36"/>
          <w:rtl/>
        </w:rPr>
        <w:t>.</w:t>
      </w:r>
      <w:r w:rsidR="00EA4624" w:rsidRPr="009E005F">
        <w:rPr>
          <w:rFonts w:ascii="Traditional Arabic" w:hAnsi="Traditional Arabic"/>
          <w:sz w:val="36"/>
          <w:rtl/>
        </w:rPr>
        <w:t xml:space="preserve"> </w:t>
      </w:r>
    </w:p>
    <w:p w:rsidR="00A57BD7" w:rsidRPr="009E005F" w:rsidRDefault="00A57BD7" w:rsidP="00D63FAE">
      <w:pPr>
        <w:pStyle w:val="2"/>
        <w:spacing w:before="0" w:beforeAutospacing="0" w:after="0" w:afterAutospacing="0"/>
        <w:jc w:val="both"/>
        <w:rPr>
          <w:rtl/>
        </w:rPr>
      </w:pPr>
      <w:r w:rsidRPr="009E005F">
        <w:rPr>
          <w:rtl/>
        </w:rPr>
        <w:t>ابتكار الأفكار البحثية الجديدة المميزة.</w:t>
      </w:r>
    </w:p>
    <w:p w:rsidR="00A57BD7" w:rsidRPr="00A57BD7" w:rsidRDefault="00802F48" w:rsidP="00D63FAE">
      <w:pPr>
        <w:shd w:val="clear" w:color="auto" w:fill="FFFFFF"/>
        <w:jc w:val="both"/>
        <w:rPr>
          <w:rFonts w:ascii="Traditional Arabic" w:hAnsi="Traditional Arabic"/>
          <w:sz w:val="36"/>
          <w:rtl/>
        </w:rPr>
      </w:pPr>
      <w:r>
        <w:rPr>
          <w:rFonts w:ascii="Traditional Arabic" w:hAnsi="Traditional Arabic" w:hint="cs"/>
          <w:sz w:val="36"/>
          <w:rtl/>
        </w:rPr>
        <w:t>والمراد به ابتكار أفكار بحثية جديدة في التخصص</w:t>
      </w:r>
      <w:r w:rsidR="00D63FAE">
        <w:rPr>
          <w:rFonts w:ascii="Traditional Arabic" w:hAnsi="Traditional Arabic" w:hint="cs"/>
          <w:sz w:val="36"/>
          <w:rtl/>
        </w:rPr>
        <w:t>،</w:t>
      </w:r>
      <w:r>
        <w:rPr>
          <w:rFonts w:ascii="Traditional Arabic" w:hAnsi="Traditional Arabic" w:hint="cs"/>
          <w:sz w:val="36"/>
          <w:rtl/>
        </w:rPr>
        <w:t xml:space="preserve"> وهو كثير في سائر التخصصات</w:t>
      </w:r>
      <w:r w:rsidR="00D63FAE">
        <w:rPr>
          <w:rFonts w:ascii="Traditional Arabic" w:hAnsi="Traditional Arabic" w:hint="cs"/>
          <w:sz w:val="36"/>
          <w:rtl/>
        </w:rPr>
        <w:t>،</w:t>
      </w:r>
      <w:r>
        <w:rPr>
          <w:rFonts w:ascii="Traditional Arabic" w:hAnsi="Traditional Arabic" w:hint="cs"/>
          <w:sz w:val="36"/>
          <w:rtl/>
        </w:rPr>
        <w:t xml:space="preserve"> فكل تخصص دراسات عليا </w:t>
      </w:r>
      <w:proofErr w:type="spellStart"/>
      <w:r>
        <w:rPr>
          <w:rFonts w:ascii="Traditional Arabic" w:hAnsi="Traditional Arabic" w:hint="cs"/>
          <w:sz w:val="36"/>
          <w:rtl/>
        </w:rPr>
        <w:t>لايخلو</w:t>
      </w:r>
      <w:proofErr w:type="spellEnd"/>
      <w:r>
        <w:rPr>
          <w:rFonts w:ascii="Traditional Arabic" w:hAnsi="Traditional Arabic" w:hint="cs"/>
          <w:sz w:val="36"/>
          <w:rtl/>
        </w:rPr>
        <w:t xml:space="preserve"> من أفكار علمية جديدة في التخصص</w:t>
      </w:r>
      <w:r w:rsidR="00D63FAE">
        <w:rPr>
          <w:rFonts w:ascii="Traditional Arabic" w:hAnsi="Traditional Arabic" w:hint="cs"/>
          <w:sz w:val="36"/>
          <w:rtl/>
        </w:rPr>
        <w:t>،</w:t>
      </w:r>
      <w:r>
        <w:rPr>
          <w:rFonts w:ascii="Traditional Arabic" w:hAnsi="Traditional Arabic" w:hint="cs"/>
          <w:sz w:val="36"/>
          <w:rtl/>
        </w:rPr>
        <w:t xml:space="preserve"> وكل تخصص بحسبه.</w:t>
      </w:r>
    </w:p>
    <w:p w:rsidR="00A57BD7" w:rsidRPr="00A57BD7" w:rsidRDefault="00A57BD7" w:rsidP="00D63FAE">
      <w:pPr>
        <w:pStyle w:val="2"/>
        <w:spacing w:before="0" w:beforeAutospacing="0" w:after="0" w:afterAutospacing="0"/>
        <w:jc w:val="both"/>
        <w:rPr>
          <w:rtl/>
        </w:rPr>
      </w:pPr>
      <w:r w:rsidRPr="00A57BD7">
        <w:rPr>
          <w:rtl/>
        </w:rPr>
        <w:t>تصحيح النظريات ونقد العلوم</w:t>
      </w:r>
      <w:r w:rsidR="00D63FAE">
        <w:rPr>
          <w:rFonts w:hint="cs"/>
          <w:rtl/>
        </w:rPr>
        <w:t xml:space="preserve">: </w:t>
      </w:r>
    </w:p>
    <w:p w:rsidR="009211CD" w:rsidRDefault="00A57BD7" w:rsidP="00D63FAE">
      <w:pPr>
        <w:shd w:val="clear" w:color="auto" w:fill="FFFFFF"/>
        <w:jc w:val="both"/>
        <w:rPr>
          <w:rFonts w:ascii="Traditional Arabic" w:hAnsi="Traditional Arabic"/>
          <w:sz w:val="36"/>
          <w:rtl/>
        </w:rPr>
      </w:pPr>
      <w:r w:rsidRPr="00A57BD7">
        <w:rPr>
          <w:rFonts w:ascii="Traditional Arabic" w:hAnsi="Traditional Arabic"/>
          <w:sz w:val="36"/>
          <w:rtl/>
        </w:rPr>
        <w:t> </w:t>
      </w:r>
      <w:r w:rsidR="009211CD">
        <w:rPr>
          <w:rFonts w:ascii="Traditional Arabic" w:hAnsi="Traditional Arabic" w:hint="cs"/>
          <w:sz w:val="36"/>
          <w:rtl/>
        </w:rPr>
        <w:t xml:space="preserve">والمراد به تصحيح النظريات العلمية الخاطئة وإثبات زيفها وخطئها مثل النظريات السابقة </w:t>
      </w:r>
      <w:r w:rsidR="00547B1C">
        <w:rPr>
          <w:rFonts w:ascii="Traditional Arabic" w:hAnsi="Traditional Arabic" w:hint="cs"/>
          <w:sz w:val="36"/>
          <w:rtl/>
        </w:rPr>
        <w:t xml:space="preserve">في </w:t>
      </w:r>
      <w:r w:rsidR="009211CD">
        <w:rPr>
          <w:rFonts w:ascii="Traditional Arabic" w:hAnsi="Traditional Arabic" w:hint="cs"/>
          <w:sz w:val="36"/>
          <w:rtl/>
        </w:rPr>
        <w:t>علم البصريات والتي أبط</w:t>
      </w:r>
      <w:r w:rsidR="00C51F62">
        <w:rPr>
          <w:rFonts w:ascii="Traditional Arabic" w:hAnsi="Traditional Arabic" w:hint="cs"/>
          <w:sz w:val="36"/>
          <w:rtl/>
        </w:rPr>
        <w:t>ل</w:t>
      </w:r>
      <w:r w:rsidR="009211CD">
        <w:rPr>
          <w:rFonts w:ascii="Traditional Arabic" w:hAnsi="Traditional Arabic" w:hint="cs"/>
          <w:sz w:val="36"/>
          <w:rtl/>
        </w:rPr>
        <w:t>ها ابن الهيثم وأثبت النظريات الصحيحة والتي تحولت لاحقا لحقائق علمية لا</w:t>
      </w:r>
      <w:r w:rsidR="00284C48">
        <w:rPr>
          <w:rFonts w:ascii="Traditional Arabic" w:hAnsi="Traditional Arabic" w:hint="cs"/>
          <w:sz w:val="36"/>
          <w:rtl/>
        </w:rPr>
        <w:t xml:space="preserve"> </w:t>
      </w:r>
      <w:r w:rsidR="009211CD">
        <w:rPr>
          <w:rFonts w:ascii="Traditional Arabic" w:hAnsi="Traditional Arabic" w:hint="cs"/>
          <w:sz w:val="36"/>
          <w:rtl/>
        </w:rPr>
        <w:t>تقبل الجدل.</w:t>
      </w:r>
      <w:r w:rsidR="006D6BA9" w:rsidRPr="006D6BA9">
        <w:rPr>
          <w:rFonts w:ascii="Traditional Arabic" w:hAnsi="Traditional Arabic"/>
          <w:sz w:val="36"/>
          <w:rtl/>
        </w:rPr>
        <w:t xml:space="preserve"> </w:t>
      </w:r>
      <w:r w:rsidR="00F551FE">
        <w:rPr>
          <w:rFonts w:ascii="Traditional Arabic" w:hAnsi="Traditional Arabic" w:hint="cs"/>
          <w:sz w:val="36"/>
          <w:rtl/>
        </w:rPr>
        <w:t>حيث</w:t>
      </w:r>
      <w:r w:rsidR="006D6BA9" w:rsidRPr="009E005F">
        <w:rPr>
          <w:rFonts w:ascii="Traditional Arabic" w:hAnsi="Traditional Arabic"/>
          <w:sz w:val="36"/>
          <w:rtl/>
        </w:rPr>
        <w:t xml:space="preserve"> أنكر نظرية إقليدس وبطليموس في علم البصريات التي تقول</w:t>
      </w:r>
      <w:r w:rsidR="00D63FAE">
        <w:rPr>
          <w:rFonts w:ascii="Traditional Arabic" w:hAnsi="Traditional Arabic"/>
          <w:sz w:val="36"/>
          <w:rtl/>
        </w:rPr>
        <w:t xml:space="preserve">: </w:t>
      </w:r>
      <w:r w:rsidR="006D6BA9" w:rsidRPr="009E005F">
        <w:rPr>
          <w:rFonts w:ascii="Traditional Arabic" w:hAnsi="Traditional Arabic"/>
          <w:sz w:val="36"/>
          <w:rtl/>
        </w:rPr>
        <w:t>إن العين ترسل أشعتها على الأشياء، ولكن ابن الهيثم صحح هذه النظرية في كتابه علم البصريات</w:t>
      </w:r>
      <w:r w:rsidR="00D63FAE">
        <w:rPr>
          <w:rFonts w:ascii="Traditional Arabic" w:hAnsi="Traditional Arabic" w:hint="cs"/>
          <w:sz w:val="36"/>
          <w:rtl/>
        </w:rPr>
        <w:t>،</w:t>
      </w:r>
      <w:r w:rsidR="00547B1C">
        <w:rPr>
          <w:rFonts w:ascii="Traditional Arabic" w:hAnsi="Traditional Arabic" w:hint="cs"/>
          <w:sz w:val="36"/>
          <w:rtl/>
        </w:rPr>
        <w:t xml:space="preserve"> </w:t>
      </w:r>
      <w:r w:rsidR="009211CD">
        <w:rPr>
          <w:rFonts w:ascii="Traditional Arabic" w:hAnsi="Traditional Arabic" w:hint="cs"/>
          <w:sz w:val="36"/>
          <w:rtl/>
        </w:rPr>
        <w:t>ومثل تصحيح علماء المسلمين لنظرية بدء الخلق وتخطئة النظرية الداروينية في نشأة الخلق</w:t>
      </w:r>
      <w:r w:rsidR="00D63FAE">
        <w:rPr>
          <w:rFonts w:ascii="Traditional Arabic" w:hAnsi="Traditional Arabic" w:hint="cs"/>
          <w:sz w:val="36"/>
          <w:rtl/>
        </w:rPr>
        <w:t>،</w:t>
      </w:r>
      <w:r w:rsidR="00547B1C">
        <w:rPr>
          <w:rFonts w:ascii="Traditional Arabic" w:hAnsi="Traditional Arabic" w:hint="cs"/>
          <w:sz w:val="36"/>
          <w:rtl/>
        </w:rPr>
        <w:t xml:space="preserve"> وكذلك تصحيح نظرية الفلاسفة القدامى في بدء خلق الإنسان</w:t>
      </w:r>
      <w:r w:rsidR="009211CD">
        <w:rPr>
          <w:rFonts w:ascii="Traditional Arabic" w:hAnsi="Traditional Arabic" w:hint="cs"/>
          <w:sz w:val="36"/>
          <w:rtl/>
        </w:rPr>
        <w:t>.</w:t>
      </w:r>
    </w:p>
    <w:p w:rsidR="00D03120" w:rsidRDefault="00D03120" w:rsidP="00D63FAE">
      <w:pPr>
        <w:shd w:val="clear" w:color="auto" w:fill="FFFFFF"/>
        <w:jc w:val="both"/>
        <w:rPr>
          <w:rFonts w:ascii="Traditional Arabic" w:hAnsi="Traditional Arabic"/>
          <w:sz w:val="36"/>
          <w:rtl/>
        </w:rPr>
      </w:pPr>
      <w:r>
        <w:rPr>
          <w:rFonts w:ascii="Traditional Arabic" w:hAnsi="Traditional Arabic" w:hint="cs"/>
          <w:sz w:val="36"/>
          <w:rtl/>
        </w:rPr>
        <w:t xml:space="preserve">ومثل </w:t>
      </w:r>
      <w:r w:rsidR="00375B9D">
        <w:rPr>
          <w:rFonts w:ascii="Traditional Arabic" w:hAnsi="Traditional Arabic" w:hint="cs"/>
          <w:sz w:val="36"/>
          <w:rtl/>
        </w:rPr>
        <w:t xml:space="preserve">ما </w:t>
      </w:r>
      <w:r w:rsidRPr="00375B9D">
        <w:rPr>
          <w:rFonts w:ascii="Traditional Arabic" w:hAnsi="Traditional Arabic" w:hint="cs"/>
          <w:sz w:val="36"/>
          <w:rtl/>
        </w:rPr>
        <w:t>فعل ابن تيمية في نقض المنطق وأنه</w:t>
      </w:r>
      <w:r>
        <w:rPr>
          <w:rFonts w:ascii="Traditional Arabic" w:hAnsi="Traditional Arabic" w:hint="cs"/>
          <w:sz w:val="36"/>
          <w:rtl/>
        </w:rPr>
        <w:t xml:space="preserve"> لا</w:t>
      </w:r>
      <w:r w:rsidR="00284C48">
        <w:rPr>
          <w:rFonts w:ascii="Traditional Arabic" w:hAnsi="Traditional Arabic" w:hint="cs"/>
          <w:sz w:val="36"/>
          <w:rtl/>
        </w:rPr>
        <w:t xml:space="preserve"> </w:t>
      </w:r>
      <w:r>
        <w:rPr>
          <w:rFonts w:ascii="Traditional Arabic" w:hAnsi="Traditional Arabic" w:hint="cs"/>
          <w:sz w:val="36"/>
          <w:rtl/>
        </w:rPr>
        <w:t>يحتاجه الذكي ولا</w:t>
      </w:r>
      <w:r w:rsidR="00284C48">
        <w:rPr>
          <w:rFonts w:ascii="Traditional Arabic" w:hAnsi="Traditional Arabic" w:hint="cs"/>
          <w:sz w:val="36"/>
          <w:rtl/>
        </w:rPr>
        <w:t xml:space="preserve"> </w:t>
      </w:r>
      <w:r>
        <w:rPr>
          <w:rFonts w:ascii="Traditional Arabic" w:hAnsi="Traditional Arabic" w:hint="cs"/>
          <w:sz w:val="36"/>
          <w:rtl/>
        </w:rPr>
        <w:t>ينتفع به الغبي</w:t>
      </w:r>
      <w:r w:rsidR="00D63FAE">
        <w:rPr>
          <w:rFonts w:ascii="Traditional Arabic" w:hAnsi="Traditional Arabic" w:hint="cs"/>
          <w:sz w:val="36"/>
          <w:rtl/>
        </w:rPr>
        <w:t>،</w:t>
      </w:r>
      <w:r>
        <w:rPr>
          <w:rFonts w:ascii="Traditional Arabic" w:hAnsi="Traditional Arabic" w:hint="cs"/>
          <w:sz w:val="36"/>
          <w:rtl/>
        </w:rPr>
        <w:t xml:space="preserve"> وتأليفه لكتاب خاص في نقض المنطق.</w:t>
      </w:r>
    </w:p>
    <w:p w:rsidR="007A079A" w:rsidRDefault="004E6EE9" w:rsidP="00D63FAE">
      <w:pPr>
        <w:shd w:val="clear" w:color="auto" w:fill="FFFFFF"/>
        <w:jc w:val="both"/>
        <w:rPr>
          <w:rFonts w:ascii="Traditional Arabic" w:hAnsi="Traditional Arabic"/>
          <w:sz w:val="36"/>
          <w:rtl/>
        </w:rPr>
      </w:pPr>
      <w:r w:rsidRPr="004E6EE9">
        <w:rPr>
          <w:rFonts w:ascii="Traditional Arabic" w:hAnsi="Traditional Arabic" w:hint="cs"/>
          <w:color w:val="000000"/>
          <w:sz w:val="36"/>
          <w:rtl/>
        </w:rPr>
        <w:t>و</w:t>
      </w:r>
      <w:r w:rsidR="007A079A" w:rsidRPr="004E6EE9">
        <w:rPr>
          <w:rFonts w:ascii="Traditional Arabic" w:hAnsi="Traditional Arabic"/>
          <w:color w:val="000000"/>
          <w:sz w:val="36"/>
          <w:rtl/>
        </w:rPr>
        <w:t>الفرغاني "ت 235هـ/ 849م" اكتشف أخطاء بطليموس وخالفه في كثير من آرائه</w:t>
      </w:r>
      <w:r w:rsidRPr="004E6EE9">
        <w:rPr>
          <w:rFonts w:ascii="Traditional Arabic" w:hAnsi="Traditional Arabic" w:hint="cs"/>
          <w:color w:val="000000"/>
          <w:sz w:val="36"/>
          <w:rtl/>
        </w:rPr>
        <w:t xml:space="preserve"> </w:t>
      </w:r>
      <w:r w:rsidRPr="004E6EE9">
        <w:rPr>
          <w:rFonts w:ascii="Traditional Arabic" w:hAnsi="Traditional Arabic" w:hint="cs"/>
          <w:color w:val="000000"/>
          <w:sz w:val="36"/>
          <w:vertAlign w:val="superscript"/>
          <w:rtl/>
        </w:rPr>
        <w:t>(</w:t>
      </w:r>
      <w:r w:rsidRPr="004E6EE9">
        <w:rPr>
          <w:rStyle w:val="a7"/>
          <w:rFonts w:ascii="Traditional Arabic" w:hAnsi="Traditional Arabic"/>
          <w:color w:val="000000"/>
          <w:sz w:val="36"/>
          <w:vertAlign w:val="superscript"/>
          <w:rtl/>
        </w:rPr>
        <w:footnoteReference w:id="35"/>
      </w:r>
      <w:r w:rsidRPr="004E6EE9">
        <w:rPr>
          <w:rFonts w:ascii="Traditional Arabic" w:hAnsi="Traditional Arabic" w:hint="cs"/>
          <w:color w:val="000000"/>
          <w:sz w:val="36"/>
          <w:vertAlign w:val="superscript"/>
          <w:rtl/>
        </w:rPr>
        <w:t>)</w:t>
      </w:r>
      <w:r w:rsidRPr="004E6EE9">
        <w:rPr>
          <w:rFonts w:ascii="Traditional Arabic" w:hAnsi="Traditional Arabic" w:hint="cs"/>
          <w:color w:val="000000"/>
          <w:sz w:val="36"/>
          <w:rtl/>
        </w:rPr>
        <w:t>.</w:t>
      </w:r>
    </w:p>
    <w:p w:rsidR="005A5E76" w:rsidRPr="004E6EE9" w:rsidRDefault="004E6EE9" w:rsidP="00D63FAE">
      <w:pPr>
        <w:jc w:val="both"/>
        <w:rPr>
          <w:rFonts w:ascii="Traditional Arabic" w:hAnsi="Traditional Arabic"/>
          <w:color w:val="000000"/>
          <w:sz w:val="36"/>
          <w:rtl/>
        </w:rPr>
      </w:pPr>
      <w:r w:rsidRPr="004E6EE9">
        <w:rPr>
          <w:rFonts w:ascii="Traditional Arabic" w:hAnsi="Traditional Arabic" w:hint="cs"/>
          <w:color w:val="000000"/>
          <w:sz w:val="36"/>
          <w:rtl/>
        </w:rPr>
        <w:t xml:space="preserve">ومثل </w:t>
      </w:r>
      <w:r w:rsidR="005A5E76" w:rsidRPr="004E6EE9">
        <w:rPr>
          <w:rFonts w:ascii="Traditional Arabic" w:hAnsi="Traditional Arabic"/>
          <w:color w:val="000000"/>
          <w:sz w:val="36"/>
          <w:rtl/>
        </w:rPr>
        <w:t>برهن</w:t>
      </w:r>
      <w:r w:rsidRPr="004E6EE9">
        <w:rPr>
          <w:rFonts w:ascii="Traditional Arabic" w:hAnsi="Traditional Arabic" w:hint="cs"/>
          <w:color w:val="000000"/>
          <w:sz w:val="36"/>
          <w:rtl/>
        </w:rPr>
        <w:t>ة</w:t>
      </w:r>
      <w:r w:rsidR="005A5E76" w:rsidRPr="004E6EE9">
        <w:rPr>
          <w:rFonts w:ascii="Traditional Arabic" w:hAnsi="Traditional Arabic"/>
          <w:color w:val="000000"/>
          <w:sz w:val="36"/>
          <w:rtl/>
        </w:rPr>
        <w:t xml:space="preserve"> ابن الشاطر على خطأ بطليموس في تفسير النظام الحقيقي لجهاز الشمس، ولم يعرف ذلك إلا في أواسط القرن الرابع عشر الهجري "وسط القرن العشرين"</w:t>
      </w:r>
      <w:r>
        <w:rPr>
          <w:rFonts w:ascii="Traditional Arabic" w:hAnsi="Traditional Arabic" w:hint="cs"/>
          <w:color w:val="000000"/>
          <w:sz w:val="36"/>
          <w:rtl/>
        </w:rPr>
        <w:t xml:space="preserve"> </w:t>
      </w:r>
      <w:r w:rsidRPr="004E6EE9">
        <w:rPr>
          <w:rFonts w:ascii="Traditional Arabic" w:hAnsi="Traditional Arabic" w:hint="cs"/>
          <w:color w:val="000000"/>
          <w:sz w:val="36"/>
          <w:vertAlign w:val="superscript"/>
          <w:rtl/>
        </w:rPr>
        <w:t>(</w:t>
      </w:r>
      <w:r w:rsidRPr="004E6EE9">
        <w:rPr>
          <w:rStyle w:val="a7"/>
          <w:rFonts w:ascii="Traditional Arabic" w:hAnsi="Traditional Arabic"/>
          <w:color w:val="000000"/>
          <w:sz w:val="36"/>
          <w:vertAlign w:val="superscript"/>
          <w:rtl/>
        </w:rPr>
        <w:footnoteReference w:id="36"/>
      </w:r>
      <w:r w:rsidRPr="004E6EE9">
        <w:rPr>
          <w:rFonts w:ascii="Traditional Arabic" w:hAnsi="Traditional Arabic" w:hint="cs"/>
          <w:color w:val="000000"/>
          <w:sz w:val="36"/>
          <w:vertAlign w:val="superscript"/>
          <w:rtl/>
        </w:rPr>
        <w:t>)</w:t>
      </w:r>
      <w:r w:rsidR="005A5E76" w:rsidRPr="004E6EE9">
        <w:rPr>
          <w:rFonts w:ascii="Traditional Arabic" w:hAnsi="Traditional Arabic"/>
          <w:color w:val="000000"/>
          <w:sz w:val="36"/>
          <w:rtl/>
        </w:rPr>
        <w:t>.</w:t>
      </w:r>
    </w:p>
    <w:p w:rsidR="007A079A" w:rsidRDefault="007A079A" w:rsidP="00D63FAE">
      <w:pPr>
        <w:pStyle w:val="2"/>
        <w:spacing w:before="0" w:beforeAutospacing="0" w:after="0" w:afterAutospacing="0"/>
        <w:jc w:val="both"/>
        <w:rPr>
          <w:rtl/>
        </w:rPr>
      </w:pPr>
      <w:r>
        <w:rPr>
          <w:rFonts w:hint="cs"/>
          <w:rtl/>
        </w:rPr>
        <w:lastRenderedPageBreak/>
        <w:t>تأليف المراجع العلمية الأصيلة</w:t>
      </w:r>
      <w:r w:rsidR="00D63FAE">
        <w:rPr>
          <w:rFonts w:hint="cs"/>
          <w:rtl/>
        </w:rPr>
        <w:t xml:space="preserve">: </w:t>
      </w:r>
    </w:p>
    <w:p w:rsidR="00540DA5" w:rsidRPr="00AB4E17" w:rsidRDefault="00540DA5" w:rsidP="00D63FAE">
      <w:pPr>
        <w:jc w:val="both"/>
        <w:rPr>
          <w:rFonts w:ascii="Traditional Arabic" w:hAnsi="Traditional Arabic"/>
          <w:sz w:val="36"/>
          <w:rtl/>
        </w:rPr>
      </w:pPr>
      <w:r w:rsidRPr="00AB4E17">
        <w:rPr>
          <w:rFonts w:ascii="Traditional Arabic" w:hAnsi="Traditional Arabic" w:hint="cs"/>
          <w:sz w:val="36"/>
          <w:rtl/>
        </w:rPr>
        <w:t xml:space="preserve">والمراد به </w:t>
      </w:r>
      <w:r w:rsidR="00AB4E17">
        <w:rPr>
          <w:rFonts w:ascii="Traditional Arabic" w:hAnsi="Traditional Arabic" w:hint="cs"/>
          <w:sz w:val="36"/>
          <w:rtl/>
        </w:rPr>
        <w:t>تأليف كتب تكون مرجعا معتمدا لا</w:t>
      </w:r>
      <w:r w:rsidR="00284C48">
        <w:rPr>
          <w:rFonts w:ascii="Traditional Arabic" w:hAnsi="Traditional Arabic" w:hint="cs"/>
          <w:sz w:val="36"/>
          <w:rtl/>
        </w:rPr>
        <w:t xml:space="preserve"> </w:t>
      </w:r>
      <w:r w:rsidR="00AB4E17">
        <w:rPr>
          <w:rFonts w:ascii="Traditional Arabic" w:hAnsi="Traditional Arabic" w:hint="cs"/>
          <w:sz w:val="36"/>
          <w:rtl/>
        </w:rPr>
        <w:t>ي</w:t>
      </w:r>
      <w:r w:rsidRPr="00AB4E17">
        <w:rPr>
          <w:rFonts w:ascii="Traditional Arabic" w:hAnsi="Traditional Arabic" w:hint="cs"/>
          <w:sz w:val="36"/>
          <w:rtl/>
        </w:rPr>
        <w:t>ستغني عنه متخصص</w:t>
      </w:r>
      <w:r w:rsidR="00D63FAE">
        <w:rPr>
          <w:rFonts w:ascii="Traditional Arabic" w:hAnsi="Traditional Arabic" w:hint="cs"/>
          <w:sz w:val="36"/>
          <w:rtl/>
        </w:rPr>
        <w:t>،</w:t>
      </w:r>
      <w:r w:rsidR="00AB4E17">
        <w:rPr>
          <w:rFonts w:ascii="Traditional Arabic" w:hAnsi="Traditional Arabic" w:hint="cs"/>
          <w:sz w:val="36"/>
          <w:rtl/>
        </w:rPr>
        <w:t xml:space="preserve"> </w:t>
      </w:r>
      <w:r w:rsidRPr="00AB4E17">
        <w:rPr>
          <w:rFonts w:ascii="Traditional Arabic" w:hAnsi="Traditional Arabic" w:hint="cs"/>
          <w:sz w:val="36"/>
          <w:rtl/>
        </w:rPr>
        <w:t>فتدرس الكتب وتكون معيارا وحجة في العلم</w:t>
      </w:r>
      <w:r w:rsidR="00D63FAE">
        <w:rPr>
          <w:rFonts w:ascii="Traditional Arabic" w:hAnsi="Traditional Arabic" w:hint="cs"/>
          <w:sz w:val="36"/>
          <w:rtl/>
        </w:rPr>
        <w:t>.</w:t>
      </w:r>
    </w:p>
    <w:p w:rsidR="00B16D27" w:rsidRPr="00B16D27" w:rsidRDefault="000F1CD7" w:rsidP="00D63FAE">
      <w:pPr>
        <w:pStyle w:val="a4"/>
        <w:numPr>
          <w:ilvl w:val="0"/>
          <w:numId w:val="15"/>
        </w:numPr>
        <w:ind w:left="0" w:firstLine="0"/>
      </w:pPr>
      <w:r w:rsidRPr="000F1CD7">
        <w:rPr>
          <w:rFonts w:hint="cs"/>
          <w:rtl/>
        </w:rPr>
        <w:t>ومن أمثلته</w:t>
      </w:r>
      <w:r w:rsidR="00D63FAE">
        <w:rPr>
          <w:rFonts w:hint="cs"/>
          <w:rtl/>
        </w:rPr>
        <w:t xml:space="preserve">: </w:t>
      </w:r>
      <w:r w:rsidR="00540DA5" w:rsidRPr="000F1CD7">
        <w:rPr>
          <w:rtl/>
        </w:rPr>
        <w:t xml:space="preserve">الفرغاني "ت 235هـ/ 849م" </w:t>
      </w:r>
      <w:r w:rsidRPr="000F1CD7">
        <w:rPr>
          <w:rFonts w:hint="cs"/>
          <w:rtl/>
        </w:rPr>
        <w:t xml:space="preserve">فهو </w:t>
      </w:r>
      <w:r w:rsidR="00540DA5" w:rsidRPr="000F1CD7">
        <w:rPr>
          <w:rtl/>
        </w:rPr>
        <w:t>أول من حاول قياس محيط الأرض، وكانت مؤلفاته تدرس في جامعات أوروبا حتى القرن التاسع الهجري "الخامس عشر الميلادي"</w:t>
      </w:r>
      <w:r w:rsidR="00D63FAE">
        <w:rPr>
          <w:rtl/>
        </w:rPr>
        <w:t>.</w:t>
      </w:r>
    </w:p>
    <w:p w:rsidR="00540DA5" w:rsidRPr="000F1CD7" w:rsidRDefault="00540DA5" w:rsidP="00D63FAE">
      <w:pPr>
        <w:pStyle w:val="a4"/>
        <w:numPr>
          <w:ilvl w:val="0"/>
          <w:numId w:val="15"/>
        </w:numPr>
        <w:ind w:left="0" w:firstLine="0"/>
        <w:rPr>
          <w:rtl/>
        </w:rPr>
      </w:pPr>
      <w:r w:rsidRPr="000F1CD7">
        <w:rPr>
          <w:rtl/>
        </w:rPr>
        <w:t>ترجم المستشرقون كتاب "صور الأقاليم" لجعفر البلخي "ت 323هـ/ 934م" إلى اللاتينية والفرنسية ثم الإنكليزية، وابن الآدمي "عاش قبل سنة 308هـ/ 920م" وقد درس كتابه "نظم العقد" في الجامعات الأوروبية</w:t>
      </w:r>
      <w:r w:rsidR="005A3CE6" w:rsidRPr="000F1CD7">
        <w:rPr>
          <w:rFonts w:hint="cs"/>
          <w:rtl/>
        </w:rPr>
        <w:t>.</w:t>
      </w:r>
    </w:p>
    <w:p w:rsidR="00B16D27" w:rsidRDefault="00EB4A06" w:rsidP="00D63FAE">
      <w:pPr>
        <w:pStyle w:val="a4"/>
        <w:numPr>
          <w:ilvl w:val="0"/>
          <w:numId w:val="15"/>
        </w:numPr>
        <w:autoSpaceDE w:val="0"/>
        <w:autoSpaceDN w:val="0"/>
        <w:adjustRightInd w:val="0"/>
        <w:ind w:left="0" w:firstLine="0"/>
        <w:jc w:val="both"/>
        <w:rPr>
          <w:rFonts w:ascii="Traditional Arabic" w:hAnsi="Traditional Arabic"/>
          <w:color w:val="000000"/>
          <w:sz w:val="36"/>
        </w:rPr>
      </w:pPr>
      <w:r w:rsidRPr="00B16D27">
        <w:rPr>
          <w:rFonts w:ascii="Traditional Arabic" w:hAnsi="Traditional Arabic"/>
          <w:color w:val="000000"/>
          <w:sz w:val="36"/>
          <w:rtl/>
        </w:rPr>
        <w:t xml:space="preserve">ألف ابن يونس الصدفي "ت 399هـ/ 1009م" الزيج الحاكمي، وصار متداولا في جميع أنحاء العالم، فقد ترجم العالم الفرنسي "كوسان" بعض فصوله إلى اللغة الفرنسية عام "1219هـ/ 1804م" وطبع قسم منه، أما </w:t>
      </w:r>
      <w:proofErr w:type="spellStart"/>
      <w:r w:rsidRPr="00B16D27">
        <w:rPr>
          <w:rFonts w:ascii="Traditional Arabic" w:hAnsi="Traditional Arabic"/>
          <w:color w:val="000000"/>
          <w:sz w:val="36"/>
          <w:rtl/>
        </w:rPr>
        <w:t>الكوهي</w:t>
      </w:r>
      <w:proofErr w:type="spellEnd"/>
      <w:r w:rsidRPr="00B16D27">
        <w:rPr>
          <w:rFonts w:ascii="Traditional Arabic" w:hAnsi="Traditional Arabic"/>
          <w:color w:val="000000"/>
          <w:sz w:val="36"/>
          <w:rtl/>
        </w:rPr>
        <w:t xml:space="preserve"> "ت 405هـ/ 1014م" فقد صارت مصنفاته من المراجع المعتمدة في جامعات العالم، وقد استنسخ وانتحل علماء الغرب معظم مؤلفاته</w:t>
      </w:r>
      <w:r w:rsidR="00B16D27">
        <w:rPr>
          <w:rFonts w:ascii="Traditional Arabic" w:hAnsi="Traditional Arabic" w:hint="cs"/>
          <w:color w:val="000000"/>
          <w:sz w:val="36"/>
          <w:rtl/>
        </w:rPr>
        <w:t>.</w:t>
      </w:r>
    </w:p>
    <w:p w:rsidR="00B16D27" w:rsidRDefault="00EB4A06" w:rsidP="00D63FAE">
      <w:pPr>
        <w:pStyle w:val="a4"/>
        <w:numPr>
          <w:ilvl w:val="0"/>
          <w:numId w:val="15"/>
        </w:numPr>
        <w:autoSpaceDE w:val="0"/>
        <w:autoSpaceDN w:val="0"/>
        <w:adjustRightInd w:val="0"/>
        <w:ind w:left="0" w:firstLine="0"/>
        <w:jc w:val="both"/>
        <w:rPr>
          <w:rFonts w:ascii="Traditional Arabic" w:hAnsi="Traditional Arabic"/>
          <w:color w:val="000000"/>
          <w:sz w:val="36"/>
        </w:rPr>
      </w:pPr>
      <w:r w:rsidRPr="00B16D27">
        <w:rPr>
          <w:rFonts w:ascii="Traditional Arabic" w:hAnsi="Traditional Arabic"/>
          <w:color w:val="000000"/>
          <w:sz w:val="36"/>
          <w:rtl/>
        </w:rPr>
        <w:t>يعتبر زيج ابن الصفار "ت 426هـ/ 1043م" أهم مصادر المعلومات في علم الفلك للباحثين</w:t>
      </w:r>
      <w:r w:rsidR="005A3CE6" w:rsidRPr="00B16D27">
        <w:rPr>
          <w:rFonts w:ascii="Traditional Arabic" w:hAnsi="Traditional Arabic" w:hint="cs"/>
          <w:color w:val="000000"/>
          <w:sz w:val="36"/>
          <w:rtl/>
        </w:rPr>
        <w:t>.</w:t>
      </w:r>
    </w:p>
    <w:p w:rsidR="001D69CE" w:rsidRDefault="00EB4A06" w:rsidP="00D63FAE">
      <w:pPr>
        <w:pStyle w:val="a4"/>
        <w:numPr>
          <w:ilvl w:val="0"/>
          <w:numId w:val="15"/>
        </w:numPr>
        <w:autoSpaceDE w:val="0"/>
        <w:autoSpaceDN w:val="0"/>
        <w:adjustRightInd w:val="0"/>
        <w:ind w:left="0" w:firstLine="0"/>
        <w:jc w:val="both"/>
        <w:rPr>
          <w:rFonts w:ascii="Traditional Arabic" w:hAnsi="Traditional Arabic"/>
          <w:color w:val="000000"/>
          <w:sz w:val="36"/>
        </w:rPr>
      </w:pPr>
      <w:r w:rsidRPr="00B16D27">
        <w:rPr>
          <w:rFonts w:ascii="Traditional Arabic" w:hAnsi="Traditional Arabic"/>
          <w:color w:val="000000"/>
          <w:sz w:val="36"/>
          <w:rtl/>
        </w:rPr>
        <w:t xml:space="preserve">جابر بن أفلج "ت في القرن السادس الهجري" كان لكتبه الأثر الملموس في تقدم علم المثلثات في أوروبا، وبقي كتابه "الهيئة في إصلاح </w:t>
      </w:r>
      <w:proofErr w:type="spellStart"/>
      <w:r w:rsidRPr="00B16D27">
        <w:rPr>
          <w:rFonts w:ascii="Traditional Arabic" w:hAnsi="Traditional Arabic"/>
          <w:color w:val="000000"/>
          <w:sz w:val="36"/>
          <w:rtl/>
        </w:rPr>
        <w:t>المجسطي</w:t>
      </w:r>
      <w:proofErr w:type="spellEnd"/>
      <w:r w:rsidRPr="00B16D27">
        <w:rPr>
          <w:rFonts w:ascii="Traditional Arabic" w:hAnsi="Traditional Arabic"/>
          <w:color w:val="000000"/>
          <w:sz w:val="36"/>
          <w:rtl/>
        </w:rPr>
        <w:t>" متداولا في جميع أنحاء المعمورة، ومعتمدا في التدريس في مدارس وجامعات أوروبا</w:t>
      </w:r>
      <w:r w:rsidR="001D69CE">
        <w:rPr>
          <w:rFonts w:ascii="Traditional Arabic" w:hAnsi="Traditional Arabic" w:hint="cs"/>
          <w:color w:val="000000"/>
          <w:sz w:val="36"/>
          <w:rtl/>
        </w:rPr>
        <w:t>.</w:t>
      </w:r>
    </w:p>
    <w:p w:rsidR="001D69CE" w:rsidRDefault="00EB4A06" w:rsidP="00D63FAE">
      <w:pPr>
        <w:pStyle w:val="a4"/>
        <w:numPr>
          <w:ilvl w:val="0"/>
          <w:numId w:val="15"/>
        </w:numPr>
        <w:autoSpaceDE w:val="0"/>
        <w:autoSpaceDN w:val="0"/>
        <w:adjustRightInd w:val="0"/>
        <w:ind w:left="0" w:firstLine="0"/>
        <w:jc w:val="both"/>
        <w:rPr>
          <w:rFonts w:ascii="Traditional Arabic" w:hAnsi="Traditional Arabic"/>
          <w:color w:val="000000"/>
          <w:sz w:val="36"/>
        </w:rPr>
      </w:pPr>
      <w:r w:rsidRPr="00B16D27">
        <w:rPr>
          <w:rFonts w:ascii="Traditional Arabic" w:hAnsi="Traditional Arabic"/>
          <w:color w:val="000000"/>
          <w:sz w:val="36"/>
          <w:rtl/>
        </w:rPr>
        <w:t xml:space="preserve">الطوسي "ت 673هـ/ 1274م" بقي كتابه "شكل القطاعات" مرجعا هاما وضروريا لعلماء الغرب، اعتمد عليه العالم الألماني </w:t>
      </w:r>
      <w:proofErr w:type="spellStart"/>
      <w:r w:rsidRPr="00B16D27">
        <w:rPr>
          <w:rFonts w:ascii="Traditional Arabic" w:hAnsi="Traditional Arabic"/>
          <w:color w:val="000000"/>
          <w:sz w:val="36"/>
          <w:rtl/>
        </w:rPr>
        <w:t>ريجيو</w:t>
      </w:r>
      <w:proofErr w:type="spellEnd"/>
      <w:r w:rsidRPr="00B16D27">
        <w:rPr>
          <w:rFonts w:ascii="Traditional Arabic" w:hAnsi="Traditional Arabic"/>
          <w:color w:val="000000"/>
          <w:sz w:val="36"/>
          <w:rtl/>
        </w:rPr>
        <w:t xml:space="preserve"> </w:t>
      </w:r>
      <w:proofErr w:type="spellStart"/>
      <w:r w:rsidRPr="00B16D27">
        <w:rPr>
          <w:rFonts w:ascii="Traditional Arabic" w:hAnsi="Traditional Arabic"/>
          <w:color w:val="000000"/>
          <w:sz w:val="36"/>
          <w:rtl/>
        </w:rPr>
        <w:t>مونتانس</w:t>
      </w:r>
      <w:proofErr w:type="spellEnd"/>
      <w:r w:rsidRPr="00B16D27">
        <w:rPr>
          <w:rFonts w:ascii="Traditional Arabic" w:hAnsi="Traditional Arabic"/>
          <w:color w:val="000000"/>
          <w:sz w:val="36"/>
          <w:rtl/>
        </w:rPr>
        <w:t xml:space="preserve"> "ت 881هـ/ 1476م" في تأليف كتاب "علم حساب المثلثات"</w:t>
      </w:r>
      <w:r w:rsidR="001D69CE">
        <w:rPr>
          <w:rFonts w:ascii="Traditional Arabic" w:hAnsi="Traditional Arabic" w:hint="cs"/>
          <w:color w:val="000000"/>
          <w:sz w:val="36"/>
          <w:rtl/>
        </w:rPr>
        <w:t>.</w:t>
      </w:r>
    </w:p>
    <w:p w:rsidR="001D69CE" w:rsidRDefault="00EB4A06" w:rsidP="00D63FAE">
      <w:pPr>
        <w:pStyle w:val="a4"/>
        <w:numPr>
          <w:ilvl w:val="0"/>
          <w:numId w:val="15"/>
        </w:numPr>
        <w:autoSpaceDE w:val="0"/>
        <w:autoSpaceDN w:val="0"/>
        <w:adjustRightInd w:val="0"/>
        <w:ind w:left="0" w:firstLine="0"/>
        <w:jc w:val="both"/>
        <w:rPr>
          <w:rFonts w:ascii="Traditional Arabic" w:hAnsi="Traditional Arabic"/>
          <w:color w:val="000000"/>
          <w:sz w:val="36"/>
        </w:rPr>
      </w:pPr>
      <w:r w:rsidRPr="00B16D27">
        <w:rPr>
          <w:rFonts w:ascii="Traditional Arabic" w:hAnsi="Traditional Arabic"/>
          <w:color w:val="000000"/>
          <w:sz w:val="36"/>
          <w:rtl/>
        </w:rPr>
        <w:t>المغربي "ت 672هـ/ 1273م" أندلسي نال شهرة في كتابه "تاج الأزياج وغنية المحتاج"</w:t>
      </w:r>
      <w:r w:rsidR="001D69CE">
        <w:rPr>
          <w:rFonts w:ascii="Traditional Arabic" w:hAnsi="Traditional Arabic" w:hint="cs"/>
          <w:color w:val="000000"/>
          <w:sz w:val="36"/>
          <w:rtl/>
        </w:rPr>
        <w:t>.</w:t>
      </w:r>
    </w:p>
    <w:p w:rsidR="00EB4A06" w:rsidRPr="00B16D27" w:rsidRDefault="00EB4A06" w:rsidP="00D63FAE">
      <w:pPr>
        <w:pStyle w:val="a4"/>
        <w:numPr>
          <w:ilvl w:val="0"/>
          <w:numId w:val="15"/>
        </w:numPr>
        <w:autoSpaceDE w:val="0"/>
        <w:autoSpaceDN w:val="0"/>
        <w:adjustRightInd w:val="0"/>
        <w:ind w:left="0" w:firstLine="0"/>
        <w:jc w:val="both"/>
        <w:rPr>
          <w:rFonts w:ascii="Traditional Arabic" w:hAnsi="Traditional Arabic"/>
          <w:color w:val="000000"/>
          <w:sz w:val="36"/>
          <w:rtl/>
        </w:rPr>
      </w:pPr>
      <w:r w:rsidRPr="00B16D27">
        <w:rPr>
          <w:rFonts w:ascii="Traditional Arabic" w:hAnsi="Traditional Arabic"/>
          <w:color w:val="000000"/>
          <w:sz w:val="36"/>
          <w:rtl/>
        </w:rPr>
        <w:t xml:space="preserve">ابن الشاطر2 "ت 777هـ/ 1375م" من مواليد دمشق، قدم نماذج فلكية في "الزيج </w:t>
      </w:r>
    </w:p>
    <w:p w:rsidR="00EB4A06" w:rsidRDefault="00EB4A06" w:rsidP="00D63FAE">
      <w:pPr>
        <w:jc w:val="both"/>
        <w:rPr>
          <w:rFonts w:ascii="Traditional Arabic" w:hAnsi="Traditional Arabic"/>
          <w:color w:val="000000"/>
          <w:sz w:val="36"/>
          <w:rtl/>
        </w:rPr>
      </w:pPr>
      <w:r w:rsidRPr="000F1CD7">
        <w:rPr>
          <w:rFonts w:ascii="Traditional Arabic" w:hAnsi="Traditional Arabic"/>
          <w:color w:val="000000"/>
          <w:sz w:val="36"/>
          <w:rtl/>
        </w:rPr>
        <w:t xml:space="preserve">الجديد" وقد ادعى العالم البولندي كوبرنيكوس "955هـ/ 1548م" هذه النماذج لنفسه، وسايره من جاء بعده من علماء الغرب هذا الادعاء حتى القرن "الرابع عشر الهجري" "القرن العشرين الميلادي" وقد عثر في عام "1393هـ/ 1973م" على مخطوطات عربية في بولندة مسقط رأس كوبرنيكوس اتضح منها انتحال </w:t>
      </w:r>
      <w:proofErr w:type="spellStart"/>
      <w:r w:rsidRPr="000F1CD7">
        <w:rPr>
          <w:rFonts w:ascii="Traditional Arabic" w:hAnsi="Traditional Arabic"/>
          <w:color w:val="000000"/>
          <w:sz w:val="36"/>
          <w:rtl/>
        </w:rPr>
        <w:t>كوبرنيكس</w:t>
      </w:r>
      <w:proofErr w:type="spellEnd"/>
      <w:r w:rsidRPr="000F1CD7">
        <w:rPr>
          <w:rFonts w:ascii="Traditional Arabic" w:hAnsi="Traditional Arabic"/>
          <w:color w:val="000000"/>
          <w:sz w:val="36"/>
          <w:rtl/>
        </w:rPr>
        <w:t xml:space="preserve"> لهذه المخطوطات وإثباتها لنفسه، وقد نشر المستشرق الإنكليزي "ديفيد كنج" </w:t>
      </w:r>
      <w:r w:rsidRPr="000F1CD7">
        <w:rPr>
          <w:rFonts w:ascii="Traditional Arabic" w:hAnsi="Traditional Arabic"/>
          <w:color w:val="000000"/>
          <w:sz w:val="36"/>
          <w:rtl/>
        </w:rPr>
        <w:lastRenderedPageBreak/>
        <w:t>في مقالة له في "قاموس الشخصيات العلمية، أنه قد ثبت له في سنة "1390هـ/ 1970م" أن كثيرا من النظريات الفلكية المنسوبة لكوبرنيكوس قد أخذها من العالم المؤقت ابن الشاطر.</w:t>
      </w:r>
    </w:p>
    <w:p w:rsidR="00F37B0A" w:rsidRPr="00062BF4" w:rsidRDefault="00F37B0A" w:rsidP="00D63FAE">
      <w:pPr>
        <w:pStyle w:val="a4"/>
        <w:numPr>
          <w:ilvl w:val="0"/>
          <w:numId w:val="15"/>
        </w:numPr>
        <w:autoSpaceDE w:val="0"/>
        <w:autoSpaceDN w:val="0"/>
        <w:adjustRightInd w:val="0"/>
        <w:ind w:left="0" w:firstLine="0"/>
        <w:jc w:val="both"/>
        <w:rPr>
          <w:rFonts w:ascii="Traditional Arabic" w:hAnsi="Traditional Arabic"/>
          <w:sz w:val="36"/>
          <w:rtl/>
        </w:rPr>
      </w:pPr>
      <w:r w:rsidRPr="00062BF4">
        <w:rPr>
          <w:rFonts w:ascii="Traditional Arabic" w:hAnsi="Traditional Arabic"/>
          <w:sz w:val="36"/>
          <w:rtl/>
        </w:rPr>
        <w:t xml:space="preserve">ترجمت </w:t>
      </w:r>
      <w:r w:rsidRPr="00062BF4">
        <w:rPr>
          <w:rFonts w:ascii="Traditional Arabic" w:hAnsi="Traditional Arabic"/>
          <w:color w:val="000000"/>
          <w:sz w:val="36"/>
          <w:rtl/>
        </w:rPr>
        <w:t>الموسوعات</w:t>
      </w:r>
      <w:r w:rsidRPr="00062BF4">
        <w:rPr>
          <w:rFonts w:ascii="Traditional Arabic" w:hAnsi="Traditional Arabic"/>
          <w:sz w:val="36"/>
          <w:rtl/>
        </w:rPr>
        <w:t xml:space="preserve"> الطبية التي وضعها العرب للاتينية، وألم بها أطباء أوروبا، نهلوا من معينها حتى مطلع العصور الحديثة، وفي مقدمتها كتاب "القانون" لابن سينا وهو جمع لخلاصة الطب عند العرب واليونان والسريان والأقباط وملاحظات جديدة وضعها عن الالتهاب الرئوي وعدوى السل مع وصف لسبعمائة وستين دواء. وقد اعتمد القسم الأول من القانون في المنهاج الرسمي لمن يرشح نفسه لنيل درجة علمية عليا في الطب في جامعة "</w:t>
      </w:r>
      <w:proofErr w:type="spellStart"/>
      <w:r w:rsidRPr="00062BF4">
        <w:rPr>
          <w:rFonts w:ascii="Traditional Arabic" w:hAnsi="Traditional Arabic"/>
          <w:sz w:val="36"/>
          <w:rtl/>
        </w:rPr>
        <w:t>مونبلييه</w:t>
      </w:r>
      <w:proofErr w:type="spellEnd"/>
      <w:r w:rsidRPr="00062BF4">
        <w:rPr>
          <w:rFonts w:ascii="Traditional Arabic" w:hAnsi="Traditional Arabic"/>
          <w:sz w:val="36"/>
          <w:rtl/>
        </w:rPr>
        <w:t xml:space="preserve">" في فرنسا في سنة "741هـ/ 1430م" وترجم إلى اللغات اللاتينية والرومانية والتركية والألمانية وطبع ونشر عشرات المرات. وقد ذكر مؤلفات ابن سينا وطباعتها "القانون وغيره" ألبرت فون </w:t>
      </w:r>
      <w:proofErr w:type="spellStart"/>
      <w:r w:rsidRPr="00062BF4">
        <w:rPr>
          <w:rFonts w:ascii="Traditional Arabic" w:hAnsi="Traditional Arabic"/>
          <w:sz w:val="36"/>
          <w:rtl/>
        </w:rPr>
        <w:t>هيللر</w:t>
      </w:r>
      <w:proofErr w:type="spellEnd"/>
      <w:r w:rsidRPr="00062BF4">
        <w:rPr>
          <w:rFonts w:ascii="Traditional Arabic" w:hAnsi="Traditional Arabic"/>
          <w:sz w:val="36"/>
          <w:rtl/>
        </w:rPr>
        <w:t xml:space="preserve"> "</w:t>
      </w:r>
      <w:r w:rsidRPr="00062BF4">
        <w:rPr>
          <w:rFonts w:ascii="Traditional Arabic" w:hAnsi="Traditional Arabic"/>
          <w:sz w:val="36"/>
        </w:rPr>
        <w:t>A. V. Haller</w:t>
      </w:r>
      <w:r w:rsidRPr="00062BF4">
        <w:rPr>
          <w:rFonts w:ascii="Traditional Arabic" w:hAnsi="Traditional Arabic"/>
          <w:sz w:val="36"/>
          <w:rtl/>
        </w:rPr>
        <w:t xml:space="preserve">" في كتابين صدرا في سنتي "1185هـ/ 1771م" و"190هـ/ 1776م" </w:t>
      </w:r>
      <w:r w:rsidR="00D21F86">
        <w:rPr>
          <w:rFonts w:ascii="Traditional Arabic" w:hAnsi="Traditional Arabic" w:hint="cs"/>
          <w:sz w:val="36"/>
          <w:rtl/>
        </w:rPr>
        <w:t>و</w:t>
      </w:r>
      <w:r w:rsidRPr="00062BF4">
        <w:rPr>
          <w:rFonts w:ascii="Traditional Arabic" w:hAnsi="Traditional Arabic"/>
          <w:sz w:val="36"/>
          <w:rtl/>
        </w:rPr>
        <w:t>بلغت آثار ابن سينا الطبية "42" كتابا ورسالة وأرجوزة ومقالة</w:t>
      </w:r>
      <w:r w:rsidR="00D21F86">
        <w:rPr>
          <w:rFonts w:ascii="Traditional Arabic" w:hAnsi="Traditional Arabic" w:hint="cs"/>
          <w:sz w:val="36"/>
          <w:rtl/>
        </w:rPr>
        <w:t xml:space="preserve"> و</w:t>
      </w:r>
      <w:r w:rsidRPr="00062BF4">
        <w:rPr>
          <w:rFonts w:ascii="Traditional Arabic" w:hAnsi="Traditional Arabic"/>
          <w:sz w:val="36"/>
          <w:rtl/>
        </w:rPr>
        <w:t>تميز ابن سينا باعتماده على الملاحظة والتجربة، كان أول من قال بالعدوي، ووصف التهاب السحايا، وعرف الدودة المستديرة "</w:t>
      </w:r>
      <w:proofErr w:type="spellStart"/>
      <w:r w:rsidRPr="00062BF4">
        <w:rPr>
          <w:rFonts w:ascii="Traditional Arabic" w:hAnsi="Traditional Arabic"/>
          <w:sz w:val="36"/>
          <w:rtl/>
        </w:rPr>
        <w:t>الأنكلوستوما</w:t>
      </w:r>
      <w:proofErr w:type="spellEnd"/>
      <w:r w:rsidRPr="00062BF4">
        <w:rPr>
          <w:rFonts w:ascii="Traditional Arabic" w:hAnsi="Traditional Arabic"/>
          <w:sz w:val="36"/>
          <w:rtl/>
        </w:rPr>
        <w:t>" وميز بين أنواع اليرقان، ووصف السكتة الدماغية "الموت الفجائي" وأبدع "المرقد" أي المخدر، وأبدع "الزرقة" التي تعطي تحت الجلد</w:t>
      </w:r>
      <w:r w:rsidR="00D21F86">
        <w:rPr>
          <w:rFonts w:ascii="Traditional Arabic" w:hAnsi="Traditional Arabic" w:hint="cs"/>
          <w:sz w:val="36"/>
          <w:rtl/>
        </w:rPr>
        <w:t>.</w:t>
      </w:r>
    </w:p>
    <w:p w:rsidR="007A0F42" w:rsidRPr="000F1CD7" w:rsidRDefault="007A0F42" w:rsidP="00D63FAE">
      <w:pPr>
        <w:pStyle w:val="a4"/>
        <w:numPr>
          <w:ilvl w:val="0"/>
          <w:numId w:val="15"/>
        </w:numPr>
        <w:autoSpaceDE w:val="0"/>
        <w:autoSpaceDN w:val="0"/>
        <w:adjustRightInd w:val="0"/>
        <w:ind w:left="0" w:firstLine="0"/>
        <w:jc w:val="both"/>
        <w:rPr>
          <w:rFonts w:ascii="Traditional Arabic" w:hAnsi="Traditional Arabic"/>
          <w:sz w:val="36"/>
          <w:rtl/>
        </w:rPr>
      </w:pPr>
      <w:r w:rsidRPr="000F1CD7">
        <w:rPr>
          <w:rFonts w:ascii="Traditional Arabic" w:hAnsi="Traditional Arabic"/>
          <w:sz w:val="36"/>
          <w:rtl/>
        </w:rPr>
        <w:t>كانت كتب أبي القاسم الزهراوي "ت384هـ/ 994م" المصدر الهام الذي استقى منه من ظهر من الجراحين، بعد القرن "الرابع عشر"، كما يقول العالم الفيزيولوجي "</w:t>
      </w:r>
      <w:proofErr w:type="spellStart"/>
      <w:r w:rsidRPr="000F1CD7">
        <w:rPr>
          <w:rFonts w:ascii="Traditional Arabic" w:hAnsi="Traditional Arabic"/>
          <w:sz w:val="36"/>
          <w:rtl/>
        </w:rPr>
        <w:t>هالر</w:t>
      </w:r>
      <w:proofErr w:type="spellEnd"/>
      <w:r w:rsidRPr="000F1CD7">
        <w:rPr>
          <w:rFonts w:ascii="Traditional Arabic" w:hAnsi="Traditional Arabic"/>
          <w:sz w:val="36"/>
          <w:rtl/>
        </w:rPr>
        <w:t xml:space="preserve">" </w:t>
      </w:r>
      <w:r w:rsidR="00012710">
        <w:rPr>
          <w:rFonts w:ascii="Traditional Arabic" w:hAnsi="Traditional Arabic"/>
          <w:sz w:val="36"/>
          <w:rtl/>
        </w:rPr>
        <w:t xml:space="preserve">وصف سحق الحصاة في المثانة التي </w:t>
      </w:r>
      <w:r w:rsidRPr="000F1CD7">
        <w:rPr>
          <w:rFonts w:ascii="Traditional Arabic" w:hAnsi="Traditional Arabic"/>
          <w:sz w:val="36"/>
          <w:rtl/>
        </w:rPr>
        <w:t>عدت اختراعا عصريا، وهو أول من ربط الشرايين لمنع النزف، على ما ورد في "دائرة المعارف البريطانية" وبهذا سبق "</w:t>
      </w:r>
      <w:proofErr w:type="spellStart"/>
      <w:r w:rsidRPr="000F1CD7">
        <w:rPr>
          <w:rFonts w:ascii="Traditional Arabic" w:hAnsi="Traditional Arabic"/>
          <w:sz w:val="36"/>
          <w:rtl/>
        </w:rPr>
        <w:t>أمبروزا</w:t>
      </w:r>
      <w:proofErr w:type="spellEnd"/>
      <w:r w:rsidRPr="000F1CD7">
        <w:rPr>
          <w:rFonts w:ascii="Traditional Arabic" w:hAnsi="Traditional Arabic"/>
          <w:sz w:val="36"/>
          <w:rtl/>
        </w:rPr>
        <w:t xml:space="preserve"> باري" بأجيال، وأول من وضع أصول علم الجراحة، وطبع كتابه "التصريف لمن عجز عن التأليف" وهو دائرة معارف طبية وجراحية باللغة اللاتينية عام "903هـ/ 1497م" وقد قام "لوسيان لوكير" بنشره وهو أحد الكتب السبعة التي قام عليها العلاج والصيدلة في أوروبا.</w:t>
      </w:r>
    </w:p>
    <w:p w:rsidR="00F5391F" w:rsidRDefault="007A0F42" w:rsidP="00D63FAE">
      <w:pPr>
        <w:pStyle w:val="a4"/>
        <w:numPr>
          <w:ilvl w:val="0"/>
          <w:numId w:val="15"/>
        </w:numPr>
        <w:autoSpaceDE w:val="0"/>
        <w:autoSpaceDN w:val="0"/>
        <w:adjustRightInd w:val="0"/>
        <w:ind w:left="0" w:firstLine="0"/>
        <w:jc w:val="both"/>
        <w:rPr>
          <w:rFonts w:ascii="Traditional Arabic" w:hAnsi="Traditional Arabic"/>
          <w:sz w:val="36"/>
          <w:rtl/>
        </w:rPr>
      </w:pPr>
      <w:r w:rsidRPr="000F1CD7">
        <w:rPr>
          <w:rFonts w:ascii="Traditional Arabic" w:hAnsi="Traditional Arabic"/>
          <w:sz w:val="36"/>
          <w:rtl/>
        </w:rPr>
        <w:t xml:space="preserve">أحمد بن الأشعث "ت 360هـ/ 971م" وكتابه "الغازي </w:t>
      </w:r>
      <w:proofErr w:type="spellStart"/>
      <w:r w:rsidRPr="000F1CD7">
        <w:rPr>
          <w:rFonts w:ascii="Traditional Arabic" w:hAnsi="Traditional Arabic"/>
          <w:sz w:val="36"/>
          <w:rtl/>
        </w:rPr>
        <w:t>والمغتذي</w:t>
      </w:r>
      <w:proofErr w:type="spellEnd"/>
      <w:r w:rsidRPr="000F1CD7">
        <w:rPr>
          <w:rFonts w:ascii="Traditional Arabic" w:hAnsi="Traditional Arabic"/>
          <w:sz w:val="36"/>
          <w:rtl/>
        </w:rPr>
        <w:t xml:space="preserve">" </w:t>
      </w:r>
      <w:r w:rsidR="00F5391F">
        <w:rPr>
          <w:rFonts w:ascii="Traditional Arabic" w:hAnsi="Traditional Arabic" w:hint="cs"/>
          <w:sz w:val="36"/>
          <w:rtl/>
        </w:rPr>
        <w:t xml:space="preserve">يعتبر </w:t>
      </w:r>
      <w:r w:rsidRPr="000F1CD7">
        <w:rPr>
          <w:rFonts w:ascii="Traditional Arabic" w:hAnsi="Traditional Arabic"/>
          <w:sz w:val="36"/>
          <w:rtl/>
        </w:rPr>
        <w:t>أقدم مخطوطة عربية طبية</w:t>
      </w:r>
      <w:r w:rsidR="00F77778">
        <w:rPr>
          <w:rFonts w:ascii="Traditional Arabic" w:hAnsi="Traditional Arabic" w:hint="cs"/>
          <w:sz w:val="36"/>
          <w:rtl/>
        </w:rPr>
        <w:t xml:space="preserve"> </w:t>
      </w:r>
      <w:r w:rsidR="00F77778" w:rsidRPr="00B16D27">
        <w:rPr>
          <w:rFonts w:hint="cs"/>
          <w:vertAlign w:val="superscript"/>
          <w:rtl/>
        </w:rPr>
        <w:t>(</w:t>
      </w:r>
      <w:r w:rsidR="00F77778" w:rsidRPr="000F1CD7">
        <w:rPr>
          <w:rStyle w:val="a7"/>
          <w:color w:val="000000"/>
          <w:vertAlign w:val="superscript"/>
          <w:rtl/>
        </w:rPr>
        <w:footnoteReference w:id="37"/>
      </w:r>
      <w:r w:rsidR="00F77778" w:rsidRPr="00B16D27">
        <w:rPr>
          <w:rFonts w:hint="cs"/>
          <w:vertAlign w:val="superscript"/>
          <w:rtl/>
        </w:rPr>
        <w:t>)</w:t>
      </w:r>
      <w:r w:rsidR="00F5391F">
        <w:rPr>
          <w:rFonts w:ascii="Traditional Arabic" w:hAnsi="Traditional Arabic" w:hint="cs"/>
          <w:sz w:val="36"/>
          <w:rtl/>
        </w:rPr>
        <w:t>.</w:t>
      </w:r>
    </w:p>
    <w:p w:rsidR="00A57BD7" w:rsidRPr="00A57BD7" w:rsidRDefault="00A57BD7" w:rsidP="00D63FAE">
      <w:pPr>
        <w:pStyle w:val="2"/>
        <w:spacing w:before="0" w:beforeAutospacing="0" w:after="0" w:afterAutospacing="0"/>
        <w:jc w:val="both"/>
        <w:rPr>
          <w:rtl/>
        </w:rPr>
      </w:pPr>
      <w:r w:rsidRPr="00A57BD7">
        <w:t> </w:t>
      </w:r>
      <w:r w:rsidRPr="00A57BD7">
        <w:rPr>
          <w:rtl/>
        </w:rPr>
        <w:t>ابتكار وسائل وأساليب تعليم جديدة</w:t>
      </w:r>
      <w:r w:rsidR="00D63FAE">
        <w:rPr>
          <w:rFonts w:hint="cs"/>
          <w:rtl/>
        </w:rPr>
        <w:t xml:space="preserve">: </w:t>
      </w:r>
    </w:p>
    <w:p w:rsidR="00A57BD7" w:rsidRDefault="00A57BD7" w:rsidP="00D63FAE">
      <w:pPr>
        <w:shd w:val="clear" w:color="auto" w:fill="FFFFFF"/>
        <w:jc w:val="both"/>
        <w:rPr>
          <w:rFonts w:ascii="Traditional Arabic" w:hAnsi="Traditional Arabic"/>
          <w:sz w:val="36"/>
          <w:rtl/>
        </w:rPr>
      </w:pPr>
      <w:r w:rsidRPr="00A57BD7">
        <w:rPr>
          <w:rFonts w:ascii="Traditional Arabic" w:hAnsi="Traditional Arabic"/>
          <w:sz w:val="36"/>
        </w:rPr>
        <w:t> </w:t>
      </w:r>
      <w:r w:rsidR="008F5257">
        <w:rPr>
          <w:rFonts w:ascii="Traditional Arabic" w:hAnsi="Traditional Arabic" w:hint="cs"/>
          <w:sz w:val="36"/>
          <w:rtl/>
        </w:rPr>
        <w:t xml:space="preserve">ومن ذلك الكتب المسماة بكتب </w:t>
      </w:r>
      <w:proofErr w:type="spellStart"/>
      <w:r w:rsidR="008F5257">
        <w:rPr>
          <w:rFonts w:ascii="Traditional Arabic" w:hAnsi="Traditional Arabic" w:hint="cs"/>
          <w:sz w:val="36"/>
          <w:rtl/>
        </w:rPr>
        <w:t>الأعاريب</w:t>
      </w:r>
      <w:proofErr w:type="spellEnd"/>
      <w:r w:rsidR="008F5257">
        <w:rPr>
          <w:rFonts w:ascii="Traditional Arabic" w:hAnsi="Traditional Arabic" w:hint="cs"/>
          <w:sz w:val="36"/>
          <w:rtl/>
        </w:rPr>
        <w:t xml:space="preserve"> والتي تعلمك النحو بطرق جديدة مبتكرة</w:t>
      </w:r>
      <w:r w:rsidR="00D63FAE">
        <w:rPr>
          <w:rFonts w:ascii="Traditional Arabic" w:hAnsi="Traditional Arabic" w:hint="cs"/>
          <w:sz w:val="36"/>
          <w:rtl/>
        </w:rPr>
        <w:t>.</w:t>
      </w:r>
    </w:p>
    <w:p w:rsidR="00B86F01" w:rsidRDefault="00B86F01" w:rsidP="00D63FAE">
      <w:pPr>
        <w:shd w:val="clear" w:color="auto" w:fill="FFFFFF"/>
        <w:jc w:val="both"/>
        <w:rPr>
          <w:rFonts w:ascii="Traditional Arabic" w:hAnsi="Traditional Arabic"/>
          <w:sz w:val="36"/>
          <w:rtl/>
        </w:rPr>
      </w:pPr>
      <w:r>
        <w:rPr>
          <w:rFonts w:ascii="Traditional Arabic" w:hAnsi="Traditional Arabic" w:hint="cs"/>
          <w:sz w:val="36"/>
          <w:rtl/>
        </w:rPr>
        <w:lastRenderedPageBreak/>
        <w:t>وكتب تخريج الفروع على الأصول والتي تعلمك علم أصول الفقه من خلال التطبيقات الفقهية المرتبة على الأبواب الفقهية.</w:t>
      </w:r>
    </w:p>
    <w:p w:rsidR="00B86F01" w:rsidRDefault="00B86F01" w:rsidP="00D63FAE">
      <w:pPr>
        <w:shd w:val="clear" w:color="auto" w:fill="FFFFFF"/>
        <w:jc w:val="both"/>
        <w:rPr>
          <w:rFonts w:ascii="Traditional Arabic" w:hAnsi="Traditional Arabic"/>
          <w:sz w:val="36"/>
          <w:rtl/>
        </w:rPr>
      </w:pPr>
      <w:r>
        <w:rPr>
          <w:rFonts w:ascii="Traditional Arabic" w:hAnsi="Traditional Arabic" w:hint="cs"/>
          <w:sz w:val="36"/>
          <w:rtl/>
        </w:rPr>
        <w:t>ومثل ابتكار أحد المبدعين لطريقة جديدة في تعلم علم التلاوة و</w:t>
      </w:r>
      <w:r w:rsidR="00A871E4">
        <w:rPr>
          <w:rFonts w:ascii="Traditional Arabic" w:hAnsi="Traditional Arabic" w:hint="cs"/>
          <w:sz w:val="36"/>
          <w:rtl/>
        </w:rPr>
        <w:t>التي اختصرت التعلم من سنة</w:t>
      </w:r>
      <w:r w:rsidR="00D63FAE">
        <w:rPr>
          <w:rFonts w:ascii="Traditional Arabic" w:hAnsi="Traditional Arabic" w:hint="cs"/>
          <w:sz w:val="36"/>
          <w:rtl/>
        </w:rPr>
        <w:t xml:space="preserve"> </w:t>
      </w:r>
      <w:r>
        <w:rPr>
          <w:rFonts w:ascii="Traditional Arabic" w:hAnsi="Traditional Arabic" w:hint="cs"/>
          <w:sz w:val="36"/>
          <w:rtl/>
        </w:rPr>
        <w:t>إلى بضع ساعات فقط.</w:t>
      </w:r>
    </w:p>
    <w:p w:rsidR="00A871E4" w:rsidRPr="008F5257" w:rsidRDefault="00A871E4" w:rsidP="00D63FAE">
      <w:pPr>
        <w:shd w:val="clear" w:color="auto" w:fill="FFFFFF"/>
        <w:jc w:val="both"/>
        <w:rPr>
          <w:rFonts w:ascii="Traditional Arabic" w:hAnsi="Traditional Arabic"/>
          <w:sz w:val="36"/>
          <w:rtl/>
        </w:rPr>
      </w:pPr>
      <w:r>
        <w:rPr>
          <w:rFonts w:ascii="Traditional Arabic" w:hAnsi="Traditional Arabic" w:hint="cs"/>
          <w:sz w:val="36"/>
          <w:rtl/>
        </w:rPr>
        <w:t>ومن ذلك اس</w:t>
      </w:r>
      <w:r w:rsidR="007219B0">
        <w:rPr>
          <w:rFonts w:ascii="Traditional Arabic" w:hAnsi="Traditional Arabic" w:hint="cs"/>
          <w:sz w:val="36"/>
          <w:rtl/>
        </w:rPr>
        <w:t>تخدام الترفيه في تعليم الصغار.</w:t>
      </w:r>
    </w:p>
    <w:p w:rsidR="00DE3AE2" w:rsidRDefault="00DE3AE2" w:rsidP="00D63FAE">
      <w:pPr>
        <w:pStyle w:val="2"/>
        <w:spacing w:before="0" w:beforeAutospacing="0" w:after="0" w:afterAutospacing="0"/>
        <w:jc w:val="both"/>
        <w:rPr>
          <w:rtl/>
        </w:rPr>
      </w:pPr>
      <w:r w:rsidRPr="009E005F">
        <w:rPr>
          <w:rtl/>
        </w:rPr>
        <w:t xml:space="preserve">ابتكار مناهج البحث العلمي </w:t>
      </w:r>
      <w:r w:rsidR="00632378">
        <w:rPr>
          <w:rFonts w:hint="cs"/>
          <w:rtl/>
        </w:rPr>
        <w:t>وأساليبه وطرقه</w:t>
      </w:r>
      <w:r w:rsidR="00D63FAE">
        <w:rPr>
          <w:rtl/>
        </w:rPr>
        <w:t xml:space="preserve">: </w:t>
      </w:r>
    </w:p>
    <w:p w:rsidR="007219B0" w:rsidRDefault="007219B0" w:rsidP="00D63FAE">
      <w:pPr>
        <w:shd w:val="clear" w:color="auto" w:fill="FFFFFF"/>
        <w:jc w:val="both"/>
        <w:rPr>
          <w:rFonts w:ascii="Traditional Arabic" w:hAnsi="Traditional Arabic"/>
          <w:sz w:val="36"/>
          <w:rtl/>
        </w:rPr>
      </w:pPr>
      <w:r>
        <w:rPr>
          <w:rFonts w:ascii="Traditional Arabic" w:hAnsi="Traditional Arabic" w:hint="cs"/>
          <w:sz w:val="36"/>
          <w:rtl/>
        </w:rPr>
        <w:t>والمراد به ابتكار مناهج علمية جديدة في البحث العلمي</w:t>
      </w:r>
      <w:r w:rsidR="00D63FAE">
        <w:rPr>
          <w:rFonts w:ascii="Traditional Arabic" w:hAnsi="Traditional Arabic" w:hint="cs"/>
          <w:sz w:val="36"/>
          <w:rtl/>
        </w:rPr>
        <w:t>،</w:t>
      </w:r>
      <w:r>
        <w:rPr>
          <w:rFonts w:ascii="Traditional Arabic" w:hAnsi="Traditional Arabic" w:hint="cs"/>
          <w:sz w:val="36"/>
          <w:rtl/>
        </w:rPr>
        <w:t xml:space="preserve"> ومن ذلك ابتكار أدوات البحث العلمي مثل</w:t>
      </w:r>
      <w:r w:rsidR="00D63FAE">
        <w:rPr>
          <w:rFonts w:ascii="Traditional Arabic" w:hAnsi="Traditional Arabic" w:hint="cs"/>
          <w:sz w:val="36"/>
          <w:rtl/>
        </w:rPr>
        <w:t xml:space="preserve">: </w:t>
      </w:r>
    </w:p>
    <w:p w:rsidR="00AE1707" w:rsidRDefault="007219B0" w:rsidP="00D63FAE">
      <w:pPr>
        <w:pStyle w:val="a4"/>
        <w:numPr>
          <w:ilvl w:val="0"/>
          <w:numId w:val="11"/>
        </w:numPr>
        <w:shd w:val="clear" w:color="auto" w:fill="FFFFFF"/>
        <w:ind w:left="0" w:firstLine="0"/>
        <w:jc w:val="both"/>
        <w:rPr>
          <w:rFonts w:ascii="Traditional Arabic" w:hAnsi="Traditional Arabic"/>
          <w:sz w:val="36"/>
        </w:rPr>
      </w:pPr>
      <w:r w:rsidRPr="00AE1707">
        <w:rPr>
          <w:rFonts w:ascii="Traditional Arabic" w:hAnsi="Traditional Arabic"/>
          <w:sz w:val="36"/>
          <w:rtl/>
        </w:rPr>
        <w:t>الاستبانة</w:t>
      </w:r>
      <w:r w:rsidR="00AE1707" w:rsidRPr="00AE1707">
        <w:rPr>
          <w:rFonts w:ascii="Traditional Arabic" w:hAnsi="Traditional Arabic" w:hint="cs"/>
          <w:sz w:val="36"/>
          <w:rtl/>
        </w:rPr>
        <w:t>.</w:t>
      </w:r>
    </w:p>
    <w:p w:rsidR="00AE1707" w:rsidRDefault="00AE1707" w:rsidP="00D63FAE">
      <w:pPr>
        <w:pStyle w:val="a4"/>
        <w:numPr>
          <w:ilvl w:val="0"/>
          <w:numId w:val="11"/>
        </w:numPr>
        <w:shd w:val="clear" w:color="auto" w:fill="FFFFFF"/>
        <w:ind w:left="0" w:firstLine="0"/>
        <w:jc w:val="both"/>
        <w:rPr>
          <w:rFonts w:ascii="Traditional Arabic" w:hAnsi="Traditional Arabic"/>
          <w:sz w:val="36"/>
        </w:rPr>
      </w:pPr>
      <w:r>
        <w:rPr>
          <w:rFonts w:ascii="Traditional Arabic" w:hAnsi="Traditional Arabic" w:hint="cs"/>
          <w:sz w:val="36"/>
          <w:rtl/>
        </w:rPr>
        <w:t>المقابلة.</w:t>
      </w:r>
    </w:p>
    <w:p w:rsidR="00AE1707" w:rsidRDefault="00AE1707" w:rsidP="00D63FAE">
      <w:pPr>
        <w:pStyle w:val="a4"/>
        <w:numPr>
          <w:ilvl w:val="0"/>
          <w:numId w:val="11"/>
        </w:numPr>
        <w:shd w:val="clear" w:color="auto" w:fill="FFFFFF"/>
        <w:ind w:left="0" w:firstLine="0"/>
        <w:jc w:val="both"/>
        <w:rPr>
          <w:rFonts w:ascii="Traditional Arabic" w:hAnsi="Traditional Arabic"/>
          <w:sz w:val="36"/>
        </w:rPr>
      </w:pPr>
      <w:r>
        <w:rPr>
          <w:rFonts w:ascii="Traditional Arabic" w:hAnsi="Traditional Arabic" w:hint="cs"/>
          <w:sz w:val="36"/>
          <w:rtl/>
        </w:rPr>
        <w:t>الملاحظة</w:t>
      </w:r>
      <w:r w:rsidR="00D63FAE">
        <w:rPr>
          <w:rFonts w:ascii="Traditional Arabic" w:hAnsi="Traditional Arabic" w:hint="cs"/>
          <w:sz w:val="36"/>
          <w:rtl/>
        </w:rPr>
        <w:t>.</w:t>
      </w:r>
    </w:p>
    <w:p w:rsidR="00AE1707" w:rsidRDefault="00AE1707" w:rsidP="00D63FAE">
      <w:pPr>
        <w:pStyle w:val="a4"/>
        <w:numPr>
          <w:ilvl w:val="0"/>
          <w:numId w:val="11"/>
        </w:numPr>
        <w:shd w:val="clear" w:color="auto" w:fill="FFFFFF"/>
        <w:ind w:left="0" w:firstLine="0"/>
        <w:jc w:val="both"/>
        <w:rPr>
          <w:rFonts w:ascii="Traditional Arabic" w:hAnsi="Traditional Arabic"/>
          <w:sz w:val="36"/>
        </w:rPr>
      </w:pPr>
      <w:r>
        <w:rPr>
          <w:rFonts w:ascii="Traditional Arabic" w:hAnsi="Traditional Arabic" w:hint="cs"/>
          <w:sz w:val="36"/>
          <w:rtl/>
        </w:rPr>
        <w:t>الاختبار.</w:t>
      </w:r>
    </w:p>
    <w:p w:rsidR="00AE1707" w:rsidRDefault="00FE17E3" w:rsidP="00D63FAE">
      <w:pPr>
        <w:shd w:val="clear" w:color="auto" w:fill="FFFFFF"/>
        <w:jc w:val="both"/>
        <w:rPr>
          <w:rFonts w:ascii="Traditional Arabic" w:hAnsi="Traditional Arabic"/>
          <w:sz w:val="36"/>
          <w:rtl/>
        </w:rPr>
      </w:pPr>
      <w:r>
        <w:rPr>
          <w:rFonts w:ascii="Traditional Arabic" w:hAnsi="Traditional Arabic" w:hint="cs"/>
          <w:sz w:val="36"/>
          <w:rtl/>
        </w:rPr>
        <w:t>وهي طرق ابتكرت ثم اعتمدت في كثير من الأبحاث.</w:t>
      </w:r>
    </w:p>
    <w:p w:rsidR="00FE17E3" w:rsidRPr="004C1C83" w:rsidRDefault="00FE17E3" w:rsidP="00D63FAE">
      <w:pPr>
        <w:shd w:val="clear" w:color="auto" w:fill="FFFFFF"/>
        <w:jc w:val="both"/>
        <w:rPr>
          <w:rFonts w:ascii="Traditional Arabic" w:hAnsi="Traditional Arabic"/>
          <w:sz w:val="36"/>
          <w:rtl/>
        </w:rPr>
      </w:pPr>
      <w:r>
        <w:rPr>
          <w:rFonts w:ascii="Traditional Arabic" w:hAnsi="Traditional Arabic" w:hint="cs"/>
          <w:sz w:val="36"/>
          <w:rtl/>
        </w:rPr>
        <w:t>وليس هناك ما يمنع من ابتكار أدوات أخرى جديدة.</w:t>
      </w:r>
    </w:p>
    <w:p w:rsidR="00A57BD7" w:rsidRPr="00A57BD7" w:rsidRDefault="00A57BD7" w:rsidP="00D63FAE">
      <w:pPr>
        <w:pStyle w:val="2"/>
        <w:spacing w:before="0" w:beforeAutospacing="0" w:after="0" w:afterAutospacing="0"/>
        <w:jc w:val="both"/>
        <w:rPr>
          <w:rtl/>
        </w:rPr>
      </w:pPr>
      <w:r w:rsidRPr="00A57BD7">
        <w:rPr>
          <w:rtl/>
        </w:rPr>
        <w:t>الاختراعات النوعية المميزة</w:t>
      </w:r>
      <w:r w:rsidR="00D63FAE">
        <w:rPr>
          <w:rFonts w:hint="cs"/>
          <w:rtl/>
        </w:rPr>
        <w:t xml:space="preserve">: </w:t>
      </w:r>
    </w:p>
    <w:p w:rsidR="00A57BD7" w:rsidRDefault="00A57BD7" w:rsidP="00D63FAE">
      <w:pPr>
        <w:shd w:val="clear" w:color="auto" w:fill="FFFFFF"/>
        <w:jc w:val="both"/>
        <w:rPr>
          <w:rFonts w:ascii="Traditional Arabic" w:hAnsi="Traditional Arabic"/>
          <w:sz w:val="36"/>
          <w:rtl/>
        </w:rPr>
      </w:pPr>
      <w:r w:rsidRPr="00A57BD7">
        <w:rPr>
          <w:rFonts w:ascii="Traditional Arabic" w:hAnsi="Traditional Arabic"/>
          <w:sz w:val="36"/>
          <w:rtl/>
        </w:rPr>
        <w:t> </w:t>
      </w:r>
      <w:r w:rsidR="00FE17E3" w:rsidRPr="008F2CC6">
        <w:rPr>
          <w:rFonts w:ascii="Traditional Arabic" w:hAnsi="Traditional Arabic"/>
          <w:sz w:val="36"/>
          <w:rtl/>
        </w:rPr>
        <w:t>الاختراع هو كل فكرة جديدة ومفيدة وقابلة للتطبيق الصناعي</w:t>
      </w:r>
      <w:r w:rsidR="00D63FAE">
        <w:rPr>
          <w:rFonts w:ascii="Traditional Arabic" w:hAnsi="Traditional Arabic" w:hint="cs"/>
          <w:sz w:val="36"/>
          <w:rtl/>
        </w:rPr>
        <w:t>،</w:t>
      </w:r>
      <w:r w:rsidR="00FE17E3">
        <w:rPr>
          <w:rFonts w:ascii="Traditional Arabic" w:hAnsi="Traditional Arabic" w:hint="cs"/>
          <w:sz w:val="36"/>
          <w:rtl/>
        </w:rPr>
        <w:t xml:space="preserve"> وبذلك يختلف عن الابتكار</w:t>
      </w:r>
      <w:r w:rsidR="00D63FAE">
        <w:rPr>
          <w:rFonts w:ascii="Traditional Arabic" w:hAnsi="Traditional Arabic" w:hint="cs"/>
          <w:sz w:val="36"/>
          <w:rtl/>
        </w:rPr>
        <w:t>،</w:t>
      </w:r>
      <w:r w:rsidR="008F2CC6">
        <w:rPr>
          <w:rFonts w:ascii="Traditional Arabic" w:hAnsi="Traditional Arabic" w:hint="cs"/>
          <w:sz w:val="36"/>
          <w:rtl/>
        </w:rPr>
        <w:t xml:space="preserve"> لأنه يعتمد على ابتكار الأشياء التي </w:t>
      </w:r>
      <w:r w:rsidR="00C64620">
        <w:rPr>
          <w:rFonts w:ascii="Traditional Arabic" w:hAnsi="Traditional Arabic" w:hint="cs"/>
          <w:sz w:val="36"/>
          <w:rtl/>
        </w:rPr>
        <w:t xml:space="preserve">يمكن </w:t>
      </w:r>
      <w:r w:rsidR="008F2CC6">
        <w:rPr>
          <w:rFonts w:ascii="Traditional Arabic" w:hAnsi="Traditional Arabic" w:hint="cs"/>
          <w:sz w:val="36"/>
          <w:rtl/>
        </w:rPr>
        <w:t xml:space="preserve">تحويلها لمحسوس </w:t>
      </w:r>
      <w:r w:rsidR="00C64620">
        <w:rPr>
          <w:rFonts w:ascii="Traditional Arabic" w:hAnsi="Traditional Arabic" w:hint="cs"/>
          <w:sz w:val="36"/>
          <w:rtl/>
        </w:rPr>
        <w:t>ملموس</w:t>
      </w:r>
      <w:r w:rsidR="00D63FAE">
        <w:rPr>
          <w:rFonts w:ascii="Traditional Arabic" w:hAnsi="Traditional Arabic" w:hint="cs"/>
          <w:sz w:val="36"/>
          <w:rtl/>
        </w:rPr>
        <w:t>،</w:t>
      </w:r>
      <w:r w:rsidR="008F2CC6">
        <w:rPr>
          <w:rFonts w:ascii="Traditional Arabic" w:hAnsi="Traditional Arabic" w:hint="cs"/>
          <w:sz w:val="36"/>
          <w:rtl/>
        </w:rPr>
        <w:t xml:space="preserve"> أما الابتكار فلا</w:t>
      </w:r>
      <w:r w:rsidR="00284C48">
        <w:rPr>
          <w:rFonts w:ascii="Traditional Arabic" w:hAnsi="Traditional Arabic" w:hint="cs"/>
          <w:sz w:val="36"/>
          <w:rtl/>
        </w:rPr>
        <w:t xml:space="preserve"> </w:t>
      </w:r>
      <w:r w:rsidR="008F2CC6">
        <w:rPr>
          <w:rFonts w:ascii="Traditional Arabic" w:hAnsi="Traditional Arabic" w:hint="cs"/>
          <w:sz w:val="36"/>
          <w:rtl/>
        </w:rPr>
        <w:t>يشترط فيه ذلك.</w:t>
      </w:r>
    </w:p>
    <w:p w:rsidR="008F2CC6" w:rsidRPr="003D4876" w:rsidRDefault="008F2CC6" w:rsidP="00D63FAE">
      <w:pPr>
        <w:shd w:val="clear" w:color="auto" w:fill="FFFFFF"/>
        <w:jc w:val="both"/>
        <w:rPr>
          <w:rFonts w:ascii="Traditional Arabic" w:hAnsi="Traditional Arabic"/>
          <w:b/>
          <w:bCs/>
          <w:sz w:val="36"/>
          <w:rtl/>
        </w:rPr>
      </w:pPr>
      <w:r w:rsidRPr="003D4876">
        <w:rPr>
          <w:rFonts w:ascii="Traditional Arabic" w:hAnsi="Traditional Arabic" w:hint="cs"/>
          <w:b/>
          <w:bCs/>
          <w:sz w:val="36"/>
          <w:rtl/>
        </w:rPr>
        <w:t>أمثلة على الاختراعات العلمية</w:t>
      </w:r>
      <w:r w:rsidR="00D63FAE">
        <w:rPr>
          <w:rFonts w:ascii="Traditional Arabic" w:hAnsi="Traditional Arabic" w:hint="cs"/>
          <w:b/>
          <w:bCs/>
          <w:sz w:val="36"/>
          <w:rtl/>
        </w:rPr>
        <w:t xml:space="preserve">: </w:t>
      </w:r>
    </w:p>
    <w:p w:rsidR="00BB40BC" w:rsidRPr="00F16982" w:rsidRDefault="00284C48" w:rsidP="00D63FAE">
      <w:pPr>
        <w:pStyle w:val="a4"/>
        <w:numPr>
          <w:ilvl w:val="0"/>
          <w:numId w:val="17"/>
        </w:numPr>
        <w:shd w:val="clear" w:color="auto" w:fill="FFFFFF"/>
        <w:ind w:left="0" w:firstLine="0"/>
        <w:jc w:val="both"/>
        <w:rPr>
          <w:rFonts w:ascii="Traditional Arabic" w:hAnsi="Traditional Arabic"/>
          <w:sz w:val="36"/>
          <w:rtl/>
        </w:rPr>
      </w:pPr>
      <w:r w:rsidRPr="00F16982">
        <w:rPr>
          <w:rFonts w:ascii="Traditional Arabic" w:hAnsi="Traditional Arabic" w:hint="cs"/>
          <w:sz w:val="36"/>
          <w:rtl/>
        </w:rPr>
        <w:t>مبادئ</w:t>
      </w:r>
      <w:r w:rsidR="00BB40BC" w:rsidRPr="00F16982">
        <w:rPr>
          <w:rFonts w:ascii="Traditional Arabic" w:hAnsi="Traditional Arabic" w:hint="cs"/>
          <w:sz w:val="36"/>
          <w:rtl/>
        </w:rPr>
        <w:t xml:space="preserve"> اختراع الكاميرا تنسب لابن </w:t>
      </w:r>
      <w:r w:rsidRPr="00F16982">
        <w:rPr>
          <w:rFonts w:ascii="Traditional Arabic" w:hAnsi="Traditional Arabic" w:hint="cs"/>
          <w:sz w:val="36"/>
          <w:rtl/>
        </w:rPr>
        <w:t>الهيثم</w:t>
      </w:r>
      <w:r w:rsidR="00BB40BC" w:rsidRPr="00F16982">
        <w:rPr>
          <w:rFonts w:ascii="Traditional Arabic" w:hAnsi="Traditional Arabic" w:hint="cs"/>
          <w:sz w:val="36"/>
          <w:rtl/>
        </w:rPr>
        <w:t xml:space="preserve"> حيث وصف آلة التصوير </w:t>
      </w:r>
      <w:r w:rsidR="00BB40BC" w:rsidRPr="00F16982">
        <w:rPr>
          <w:rFonts w:ascii="Traditional Arabic" w:hAnsi="Traditional Arabic" w:hint="cs"/>
          <w:sz w:val="36"/>
          <w:vertAlign w:val="superscript"/>
          <w:rtl/>
        </w:rPr>
        <w:t>(</w:t>
      </w:r>
      <w:r w:rsidR="00BB40BC" w:rsidRPr="00BB40BC">
        <w:rPr>
          <w:rStyle w:val="a7"/>
          <w:rFonts w:ascii="Traditional Arabic" w:hAnsi="Traditional Arabic"/>
          <w:sz w:val="36"/>
          <w:vertAlign w:val="superscript"/>
          <w:rtl/>
        </w:rPr>
        <w:footnoteReference w:id="38"/>
      </w:r>
      <w:r w:rsidR="00BB40BC" w:rsidRPr="00F16982">
        <w:rPr>
          <w:rFonts w:ascii="Traditional Arabic" w:hAnsi="Traditional Arabic" w:hint="cs"/>
          <w:sz w:val="36"/>
          <w:vertAlign w:val="superscript"/>
          <w:rtl/>
        </w:rPr>
        <w:t>)</w:t>
      </w:r>
      <w:r w:rsidR="00BB40BC" w:rsidRPr="00F16982">
        <w:rPr>
          <w:rFonts w:ascii="Traditional Arabic" w:hAnsi="Traditional Arabic" w:hint="cs"/>
          <w:sz w:val="36"/>
          <w:rtl/>
        </w:rPr>
        <w:t>.</w:t>
      </w:r>
    </w:p>
    <w:p w:rsidR="00BE409B" w:rsidRDefault="00F3019C" w:rsidP="00D63FAE">
      <w:pPr>
        <w:pStyle w:val="a4"/>
        <w:numPr>
          <w:ilvl w:val="0"/>
          <w:numId w:val="17"/>
        </w:numPr>
        <w:ind w:left="0" w:firstLine="0"/>
        <w:jc w:val="both"/>
        <w:rPr>
          <w:rFonts w:ascii="Traditional Arabic" w:hAnsi="Traditional Arabic"/>
          <w:sz w:val="36"/>
        </w:rPr>
      </w:pPr>
      <w:r>
        <w:rPr>
          <w:rFonts w:ascii="Traditional Arabic" w:hAnsi="Traditional Arabic" w:hint="cs"/>
          <w:sz w:val="36"/>
          <w:rtl/>
        </w:rPr>
        <w:t xml:space="preserve">المخترع </w:t>
      </w:r>
      <w:r w:rsidR="00BE409B" w:rsidRPr="00F3019C">
        <w:rPr>
          <w:rFonts w:ascii="Traditional Arabic" w:hAnsi="Traditional Arabic"/>
          <w:sz w:val="36"/>
          <w:rtl/>
        </w:rPr>
        <w:t>الكاشي "ت 829هـ/ 1425م" توصل إلى مدقق التقريب للنسبة في الدائرة، وهي الطريقة التي أدت إلى اختراع الآلة الحاسبة</w:t>
      </w:r>
      <w:r w:rsidRPr="00F3019C">
        <w:rPr>
          <w:rFonts w:ascii="Traditional Arabic" w:hAnsi="Traditional Arabic" w:hint="cs"/>
          <w:sz w:val="36"/>
          <w:rtl/>
        </w:rPr>
        <w:t xml:space="preserve"> </w:t>
      </w:r>
      <w:r w:rsidRPr="00F3019C">
        <w:rPr>
          <w:rFonts w:ascii="Traditional Arabic" w:hAnsi="Traditional Arabic" w:hint="cs"/>
          <w:sz w:val="36"/>
          <w:vertAlign w:val="superscript"/>
          <w:rtl/>
        </w:rPr>
        <w:t>(</w:t>
      </w:r>
      <w:r w:rsidRPr="00F3019C">
        <w:rPr>
          <w:rStyle w:val="a7"/>
          <w:rFonts w:ascii="Traditional Arabic" w:hAnsi="Traditional Arabic"/>
          <w:sz w:val="36"/>
          <w:vertAlign w:val="superscript"/>
          <w:rtl/>
        </w:rPr>
        <w:footnoteReference w:id="39"/>
      </w:r>
      <w:r w:rsidRPr="00F3019C">
        <w:rPr>
          <w:rFonts w:ascii="Traditional Arabic" w:hAnsi="Traditional Arabic" w:hint="cs"/>
          <w:sz w:val="36"/>
          <w:vertAlign w:val="superscript"/>
          <w:rtl/>
        </w:rPr>
        <w:t>)</w:t>
      </w:r>
      <w:r w:rsidR="00BE409B" w:rsidRPr="00F3019C">
        <w:rPr>
          <w:rFonts w:ascii="Traditional Arabic" w:hAnsi="Traditional Arabic"/>
          <w:sz w:val="36"/>
          <w:rtl/>
        </w:rPr>
        <w:t>.</w:t>
      </w:r>
    </w:p>
    <w:p w:rsidR="005A5E76" w:rsidRDefault="005A5E76" w:rsidP="00D63FAE">
      <w:pPr>
        <w:pStyle w:val="a4"/>
        <w:numPr>
          <w:ilvl w:val="0"/>
          <w:numId w:val="17"/>
        </w:numPr>
        <w:ind w:left="0" w:firstLine="0"/>
        <w:jc w:val="both"/>
        <w:rPr>
          <w:rFonts w:ascii="Traditional Arabic" w:hAnsi="Traditional Arabic"/>
          <w:color w:val="000000"/>
          <w:sz w:val="36"/>
        </w:rPr>
      </w:pPr>
      <w:r w:rsidRPr="003D4876">
        <w:rPr>
          <w:rFonts w:ascii="Traditional Arabic" w:hAnsi="Traditional Arabic"/>
          <w:color w:val="000000"/>
          <w:sz w:val="36"/>
          <w:rtl/>
        </w:rPr>
        <w:t>صنع ابن الشاطر آلة ضبط وقت الصلاة سماها "البسيط" وضعها في المسجد الأموي في دمشق ووجه اهتمامه الشديد إلى قياس زاوية انحراف دائرة البروج، وانتهى إلى نتيجة مفرطة في الدقة</w:t>
      </w:r>
      <w:r w:rsidR="003D4876">
        <w:rPr>
          <w:rFonts w:ascii="Traditional Arabic" w:hAnsi="Traditional Arabic" w:hint="cs"/>
          <w:color w:val="000000"/>
          <w:sz w:val="36"/>
          <w:rtl/>
        </w:rPr>
        <w:t>.</w:t>
      </w:r>
    </w:p>
    <w:p w:rsidR="004951D9" w:rsidRPr="003D4876" w:rsidRDefault="004951D9" w:rsidP="00D63FAE">
      <w:pPr>
        <w:pStyle w:val="a4"/>
        <w:numPr>
          <w:ilvl w:val="0"/>
          <w:numId w:val="17"/>
        </w:numPr>
        <w:ind w:left="0" w:firstLine="0"/>
        <w:jc w:val="both"/>
        <w:rPr>
          <w:rFonts w:ascii="Traditional Arabic" w:hAnsi="Traditional Arabic"/>
          <w:color w:val="000000"/>
          <w:sz w:val="36"/>
          <w:rtl/>
        </w:rPr>
      </w:pPr>
      <w:r w:rsidRPr="000F1CD7">
        <w:rPr>
          <w:rFonts w:ascii="Traditional Arabic" w:hAnsi="Traditional Arabic"/>
          <w:sz w:val="36"/>
          <w:rtl/>
        </w:rPr>
        <w:t>أب</w:t>
      </w:r>
      <w:r>
        <w:rPr>
          <w:rFonts w:ascii="Traditional Arabic" w:hAnsi="Traditional Arabic" w:hint="cs"/>
          <w:sz w:val="36"/>
          <w:rtl/>
        </w:rPr>
        <w:t>و</w:t>
      </w:r>
      <w:r w:rsidRPr="000F1CD7">
        <w:rPr>
          <w:rFonts w:ascii="Traditional Arabic" w:hAnsi="Traditional Arabic"/>
          <w:sz w:val="36"/>
          <w:rtl/>
        </w:rPr>
        <w:t xml:space="preserve"> القاسم الزهراوي "ت384هـ/ 994م" </w:t>
      </w:r>
      <w:r>
        <w:rPr>
          <w:rFonts w:ascii="Traditional Arabic" w:hAnsi="Traditional Arabic"/>
          <w:sz w:val="36"/>
          <w:rtl/>
        </w:rPr>
        <w:t xml:space="preserve">وصف سحق الحصاة في المثانة التي </w:t>
      </w:r>
      <w:r w:rsidRPr="000F1CD7">
        <w:rPr>
          <w:rFonts w:ascii="Traditional Arabic" w:hAnsi="Traditional Arabic"/>
          <w:sz w:val="36"/>
          <w:rtl/>
        </w:rPr>
        <w:t>عدت اختراعا عصريا</w:t>
      </w:r>
      <w:r w:rsidR="00A13C68">
        <w:rPr>
          <w:rFonts w:ascii="Traditional Arabic" w:hAnsi="Traditional Arabic" w:hint="cs"/>
          <w:sz w:val="36"/>
          <w:rtl/>
        </w:rPr>
        <w:t xml:space="preserve"> في وقته.</w:t>
      </w:r>
    </w:p>
    <w:p w:rsidR="00454E40" w:rsidRPr="009E005F" w:rsidRDefault="00EA4624" w:rsidP="00D63FAE">
      <w:pPr>
        <w:pStyle w:val="2"/>
        <w:spacing w:before="0" w:beforeAutospacing="0" w:after="0" w:afterAutospacing="0"/>
        <w:jc w:val="both"/>
        <w:rPr>
          <w:rtl/>
        </w:rPr>
      </w:pPr>
      <w:r w:rsidRPr="009E005F">
        <w:rPr>
          <w:rtl/>
        </w:rPr>
        <w:lastRenderedPageBreak/>
        <w:t>الاكتشافات العلمية</w:t>
      </w:r>
      <w:r w:rsidR="00D63FAE">
        <w:rPr>
          <w:rtl/>
        </w:rPr>
        <w:t xml:space="preserve">: </w:t>
      </w:r>
    </w:p>
    <w:p w:rsidR="00460773" w:rsidRDefault="00EC2147" w:rsidP="00D63FAE">
      <w:pPr>
        <w:jc w:val="both"/>
        <w:rPr>
          <w:rFonts w:ascii="Traditional Arabic" w:hAnsi="Traditional Arabic"/>
          <w:sz w:val="36"/>
          <w:rtl/>
        </w:rPr>
      </w:pPr>
      <w:r>
        <w:rPr>
          <w:rFonts w:ascii="Traditional Arabic" w:hAnsi="Traditional Arabic" w:hint="cs"/>
          <w:sz w:val="36"/>
          <w:rtl/>
        </w:rPr>
        <w:t>والمراد به ملاحظة شيء لم ينتبه له من قبل وإبرازه ليكون مرئيا وظاهرا</w:t>
      </w:r>
      <w:r w:rsidR="00D63FAE">
        <w:rPr>
          <w:rFonts w:ascii="Traditional Arabic" w:hAnsi="Traditional Arabic" w:hint="cs"/>
          <w:sz w:val="36"/>
          <w:rtl/>
        </w:rPr>
        <w:t>،</w:t>
      </w:r>
      <w:r>
        <w:rPr>
          <w:rFonts w:ascii="Traditional Arabic" w:hAnsi="Traditional Arabic" w:hint="cs"/>
          <w:sz w:val="36"/>
          <w:rtl/>
        </w:rPr>
        <w:t xml:space="preserve"> ويقال لمن لاحظه مكتشفا ويسمى العمل اكتشافا علميا.</w:t>
      </w:r>
    </w:p>
    <w:p w:rsidR="00ED453E" w:rsidRDefault="00ED453E" w:rsidP="00D63FAE">
      <w:pPr>
        <w:jc w:val="both"/>
        <w:rPr>
          <w:rFonts w:ascii="Traditional Arabic" w:hAnsi="Traditional Arabic"/>
          <w:b/>
          <w:bCs/>
          <w:sz w:val="36"/>
          <w:rtl/>
        </w:rPr>
      </w:pPr>
      <w:r w:rsidRPr="00A13C68">
        <w:rPr>
          <w:rFonts w:ascii="Traditional Arabic" w:hAnsi="Traditional Arabic" w:hint="cs"/>
          <w:b/>
          <w:bCs/>
          <w:sz w:val="36"/>
          <w:rtl/>
        </w:rPr>
        <w:t xml:space="preserve">أمثلة على </w:t>
      </w:r>
      <w:r w:rsidRPr="00A13C68">
        <w:rPr>
          <w:rFonts w:ascii="Traditional Arabic" w:hAnsi="Traditional Arabic"/>
          <w:b/>
          <w:bCs/>
          <w:sz w:val="36"/>
          <w:rtl/>
        </w:rPr>
        <w:t>الاكتشافات</w:t>
      </w:r>
      <w:r w:rsidRPr="00A13C68">
        <w:rPr>
          <w:rFonts w:ascii="Traditional Arabic" w:hAnsi="Traditional Arabic" w:hint="cs"/>
          <w:b/>
          <w:bCs/>
          <w:sz w:val="36"/>
          <w:rtl/>
        </w:rPr>
        <w:t xml:space="preserve"> العلمية</w:t>
      </w:r>
      <w:r w:rsidR="00D63FAE">
        <w:rPr>
          <w:rFonts w:ascii="Traditional Arabic" w:hAnsi="Traditional Arabic" w:hint="cs"/>
          <w:b/>
          <w:bCs/>
          <w:sz w:val="36"/>
          <w:rtl/>
        </w:rPr>
        <w:t xml:space="preserve">: </w:t>
      </w:r>
    </w:p>
    <w:p w:rsidR="00BA34A6" w:rsidRDefault="00BA34A6" w:rsidP="00D63FAE">
      <w:pPr>
        <w:autoSpaceDE w:val="0"/>
        <w:autoSpaceDN w:val="0"/>
        <w:adjustRightInd w:val="0"/>
        <w:jc w:val="both"/>
        <w:rPr>
          <w:rFonts w:ascii="Traditional Arabic" w:hAnsi="Traditional Arabic"/>
          <w:sz w:val="36"/>
          <w:rtl/>
        </w:rPr>
      </w:pPr>
      <w:r>
        <w:rPr>
          <w:rFonts w:ascii="Traditional Arabic" w:hAnsi="Traditional Arabic" w:hint="cs"/>
          <w:sz w:val="36"/>
          <w:rtl/>
        </w:rPr>
        <w:t xml:space="preserve">ومن </w:t>
      </w:r>
      <w:proofErr w:type="spellStart"/>
      <w:r>
        <w:rPr>
          <w:rFonts w:ascii="Traditional Arabic" w:hAnsi="Traditional Arabic" w:hint="cs"/>
          <w:sz w:val="36"/>
          <w:rtl/>
        </w:rPr>
        <w:t>الاكشافات</w:t>
      </w:r>
      <w:proofErr w:type="spellEnd"/>
      <w:r>
        <w:rPr>
          <w:rFonts w:ascii="Traditional Arabic" w:hAnsi="Traditional Arabic" w:hint="cs"/>
          <w:sz w:val="36"/>
          <w:rtl/>
        </w:rPr>
        <w:t xml:space="preserve"> العلمية التي </w:t>
      </w:r>
      <w:proofErr w:type="spellStart"/>
      <w:r>
        <w:rPr>
          <w:rFonts w:ascii="Traditional Arabic" w:hAnsi="Traditional Arabic" w:hint="cs"/>
          <w:sz w:val="36"/>
          <w:rtl/>
        </w:rPr>
        <w:t>اكشتفها</w:t>
      </w:r>
      <w:proofErr w:type="spellEnd"/>
      <w:r>
        <w:rPr>
          <w:rFonts w:ascii="Traditional Arabic" w:hAnsi="Traditional Arabic" w:hint="cs"/>
          <w:sz w:val="36"/>
          <w:rtl/>
        </w:rPr>
        <w:t xml:space="preserve"> المسلمون الأوائل</w:t>
      </w:r>
      <w:r w:rsidR="00D63FAE">
        <w:rPr>
          <w:rFonts w:ascii="Traditional Arabic" w:hAnsi="Traditional Arabic" w:hint="cs"/>
          <w:sz w:val="36"/>
          <w:rtl/>
        </w:rPr>
        <w:t xml:space="preserve">: </w:t>
      </w:r>
    </w:p>
    <w:p w:rsidR="003B3B21" w:rsidRDefault="00F63858" w:rsidP="00D63FAE">
      <w:pPr>
        <w:pStyle w:val="a4"/>
        <w:numPr>
          <w:ilvl w:val="0"/>
          <w:numId w:val="18"/>
        </w:numPr>
        <w:autoSpaceDE w:val="0"/>
        <w:autoSpaceDN w:val="0"/>
        <w:adjustRightInd w:val="0"/>
        <w:ind w:left="0" w:firstLine="0"/>
        <w:jc w:val="both"/>
        <w:rPr>
          <w:rFonts w:ascii="Traditional Arabic" w:hAnsi="Traditional Arabic"/>
          <w:sz w:val="36"/>
        </w:rPr>
      </w:pPr>
      <w:r w:rsidRPr="003B3B21">
        <w:rPr>
          <w:rFonts w:ascii="Traditional Arabic" w:hAnsi="Traditional Arabic"/>
          <w:sz w:val="36"/>
          <w:rtl/>
        </w:rPr>
        <w:t>استخدام أمعاء الحيوان في التقطيب</w:t>
      </w:r>
      <w:r w:rsidR="003B3B21">
        <w:rPr>
          <w:rFonts w:ascii="Traditional Arabic" w:hAnsi="Traditional Arabic" w:hint="cs"/>
          <w:sz w:val="36"/>
          <w:rtl/>
        </w:rPr>
        <w:t>.</w:t>
      </w:r>
    </w:p>
    <w:p w:rsidR="003B3B21" w:rsidRDefault="00F63858" w:rsidP="00D63FAE">
      <w:pPr>
        <w:pStyle w:val="a4"/>
        <w:numPr>
          <w:ilvl w:val="0"/>
          <w:numId w:val="18"/>
        </w:numPr>
        <w:autoSpaceDE w:val="0"/>
        <w:autoSpaceDN w:val="0"/>
        <w:adjustRightInd w:val="0"/>
        <w:ind w:left="0" w:firstLine="0"/>
        <w:jc w:val="both"/>
        <w:rPr>
          <w:rFonts w:ascii="Traditional Arabic" w:hAnsi="Traditional Arabic"/>
          <w:sz w:val="36"/>
        </w:rPr>
      </w:pPr>
      <w:r w:rsidRPr="003B3B21">
        <w:rPr>
          <w:rFonts w:ascii="Traditional Arabic" w:hAnsi="Traditional Arabic"/>
          <w:sz w:val="36"/>
          <w:rtl/>
        </w:rPr>
        <w:t>علاج داء السكتة</w:t>
      </w:r>
      <w:r w:rsidR="003B3B21">
        <w:rPr>
          <w:rFonts w:ascii="Traditional Arabic" w:hAnsi="Traditional Arabic" w:hint="cs"/>
          <w:sz w:val="36"/>
          <w:rtl/>
        </w:rPr>
        <w:t>.</w:t>
      </w:r>
    </w:p>
    <w:p w:rsidR="003B3B21" w:rsidRDefault="00F63858" w:rsidP="00D63FAE">
      <w:pPr>
        <w:pStyle w:val="a4"/>
        <w:numPr>
          <w:ilvl w:val="0"/>
          <w:numId w:val="18"/>
        </w:numPr>
        <w:autoSpaceDE w:val="0"/>
        <w:autoSpaceDN w:val="0"/>
        <w:adjustRightInd w:val="0"/>
        <w:ind w:left="0" w:firstLine="0"/>
        <w:jc w:val="both"/>
        <w:rPr>
          <w:rFonts w:ascii="Traditional Arabic" w:hAnsi="Traditional Arabic"/>
          <w:sz w:val="36"/>
        </w:rPr>
      </w:pPr>
      <w:r w:rsidRPr="003B3B21">
        <w:rPr>
          <w:rFonts w:ascii="Traditional Arabic" w:hAnsi="Traditional Arabic"/>
          <w:sz w:val="36"/>
          <w:rtl/>
        </w:rPr>
        <w:t>استخراج الماء الأبيض "</w:t>
      </w:r>
      <w:proofErr w:type="spellStart"/>
      <w:r w:rsidRPr="003B3B21">
        <w:rPr>
          <w:rFonts w:ascii="Traditional Arabic" w:hAnsi="Traditional Arabic"/>
          <w:sz w:val="36"/>
          <w:rtl/>
        </w:rPr>
        <w:t>الكتاركتا</w:t>
      </w:r>
      <w:proofErr w:type="spellEnd"/>
      <w:r w:rsidRPr="003B3B21">
        <w:rPr>
          <w:rFonts w:ascii="Traditional Arabic" w:hAnsi="Traditional Arabic"/>
          <w:sz w:val="36"/>
          <w:rtl/>
        </w:rPr>
        <w:t>"</w:t>
      </w:r>
      <w:r w:rsidR="003B3B21">
        <w:rPr>
          <w:rFonts w:ascii="Traditional Arabic" w:hAnsi="Traditional Arabic" w:hint="cs"/>
          <w:sz w:val="36"/>
          <w:rtl/>
        </w:rPr>
        <w:t>.</w:t>
      </w:r>
    </w:p>
    <w:p w:rsidR="003B3B21" w:rsidRDefault="00F63858" w:rsidP="00D63FAE">
      <w:pPr>
        <w:pStyle w:val="a4"/>
        <w:numPr>
          <w:ilvl w:val="0"/>
          <w:numId w:val="18"/>
        </w:numPr>
        <w:autoSpaceDE w:val="0"/>
        <w:autoSpaceDN w:val="0"/>
        <w:adjustRightInd w:val="0"/>
        <w:ind w:left="0" w:firstLine="0"/>
        <w:jc w:val="both"/>
        <w:rPr>
          <w:rFonts w:ascii="Traditional Arabic" w:hAnsi="Traditional Arabic"/>
          <w:sz w:val="36"/>
        </w:rPr>
      </w:pPr>
      <w:r w:rsidRPr="003B3B21">
        <w:rPr>
          <w:rFonts w:ascii="Traditional Arabic" w:hAnsi="Traditional Arabic"/>
          <w:sz w:val="36"/>
          <w:rtl/>
        </w:rPr>
        <w:t>إدخال الملينات في الصيدلة</w:t>
      </w:r>
      <w:r w:rsidR="003B3B21">
        <w:rPr>
          <w:rFonts w:ascii="Traditional Arabic" w:hAnsi="Traditional Arabic" w:hint="cs"/>
          <w:sz w:val="36"/>
          <w:rtl/>
        </w:rPr>
        <w:t>.</w:t>
      </w:r>
    </w:p>
    <w:p w:rsidR="003B3B21" w:rsidRDefault="00F63858" w:rsidP="00D63FAE">
      <w:pPr>
        <w:pStyle w:val="a4"/>
        <w:numPr>
          <w:ilvl w:val="0"/>
          <w:numId w:val="18"/>
        </w:numPr>
        <w:autoSpaceDE w:val="0"/>
        <w:autoSpaceDN w:val="0"/>
        <w:adjustRightInd w:val="0"/>
        <w:ind w:left="0" w:firstLine="0"/>
        <w:jc w:val="both"/>
        <w:rPr>
          <w:rFonts w:ascii="Traditional Arabic" w:hAnsi="Traditional Arabic"/>
          <w:sz w:val="36"/>
        </w:rPr>
      </w:pPr>
      <w:r w:rsidRPr="003B3B21">
        <w:rPr>
          <w:rFonts w:ascii="Traditional Arabic" w:hAnsi="Traditional Arabic"/>
          <w:sz w:val="36"/>
          <w:rtl/>
        </w:rPr>
        <w:t>الاهتمام بالأمراض النفسية في تشخيص الأمراض الباطنية وعلاجها</w:t>
      </w:r>
      <w:r w:rsidR="003B3B21">
        <w:rPr>
          <w:rFonts w:ascii="Traditional Arabic" w:hAnsi="Traditional Arabic" w:hint="cs"/>
          <w:sz w:val="36"/>
          <w:rtl/>
        </w:rPr>
        <w:t>.</w:t>
      </w:r>
    </w:p>
    <w:p w:rsidR="003B3B21" w:rsidRDefault="00F63858" w:rsidP="00D63FAE">
      <w:pPr>
        <w:pStyle w:val="a4"/>
        <w:numPr>
          <w:ilvl w:val="0"/>
          <w:numId w:val="18"/>
        </w:numPr>
        <w:autoSpaceDE w:val="0"/>
        <w:autoSpaceDN w:val="0"/>
        <w:adjustRightInd w:val="0"/>
        <w:ind w:left="0" w:firstLine="0"/>
        <w:jc w:val="both"/>
        <w:rPr>
          <w:rFonts w:ascii="Traditional Arabic" w:hAnsi="Traditional Arabic"/>
          <w:sz w:val="36"/>
        </w:rPr>
      </w:pPr>
      <w:r w:rsidRPr="003B3B21">
        <w:rPr>
          <w:rFonts w:ascii="Traditional Arabic" w:hAnsi="Traditional Arabic"/>
          <w:sz w:val="36"/>
          <w:rtl/>
        </w:rPr>
        <w:t>الكتابة في أمراض الأطفال</w:t>
      </w:r>
      <w:r w:rsidR="003B3B21">
        <w:rPr>
          <w:rFonts w:ascii="Traditional Arabic" w:hAnsi="Traditional Arabic" w:hint="cs"/>
          <w:sz w:val="36"/>
          <w:rtl/>
        </w:rPr>
        <w:t>.</w:t>
      </w:r>
    </w:p>
    <w:p w:rsidR="003B3B21" w:rsidRDefault="00F63858" w:rsidP="00D63FAE">
      <w:pPr>
        <w:pStyle w:val="a4"/>
        <w:numPr>
          <w:ilvl w:val="0"/>
          <w:numId w:val="18"/>
        </w:numPr>
        <w:autoSpaceDE w:val="0"/>
        <w:autoSpaceDN w:val="0"/>
        <w:adjustRightInd w:val="0"/>
        <w:ind w:left="0" w:firstLine="0"/>
        <w:jc w:val="both"/>
        <w:rPr>
          <w:rFonts w:ascii="Traditional Arabic" w:hAnsi="Traditional Arabic"/>
          <w:sz w:val="36"/>
        </w:rPr>
      </w:pPr>
      <w:r w:rsidRPr="003B3B21">
        <w:rPr>
          <w:rFonts w:ascii="Traditional Arabic" w:hAnsi="Traditional Arabic"/>
          <w:sz w:val="36"/>
          <w:rtl/>
        </w:rPr>
        <w:t>استخدم الماء البارد في الحميات</w:t>
      </w:r>
      <w:r w:rsidR="003B3B21">
        <w:rPr>
          <w:rFonts w:ascii="Traditional Arabic" w:hAnsi="Traditional Arabic" w:hint="cs"/>
          <w:sz w:val="36"/>
          <w:rtl/>
        </w:rPr>
        <w:t>.</w:t>
      </w:r>
    </w:p>
    <w:p w:rsidR="003B3B21" w:rsidRDefault="00F63858" w:rsidP="00D63FAE">
      <w:pPr>
        <w:pStyle w:val="a4"/>
        <w:numPr>
          <w:ilvl w:val="0"/>
          <w:numId w:val="18"/>
        </w:numPr>
        <w:autoSpaceDE w:val="0"/>
        <w:autoSpaceDN w:val="0"/>
        <w:adjustRightInd w:val="0"/>
        <w:ind w:left="0" w:firstLine="0"/>
        <w:jc w:val="both"/>
        <w:rPr>
          <w:rFonts w:ascii="Traditional Arabic" w:hAnsi="Traditional Arabic"/>
          <w:sz w:val="36"/>
        </w:rPr>
      </w:pPr>
      <w:r w:rsidRPr="003B3B21">
        <w:rPr>
          <w:rFonts w:ascii="Traditional Arabic" w:hAnsi="Traditional Arabic"/>
          <w:sz w:val="36"/>
          <w:rtl/>
        </w:rPr>
        <w:t>كشف البول السكري1</w:t>
      </w:r>
      <w:r w:rsidR="003B3B21">
        <w:rPr>
          <w:rFonts w:ascii="Traditional Arabic" w:hAnsi="Traditional Arabic" w:hint="cs"/>
          <w:sz w:val="36"/>
          <w:rtl/>
        </w:rPr>
        <w:t>.</w:t>
      </w:r>
    </w:p>
    <w:p w:rsidR="00C71214" w:rsidRPr="00C71214" w:rsidRDefault="00F63858" w:rsidP="00D63FAE">
      <w:pPr>
        <w:pStyle w:val="a4"/>
        <w:numPr>
          <w:ilvl w:val="0"/>
          <w:numId w:val="18"/>
        </w:numPr>
        <w:shd w:val="clear" w:color="auto" w:fill="FFFFFF"/>
        <w:autoSpaceDE w:val="0"/>
        <w:autoSpaceDN w:val="0"/>
        <w:adjustRightInd w:val="0"/>
        <w:ind w:left="0" w:firstLine="0"/>
        <w:jc w:val="both"/>
        <w:rPr>
          <w:rFonts w:ascii="Traditional Arabic" w:hAnsi="Traditional Arabic"/>
          <w:sz w:val="36"/>
          <w:rtl/>
        </w:rPr>
      </w:pPr>
      <w:r w:rsidRPr="003B3B21">
        <w:rPr>
          <w:rFonts w:ascii="Traditional Arabic" w:hAnsi="Traditional Arabic"/>
          <w:sz w:val="36"/>
          <w:rtl/>
        </w:rPr>
        <w:t xml:space="preserve"> ابن سينا" </w:t>
      </w:r>
      <w:r w:rsidR="00DE3317">
        <w:rPr>
          <w:rFonts w:ascii="Traditional Arabic" w:hAnsi="Traditional Arabic" w:hint="cs"/>
          <w:sz w:val="36"/>
          <w:rtl/>
        </w:rPr>
        <w:t>اكتشف ع</w:t>
      </w:r>
      <w:r w:rsidRPr="003B3B21">
        <w:rPr>
          <w:rFonts w:ascii="Traditional Arabic" w:hAnsi="Traditional Arabic"/>
          <w:sz w:val="36"/>
          <w:rtl/>
        </w:rPr>
        <w:t>لاج القناة الدمعية، وتحديد أنواع اليرقان وبين شلل الوجه من مصدر في الدماغ، وبينه عن سبب محلي، وكان أول من شخص داء "</w:t>
      </w:r>
      <w:proofErr w:type="spellStart"/>
      <w:r w:rsidRPr="003B3B21">
        <w:rPr>
          <w:rFonts w:ascii="Traditional Arabic" w:hAnsi="Traditional Arabic"/>
          <w:sz w:val="36"/>
          <w:rtl/>
        </w:rPr>
        <w:t>الأنكلوستوما</w:t>
      </w:r>
      <w:proofErr w:type="spellEnd"/>
      <w:r w:rsidRPr="003B3B21">
        <w:rPr>
          <w:rFonts w:ascii="Traditional Arabic" w:hAnsi="Traditional Arabic"/>
          <w:sz w:val="36"/>
          <w:rtl/>
        </w:rPr>
        <w:t xml:space="preserve">"، والمرض الناشئ منها المسمى </w:t>
      </w:r>
      <w:proofErr w:type="spellStart"/>
      <w:r w:rsidRPr="003B3B21">
        <w:rPr>
          <w:rFonts w:ascii="Traditional Arabic" w:hAnsi="Traditional Arabic"/>
          <w:sz w:val="36"/>
          <w:rtl/>
        </w:rPr>
        <w:t>بالرهقان</w:t>
      </w:r>
      <w:proofErr w:type="spellEnd"/>
      <w:r w:rsidRPr="003B3B21">
        <w:rPr>
          <w:rFonts w:ascii="Traditional Arabic" w:hAnsi="Traditional Arabic"/>
          <w:sz w:val="36"/>
          <w:rtl/>
        </w:rPr>
        <w:t xml:space="preserve"> "أو </w:t>
      </w:r>
      <w:proofErr w:type="spellStart"/>
      <w:r w:rsidRPr="003B3B21">
        <w:rPr>
          <w:rFonts w:ascii="Traditional Arabic" w:hAnsi="Traditional Arabic"/>
          <w:sz w:val="36"/>
          <w:rtl/>
        </w:rPr>
        <w:t>الأنكلوسفونا</w:t>
      </w:r>
      <w:proofErr w:type="spellEnd"/>
      <w:r w:rsidRPr="003B3B21">
        <w:rPr>
          <w:rFonts w:ascii="Traditional Arabic" w:hAnsi="Traditional Arabic"/>
          <w:sz w:val="36"/>
          <w:rtl/>
        </w:rPr>
        <w:t>" وكشف بدقة أ</w:t>
      </w:r>
      <w:r w:rsidR="00DE3317">
        <w:rPr>
          <w:rFonts w:ascii="Traditional Arabic" w:hAnsi="Traditional Arabic"/>
          <w:sz w:val="36"/>
          <w:rtl/>
        </w:rPr>
        <w:t>عراض حصاة المثانة السريرية و</w:t>
      </w:r>
      <w:r w:rsidR="00DE3317">
        <w:rPr>
          <w:rFonts w:ascii="Traditional Arabic" w:hAnsi="Traditional Arabic" w:hint="cs"/>
          <w:sz w:val="36"/>
          <w:rtl/>
        </w:rPr>
        <w:t>غيرها الكثير</w:t>
      </w:r>
      <w:r w:rsidR="00D63FAE">
        <w:rPr>
          <w:rFonts w:ascii="Traditional Arabic" w:hAnsi="Traditional Arabic" w:hint="cs"/>
          <w:sz w:val="36"/>
          <w:rtl/>
        </w:rPr>
        <w:t>،</w:t>
      </w:r>
      <w:r w:rsidR="00DE3317">
        <w:rPr>
          <w:rFonts w:ascii="Traditional Arabic" w:hAnsi="Traditional Arabic" w:hint="cs"/>
          <w:sz w:val="36"/>
          <w:rtl/>
        </w:rPr>
        <w:t xml:space="preserve"> وقد وصل عدد الأدوية التي اكتشفها إلى أكثر من 700 علاج.</w:t>
      </w:r>
      <w:r w:rsidR="00C71214" w:rsidRPr="00C71214">
        <w:rPr>
          <w:rFonts w:ascii="Traditional Arabic" w:hAnsi="Traditional Arabic" w:hint="cs"/>
          <w:sz w:val="36"/>
          <w:rtl/>
        </w:rPr>
        <w:t xml:space="preserve"> </w:t>
      </w:r>
      <w:r w:rsidR="00C71214">
        <w:rPr>
          <w:rFonts w:ascii="Traditional Arabic" w:hAnsi="Traditional Arabic" w:hint="cs"/>
          <w:sz w:val="36"/>
          <w:rtl/>
        </w:rPr>
        <w:t>وهو</w:t>
      </w:r>
      <w:r w:rsidR="00C71214" w:rsidRPr="00C71214">
        <w:rPr>
          <w:rFonts w:ascii="Traditional Arabic" w:hAnsi="Traditional Arabic" w:hint="cs"/>
          <w:sz w:val="36"/>
          <w:rtl/>
        </w:rPr>
        <w:t xml:space="preserve"> </w:t>
      </w:r>
      <w:r w:rsidR="00C71214" w:rsidRPr="00C71214">
        <w:rPr>
          <w:rFonts w:ascii="Traditional Arabic" w:hAnsi="Traditional Arabic"/>
          <w:sz w:val="36"/>
          <w:rtl/>
        </w:rPr>
        <w:t>أول من قال بالعدوي، ووصف التهاب السحايا، ووصف السكتة الدماغية "الموت الفجائي" وأبدع "المرقد" أي المخدر، وأبدع "الزرقة" التي تعطي تحت الجلد</w:t>
      </w:r>
      <w:r w:rsidR="00D63FAE">
        <w:rPr>
          <w:rFonts w:ascii="Traditional Arabic" w:hAnsi="Traditional Arabic"/>
          <w:sz w:val="36"/>
          <w:rtl/>
        </w:rPr>
        <w:t>.</w:t>
      </w:r>
    </w:p>
    <w:p w:rsidR="008B41AA" w:rsidRDefault="008B41AA" w:rsidP="00D63FAE">
      <w:pPr>
        <w:pStyle w:val="a4"/>
        <w:numPr>
          <w:ilvl w:val="0"/>
          <w:numId w:val="18"/>
        </w:numPr>
        <w:ind w:left="0" w:firstLine="0"/>
        <w:jc w:val="both"/>
        <w:rPr>
          <w:rFonts w:ascii="Traditional Arabic" w:hAnsi="Traditional Arabic"/>
          <w:sz w:val="36"/>
        </w:rPr>
      </w:pPr>
      <w:r w:rsidRPr="00516BFA">
        <w:rPr>
          <w:rFonts w:ascii="Traditional Arabic" w:hAnsi="Traditional Arabic"/>
          <w:sz w:val="36"/>
          <w:rtl/>
        </w:rPr>
        <w:t xml:space="preserve">إن أول من اهتم بعلم الجاذبية أبو محمد الحسن بن أحمد بن يعقوب الهمداني المشهور </w:t>
      </w:r>
      <w:r w:rsidRPr="00516BFA">
        <w:rPr>
          <w:rFonts w:ascii="Traditional Arabic" w:hAnsi="Traditional Arabic"/>
          <w:color w:val="000000"/>
          <w:sz w:val="36"/>
          <w:rtl/>
        </w:rPr>
        <w:t>بابن الحايك "ت 334هـ/ 945م"</w:t>
      </w:r>
      <w:r w:rsidR="00516BFA">
        <w:rPr>
          <w:rFonts w:ascii="Traditional Arabic" w:hAnsi="Traditional Arabic" w:hint="cs"/>
          <w:sz w:val="36"/>
          <w:rtl/>
        </w:rPr>
        <w:t>.</w:t>
      </w:r>
    </w:p>
    <w:p w:rsidR="00516BFA" w:rsidRDefault="00516BFA" w:rsidP="00D63FAE">
      <w:pPr>
        <w:pStyle w:val="a4"/>
        <w:numPr>
          <w:ilvl w:val="0"/>
          <w:numId w:val="18"/>
        </w:numPr>
        <w:ind w:left="0" w:firstLine="0"/>
        <w:jc w:val="both"/>
        <w:rPr>
          <w:rFonts w:ascii="Traditional Arabic" w:hAnsi="Traditional Arabic"/>
          <w:sz w:val="36"/>
        </w:rPr>
      </w:pPr>
      <w:r w:rsidRPr="00516BFA">
        <w:rPr>
          <w:rFonts w:ascii="Traditional Arabic" w:hAnsi="Traditional Arabic" w:hint="cs"/>
          <w:sz w:val="36"/>
          <w:rtl/>
        </w:rPr>
        <w:t xml:space="preserve"> </w:t>
      </w:r>
      <w:r w:rsidR="00F97C0C" w:rsidRPr="00516BFA">
        <w:rPr>
          <w:rFonts w:ascii="Traditional Arabic" w:hAnsi="Traditional Arabic"/>
          <w:sz w:val="36"/>
          <w:rtl/>
        </w:rPr>
        <w:t>ابن النفيس مكتشف الدورة الدموية الصغرى</w:t>
      </w:r>
      <w:r>
        <w:rPr>
          <w:rFonts w:ascii="Traditional Arabic" w:hAnsi="Traditional Arabic" w:hint="cs"/>
          <w:sz w:val="36"/>
          <w:rtl/>
        </w:rPr>
        <w:t>.</w:t>
      </w:r>
    </w:p>
    <w:p w:rsidR="00516BFA" w:rsidRDefault="00F97C0C" w:rsidP="00D63FAE">
      <w:pPr>
        <w:pStyle w:val="a4"/>
        <w:numPr>
          <w:ilvl w:val="0"/>
          <w:numId w:val="18"/>
        </w:numPr>
        <w:ind w:left="0" w:firstLine="0"/>
        <w:jc w:val="both"/>
        <w:rPr>
          <w:rFonts w:ascii="Traditional Arabic" w:hAnsi="Traditional Arabic"/>
          <w:sz w:val="36"/>
        </w:rPr>
      </w:pPr>
      <w:r w:rsidRPr="00516BFA">
        <w:rPr>
          <w:rFonts w:ascii="Traditional Arabic" w:hAnsi="Traditional Arabic"/>
          <w:sz w:val="36"/>
          <w:rtl/>
        </w:rPr>
        <w:t>جابر بن حيان متكشف الصودا الكيماوية وحامض الكبريتيك بعد تقطيره</w:t>
      </w:r>
      <w:r w:rsidR="00516BFA">
        <w:rPr>
          <w:rFonts w:ascii="Traditional Arabic" w:hAnsi="Traditional Arabic" w:hint="cs"/>
          <w:sz w:val="36"/>
          <w:rtl/>
        </w:rPr>
        <w:t>.</w:t>
      </w:r>
    </w:p>
    <w:p w:rsidR="00F97C0C" w:rsidRDefault="00F97C0C" w:rsidP="00D63FAE">
      <w:pPr>
        <w:pStyle w:val="a4"/>
        <w:numPr>
          <w:ilvl w:val="0"/>
          <w:numId w:val="18"/>
        </w:numPr>
        <w:ind w:left="0" w:firstLine="0"/>
        <w:jc w:val="both"/>
        <w:rPr>
          <w:rFonts w:ascii="Traditional Arabic" w:hAnsi="Traditional Arabic"/>
          <w:sz w:val="36"/>
        </w:rPr>
      </w:pPr>
      <w:r w:rsidRPr="00516BFA">
        <w:rPr>
          <w:rFonts w:ascii="Traditional Arabic" w:hAnsi="Traditional Arabic"/>
          <w:sz w:val="36"/>
          <w:rtl/>
        </w:rPr>
        <w:t>الإدريسي مثبت كروية الأرض</w:t>
      </w:r>
      <w:r w:rsidR="00516BFA">
        <w:rPr>
          <w:rFonts w:ascii="Traditional Arabic" w:hAnsi="Traditional Arabic" w:hint="cs"/>
          <w:sz w:val="36"/>
          <w:rtl/>
        </w:rPr>
        <w:t>.</w:t>
      </w:r>
    </w:p>
    <w:p w:rsidR="008A38E2" w:rsidRDefault="00516BFA" w:rsidP="00D63FAE">
      <w:pPr>
        <w:pStyle w:val="a4"/>
        <w:numPr>
          <w:ilvl w:val="0"/>
          <w:numId w:val="18"/>
        </w:numPr>
        <w:shd w:val="clear" w:color="auto" w:fill="FFFFFF"/>
        <w:ind w:left="0" w:firstLine="0"/>
        <w:jc w:val="both"/>
        <w:rPr>
          <w:rFonts w:ascii="Traditional Arabic" w:hAnsi="Traditional Arabic"/>
          <w:sz w:val="36"/>
        </w:rPr>
      </w:pPr>
      <w:r w:rsidRPr="00516BFA">
        <w:rPr>
          <w:rFonts w:ascii="Traditional Arabic" w:hAnsi="Traditional Arabic" w:hint="cs"/>
          <w:sz w:val="36"/>
          <w:rtl/>
        </w:rPr>
        <w:t xml:space="preserve"> </w:t>
      </w:r>
      <w:r w:rsidR="008A38E2" w:rsidRPr="00516BFA">
        <w:rPr>
          <w:rFonts w:ascii="Traditional Arabic" w:hAnsi="Traditional Arabic"/>
          <w:sz w:val="36"/>
          <w:rtl/>
        </w:rPr>
        <w:t>ينسب علماء الغرب فكرة "الكسر العشري" إلى العالم الغربي سيمون ستيفن</w:t>
      </w:r>
      <w:r w:rsidR="00D63FAE">
        <w:rPr>
          <w:rFonts w:ascii="Traditional Arabic" w:hAnsi="Traditional Arabic"/>
          <w:sz w:val="36"/>
          <w:rtl/>
        </w:rPr>
        <w:t xml:space="preserve"> </w:t>
      </w:r>
      <w:r w:rsidR="008A38E2" w:rsidRPr="00516BFA">
        <w:rPr>
          <w:rFonts w:ascii="Traditional Arabic" w:hAnsi="Traditional Arabic"/>
          <w:sz w:val="36"/>
          <w:rtl/>
        </w:rPr>
        <w:t>"993هـ/ 1585م" في حين أن غياث الدين بن مسعود المعروف بالكاشي "ت 829هـ/ 1436م" قد سبقه إلى ذلك بـ "164سنة"</w:t>
      </w:r>
      <w:r w:rsidR="007B2D21">
        <w:rPr>
          <w:rFonts w:ascii="Traditional Arabic" w:hAnsi="Traditional Arabic" w:hint="cs"/>
          <w:sz w:val="36"/>
          <w:rtl/>
        </w:rPr>
        <w:t>.</w:t>
      </w:r>
    </w:p>
    <w:p w:rsidR="008A38E2" w:rsidRDefault="007B2D21" w:rsidP="00D63FAE">
      <w:pPr>
        <w:pStyle w:val="a4"/>
        <w:numPr>
          <w:ilvl w:val="0"/>
          <w:numId w:val="18"/>
        </w:numPr>
        <w:shd w:val="clear" w:color="auto" w:fill="FFFFFF"/>
        <w:ind w:left="0" w:firstLine="0"/>
        <w:jc w:val="both"/>
        <w:rPr>
          <w:rFonts w:ascii="Traditional Arabic" w:hAnsi="Traditional Arabic"/>
          <w:sz w:val="36"/>
        </w:rPr>
      </w:pPr>
      <w:r w:rsidRPr="007B2D21">
        <w:rPr>
          <w:rFonts w:ascii="Traditional Arabic" w:hAnsi="Traditional Arabic" w:hint="cs"/>
          <w:sz w:val="36"/>
          <w:rtl/>
        </w:rPr>
        <w:lastRenderedPageBreak/>
        <w:t xml:space="preserve"> </w:t>
      </w:r>
      <w:r w:rsidR="008A38E2" w:rsidRPr="007B2D21">
        <w:rPr>
          <w:rFonts w:ascii="Traditional Arabic" w:hAnsi="Traditional Arabic"/>
          <w:sz w:val="36"/>
          <w:rtl/>
        </w:rPr>
        <w:t xml:space="preserve">وينسب علماء الغرب بحث الحالة المستحيلة التي بحثها الخوارزمي إلى العالم السويسري ليونارد أويلر "ت 1198هـ/ 1783م"، الذي جاء متأخرا عن </w:t>
      </w:r>
      <w:proofErr w:type="spellStart"/>
      <w:r w:rsidR="008A38E2" w:rsidRPr="007B2D21">
        <w:rPr>
          <w:rFonts w:ascii="Traditional Arabic" w:hAnsi="Traditional Arabic"/>
          <w:sz w:val="36"/>
          <w:rtl/>
        </w:rPr>
        <w:t>الخورازمي</w:t>
      </w:r>
      <w:proofErr w:type="spellEnd"/>
      <w:r w:rsidR="008A38E2" w:rsidRPr="007B2D21">
        <w:rPr>
          <w:rFonts w:ascii="Traditional Arabic" w:hAnsi="Traditional Arabic"/>
          <w:sz w:val="36"/>
          <w:rtl/>
        </w:rPr>
        <w:t xml:space="preserve"> "963" سنة</w:t>
      </w:r>
      <w:r>
        <w:rPr>
          <w:rFonts w:ascii="Traditional Arabic" w:hAnsi="Traditional Arabic" w:hint="cs"/>
          <w:sz w:val="36"/>
          <w:rtl/>
        </w:rPr>
        <w:t>.</w:t>
      </w:r>
    </w:p>
    <w:p w:rsidR="00242933" w:rsidRDefault="007B2D21" w:rsidP="00D63FAE">
      <w:pPr>
        <w:autoSpaceDE w:val="0"/>
        <w:autoSpaceDN w:val="0"/>
        <w:adjustRightInd w:val="0"/>
        <w:jc w:val="both"/>
        <w:rPr>
          <w:rFonts w:ascii="Traditional Arabic" w:hAnsi="Traditional Arabic"/>
          <w:sz w:val="36"/>
          <w:rtl/>
        </w:rPr>
      </w:pPr>
      <w:r w:rsidRPr="007B2D21">
        <w:rPr>
          <w:rFonts w:ascii="Traditional Arabic" w:hAnsi="Traditional Arabic" w:hint="cs"/>
          <w:sz w:val="36"/>
          <w:rtl/>
        </w:rPr>
        <w:t xml:space="preserve"> </w:t>
      </w:r>
      <w:r w:rsidR="00C71B71" w:rsidRPr="007B2D21">
        <w:rPr>
          <w:rFonts w:ascii="Traditional Arabic" w:hAnsi="Traditional Arabic"/>
          <w:sz w:val="36"/>
          <w:rtl/>
        </w:rPr>
        <w:t>وقد جرت العادة في نسبة قوانين الحركة إلى إسحاق نيوتن "ت 140هـ / 1727م" في حين أن ابن سينا "ت 428هـ / 1036م" هو مكتشف القانون الأول وهبة الله بن ملكا البغدادي "ت 560هـ / 1164م" اكتشف القانون الثاني والثالث، أما إسحاق نيوتن فقد طور قوانين الحركة خلال استعمالها حتى صارت عصب علم الميكانيكا الحديث.</w:t>
      </w:r>
      <w:r w:rsidR="00242933" w:rsidRPr="00BA34A6">
        <w:rPr>
          <w:rFonts w:ascii="Traditional Arabic" w:hAnsi="Traditional Arabic" w:hint="cs"/>
          <w:sz w:val="36"/>
          <w:vertAlign w:val="superscript"/>
          <w:rtl/>
        </w:rPr>
        <w:t xml:space="preserve"> (</w:t>
      </w:r>
      <w:r w:rsidR="00242933" w:rsidRPr="00BA34A6">
        <w:rPr>
          <w:rStyle w:val="a7"/>
          <w:rFonts w:ascii="Traditional Arabic" w:hAnsi="Traditional Arabic"/>
          <w:sz w:val="36"/>
          <w:vertAlign w:val="superscript"/>
          <w:rtl/>
        </w:rPr>
        <w:footnoteReference w:id="40"/>
      </w:r>
      <w:r w:rsidR="00242933" w:rsidRPr="00BA34A6">
        <w:rPr>
          <w:rFonts w:ascii="Traditional Arabic" w:hAnsi="Traditional Arabic" w:hint="cs"/>
          <w:sz w:val="36"/>
          <w:vertAlign w:val="superscript"/>
          <w:rtl/>
        </w:rPr>
        <w:t>)</w:t>
      </w:r>
    </w:p>
    <w:p w:rsidR="00460773" w:rsidRDefault="00460773" w:rsidP="00D63FAE">
      <w:pPr>
        <w:pStyle w:val="2"/>
        <w:spacing w:before="0" w:beforeAutospacing="0" w:after="0" w:afterAutospacing="0"/>
        <w:jc w:val="both"/>
        <w:rPr>
          <w:rtl/>
        </w:rPr>
      </w:pPr>
      <w:r w:rsidRPr="009E005F">
        <w:rPr>
          <w:rtl/>
        </w:rPr>
        <w:t>الابتكارات العلمية</w:t>
      </w:r>
      <w:r w:rsidR="00D63FAE">
        <w:rPr>
          <w:rtl/>
        </w:rPr>
        <w:t xml:space="preserve">: </w:t>
      </w:r>
    </w:p>
    <w:p w:rsidR="00F5635B" w:rsidRDefault="00F5635B" w:rsidP="00D63FAE">
      <w:pPr>
        <w:jc w:val="both"/>
        <w:rPr>
          <w:rFonts w:ascii="Traditional Arabic" w:hAnsi="Traditional Arabic"/>
          <w:sz w:val="36"/>
          <w:rtl/>
        </w:rPr>
      </w:pPr>
      <w:r>
        <w:rPr>
          <w:rFonts w:ascii="Traditional Arabic" w:hAnsi="Traditional Arabic" w:hint="cs"/>
          <w:sz w:val="36"/>
          <w:rtl/>
        </w:rPr>
        <w:t>تعريف الابتكار</w:t>
      </w:r>
      <w:r w:rsidR="00D63FAE">
        <w:rPr>
          <w:rFonts w:ascii="Traditional Arabic" w:hAnsi="Traditional Arabic" w:hint="cs"/>
          <w:sz w:val="36"/>
          <w:rtl/>
        </w:rPr>
        <w:t xml:space="preserve">: </w:t>
      </w:r>
      <w:r w:rsidRPr="00805EC4">
        <w:rPr>
          <w:rFonts w:ascii="Traditional Arabic" w:hAnsi="Traditional Arabic"/>
          <w:sz w:val="36"/>
          <w:rtl/>
        </w:rPr>
        <w:t>المقدرة على تطوير فكرة أو عمل أو تصميم أو أسلوب أو أي شيء آخر وبطريقة</w:t>
      </w:r>
      <w:r>
        <w:rPr>
          <w:rFonts w:ascii="Traditional Arabic" w:hAnsi="Traditional Arabic" w:hint="cs"/>
          <w:sz w:val="36"/>
          <w:rtl/>
        </w:rPr>
        <w:t xml:space="preserve"> </w:t>
      </w:r>
      <w:r w:rsidRPr="00805EC4">
        <w:rPr>
          <w:rFonts w:ascii="Traditional Arabic" w:hAnsi="Traditional Arabic"/>
          <w:sz w:val="36"/>
          <w:rtl/>
        </w:rPr>
        <w:t>أفضل</w:t>
      </w:r>
      <w:r>
        <w:rPr>
          <w:rFonts w:ascii="Traditional Arabic" w:hAnsi="Traditional Arabic" w:hint="cs"/>
          <w:sz w:val="36"/>
          <w:rtl/>
        </w:rPr>
        <w:t xml:space="preserve"> </w:t>
      </w:r>
      <w:r w:rsidRPr="00805EC4">
        <w:rPr>
          <w:rFonts w:ascii="Traditional Arabic" w:hAnsi="Traditional Arabic"/>
          <w:sz w:val="36"/>
          <w:rtl/>
        </w:rPr>
        <w:t xml:space="preserve">وأيسر وأكثر </w:t>
      </w:r>
      <w:r w:rsidRPr="00805EC4">
        <w:rPr>
          <w:rFonts w:ascii="Traditional Arabic" w:hAnsi="Traditional Arabic" w:hint="cs"/>
          <w:sz w:val="36"/>
          <w:rtl/>
        </w:rPr>
        <w:t>استخداما</w:t>
      </w:r>
      <w:r>
        <w:rPr>
          <w:rFonts w:ascii="Traditional Arabic" w:hAnsi="Traditional Arabic" w:hint="cs"/>
          <w:sz w:val="36"/>
          <w:rtl/>
        </w:rPr>
        <w:t xml:space="preserve"> </w:t>
      </w:r>
      <w:r w:rsidRPr="00805EC4">
        <w:rPr>
          <w:rFonts w:ascii="Traditional Arabic" w:hAnsi="Traditional Arabic"/>
          <w:sz w:val="36"/>
          <w:rtl/>
        </w:rPr>
        <w:t>وجدوى</w:t>
      </w:r>
      <w:r>
        <w:rPr>
          <w:rFonts w:ascii="Traditional Arabic" w:hAnsi="Traditional Arabic" w:hint="cs"/>
          <w:sz w:val="36"/>
          <w:rtl/>
        </w:rPr>
        <w:t>.</w:t>
      </w:r>
    </w:p>
    <w:p w:rsidR="00F5635B" w:rsidRPr="005B1E0B" w:rsidRDefault="00F5635B" w:rsidP="00D63FAE">
      <w:pPr>
        <w:jc w:val="both"/>
        <w:rPr>
          <w:rFonts w:ascii="Traditional Arabic" w:hAnsi="Traditional Arabic"/>
          <w:sz w:val="36"/>
          <w:rtl/>
        </w:rPr>
      </w:pPr>
      <w:r>
        <w:rPr>
          <w:rFonts w:ascii="Traditional Arabic" w:hAnsi="Traditional Arabic" w:hint="cs"/>
          <w:sz w:val="36"/>
          <w:rtl/>
        </w:rPr>
        <w:t>وقيل</w:t>
      </w:r>
      <w:r w:rsidR="00D63FAE">
        <w:rPr>
          <w:rFonts w:ascii="Traditional Arabic" w:hAnsi="Traditional Arabic" w:hint="cs"/>
          <w:sz w:val="36"/>
          <w:rtl/>
        </w:rPr>
        <w:t xml:space="preserve">: </w:t>
      </w:r>
      <w:r w:rsidRPr="005E7F9C">
        <w:rPr>
          <w:rFonts w:ascii="Traditional Arabic" w:hAnsi="Traditional Arabic"/>
          <w:sz w:val="36"/>
          <w:rtl/>
        </w:rPr>
        <w:t>هو إيجاد طريقة جديدة لاستخدام اختراع سابق بشكل مفيد</w:t>
      </w:r>
      <w:r w:rsidRPr="005E7F9C">
        <w:rPr>
          <w:rFonts w:ascii="Traditional Arabic" w:hAnsi="Traditional Arabic"/>
          <w:sz w:val="36"/>
        </w:rPr>
        <w:t>.</w:t>
      </w:r>
    </w:p>
    <w:p w:rsidR="005E47F2" w:rsidRDefault="005E47F2" w:rsidP="00D63FAE">
      <w:pPr>
        <w:jc w:val="both"/>
        <w:rPr>
          <w:rFonts w:ascii="Traditional Arabic" w:hAnsi="Traditional Arabic"/>
          <w:sz w:val="36"/>
          <w:rtl/>
        </w:rPr>
      </w:pPr>
      <w:r w:rsidRPr="005E47F2">
        <w:rPr>
          <w:rFonts w:ascii="Traditional Arabic" w:hAnsi="Traditional Arabic" w:hint="cs"/>
          <w:sz w:val="36"/>
          <w:rtl/>
        </w:rPr>
        <w:t xml:space="preserve">والمراد به </w:t>
      </w:r>
      <w:r>
        <w:rPr>
          <w:rFonts w:ascii="Traditional Arabic" w:hAnsi="Traditional Arabic" w:hint="cs"/>
          <w:sz w:val="36"/>
          <w:rtl/>
        </w:rPr>
        <w:t xml:space="preserve">الابتكار العلمي داخل التخصص في المجال النظري أو العملي مثل </w:t>
      </w:r>
      <w:r w:rsidR="00935C33">
        <w:rPr>
          <w:rFonts w:ascii="Traditional Arabic" w:hAnsi="Traditional Arabic" w:hint="cs"/>
          <w:sz w:val="36"/>
          <w:rtl/>
        </w:rPr>
        <w:t xml:space="preserve">ابتكار طريقة جديدة في الكشف عن المرضى ونحوها. </w:t>
      </w:r>
    </w:p>
    <w:p w:rsidR="008F2E2D" w:rsidRPr="008C6CEB" w:rsidRDefault="008F2E2D" w:rsidP="00D63FAE">
      <w:pPr>
        <w:autoSpaceDE w:val="0"/>
        <w:autoSpaceDN w:val="0"/>
        <w:adjustRightInd w:val="0"/>
        <w:jc w:val="both"/>
        <w:rPr>
          <w:rFonts w:ascii="Traditional Arabic" w:hAnsi="Traditional Arabic"/>
          <w:b/>
          <w:bCs/>
          <w:sz w:val="36"/>
          <w:rtl/>
        </w:rPr>
      </w:pPr>
      <w:r w:rsidRPr="008C6CEB">
        <w:rPr>
          <w:rFonts w:ascii="Traditional Arabic" w:hAnsi="Traditional Arabic" w:hint="cs"/>
          <w:b/>
          <w:bCs/>
          <w:sz w:val="36"/>
          <w:rtl/>
        </w:rPr>
        <w:t>أمثلة على الابتكارات العلمية</w:t>
      </w:r>
      <w:r w:rsidR="00D63FAE">
        <w:rPr>
          <w:rFonts w:ascii="Traditional Arabic" w:hAnsi="Traditional Arabic" w:hint="cs"/>
          <w:b/>
          <w:bCs/>
          <w:sz w:val="36"/>
          <w:rtl/>
        </w:rPr>
        <w:t xml:space="preserve">: </w:t>
      </w:r>
    </w:p>
    <w:p w:rsidR="00626E5E" w:rsidRDefault="000A1493" w:rsidP="00D63FAE">
      <w:pPr>
        <w:pStyle w:val="a4"/>
        <w:numPr>
          <w:ilvl w:val="0"/>
          <w:numId w:val="19"/>
        </w:numPr>
        <w:autoSpaceDE w:val="0"/>
        <w:autoSpaceDN w:val="0"/>
        <w:adjustRightInd w:val="0"/>
        <w:ind w:left="0" w:firstLine="0"/>
        <w:jc w:val="both"/>
        <w:rPr>
          <w:rFonts w:ascii="Traditional Arabic" w:hAnsi="Traditional Arabic"/>
          <w:sz w:val="36"/>
        </w:rPr>
      </w:pPr>
      <w:r w:rsidRPr="000A1493">
        <w:rPr>
          <w:rFonts w:ascii="Traditional Arabic" w:hAnsi="Traditional Arabic" w:hint="cs"/>
          <w:sz w:val="36"/>
          <w:rtl/>
        </w:rPr>
        <w:t>أ</w:t>
      </w:r>
      <w:r>
        <w:rPr>
          <w:rFonts w:ascii="Traditional Arabic" w:hAnsi="Traditional Arabic" w:hint="cs"/>
          <w:sz w:val="36"/>
          <w:rtl/>
        </w:rPr>
        <w:t>ب</w:t>
      </w:r>
      <w:r w:rsidRPr="000A1493">
        <w:rPr>
          <w:rFonts w:ascii="Traditional Arabic" w:hAnsi="Traditional Arabic" w:hint="cs"/>
          <w:sz w:val="36"/>
          <w:rtl/>
        </w:rPr>
        <w:t xml:space="preserve">و القاسم </w:t>
      </w:r>
      <w:r w:rsidR="00196EDA" w:rsidRPr="000A1493">
        <w:rPr>
          <w:rFonts w:ascii="Traditional Arabic" w:hAnsi="Traditional Arabic"/>
          <w:sz w:val="36"/>
          <w:rtl/>
        </w:rPr>
        <w:t>الزهراوي "ت384هـ/ 994م" المصدر الهام الذي استقى منه من ظهر من الجراحين، بعد القرن "الرابع عشر"، كما يقول العالم الفيزيولوجي "</w:t>
      </w:r>
      <w:proofErr w:type="spellStart"/>
      <w:r w:rsidR="00196EDA" w:rsidRPr="000A1493">
        <w:rPr>
          <w:rFonts w:ascii="Traditional Arabic" w:hAnsi="Traditional Arabic"/>
          <w:sz w:val="36"/>
          <w:rtl/>
        </w:rPr>
        <w:t>هالر</w:t>
      </w:r>
      <w:proofErr w:type="spellEnd"/>
      <w:r w:rsidR="00196EDA" w:rsidRPr="000A1493">
        <w:rPr>
          <w:rFonts w:ascii="Traditional Arabic" w:hAnsi="Traditional Arabic"/>
          <w:sz w:val="36"/>
          <w:rtl/>
        </w:rPr>
        <w:t>" وصف سحق الحصاة في المثانة التي أعدت اختراعا عصريا</w:t>
      </w:r>
      <w:r w:rsidR="00626E5E">
        <w:rPr>
          <w:rFonts w:ascii="Traditional Arabic" w:hAnsi="Traditional Arabic" w:hint="cs"/>
          <w:sz w:val="36"/>
          <w:rtl/>
        </w:rPr>
        <w:t>.</w:t>
      </w:r>
    </w:p>
    <w:p w:rsidR="00626E5E" w:rsidRDefault="00196EDA" w:rsidP="00D63FAE">
      <w:pPr>
        <w:pStyle w:val="a4"/>
        <w:numPr>
          <w:ilvl w:val="0"/>
          <w:numId w:val="19"/>
        </w:numPr>
        <w:autoSpaceDE w:val="0"/>
        <w:autoSpaceDN w:val="0"/>
        <w:adjustRightInd w:val="0"/>
        <w:ind w:left="0" w:firstLine="0"/>
        <w:jc w:val="both"/>
        <w:rPr>
          <w:rFonts w:ascii="Traditional Arabic" w:hAnsi="Traditional Arabic"/>
          <w:sz w:val="36"/>
        </w:rPr>
      </w:pPr>
      <w:r w:rsidRPr="000A1493">
        <w:rPr>
          <w:rFonts w:ascii="Traditional Arabic" w:hAnsi="Traditional Arabic"/>
          <w:sz w:val="36"/>
          <w:rtl/>
        </w:rPr>
        <w:t xml:space="preserve"> وهو أول من ربط الشرايين لمنع النزف باري" بأجيال</w:t>
      </w:r>
      <w:r w:rsidR="00626E5E">
        <w:rPr>
          <w:rFonts w:ascii="Traditional Arabic" w:hAnsi="Traditional Arabic" w:hint="cs"/>
          <w:sz w:val="36"/>
          <w:rtl/>
        </w:rPr>
        <w:t>.</w:t>
      </w:r>
    </w:p>
    <w:p w:rsidR="00626E5E" w:rsidRDefault="00196EDA" w:rsidP="00D63FAE">
      <w:pPr>
        <w:pStyle w:val="a4"/>
        <w:numPr>
          <w:ilvl w:val="0"/>
          <w:numId w:val="19"/>
        </w:numPr>
        <w:autoSpaceDE w:val="0"/>
        <w:autoSpaceDN w:val="0"/>
        <w:adjustRightInd w:val="0"/>
        <w:ind w:left="0" w:firstLine="0"/>
        <w:jc w:val="both"/>
        <w:rPr>
          <w:rFonts w:ascii="Traditional Arabic" w:hAnsi="Traditional Arabic"/>
          <w:sz w:val="36"/>
        </w:rPr>
      </w:pPr>
      <w:r w:rsidRPr="000A1493">
        <w:rPr>
          <w:rFonts w:ascii="Traditional Arabic" w:hAnsi="Traditional Arabic"/>
          <w:sz w:val="36"/>
          <w:rtl/>
        </w:rPr>
        <w:t xml:space="preserve"> وأول من وضع أصول علم الجراحة</w:t>
      </w:r>
      <w:r w:rsidR="00626E5E">
        <w:rPr>
          <w:rFonts w:ascii="Traditional Arabic" w:hAnsi="Traditional Arabic" w:hint="cs"/>
          <w:sz w:val="36"/>
          <w:rtl/>
        </w:rPr>
        <w:t>.</w:t>
      </w:r>
    </w:p>
    <w:p w:rsidR="00196EDA" w:rsidRPr="000A1493" w:rsidRDefault="00196EDA" w:rsidP="00D63FAE">
      <w:pPr>
        <w:pStyle w:val="a4"/>
        <w:numPr>
          <w:ilvl w:val="0"/>
          <w:numId w:val="19"/>
        </w:numPr>
        <w:autoSpaceDE w:val="0"/>
        <w:autoSpaceDN w:val="0"/>
        <w:adjustRightInd w:val="0"/>
        <w:ind w:left="0" w:firstLine="0"/>
        <w:jc w:val="both"/>
        <w:rPr>
          <w:rFonts w:ascii="Traditional Arabic" w:hAnsi="Traditional Arabic"/>
          <w:sz w:val="36"/>
          <w:rtl/>
        </w:rPr>
      </w:pPr>
      <w:r w:rsidRPr="000A1493">
        <w:rPr>
          <w:rFonts w:ascii="Traditional Arabic" w:hAnsi="Traditional Arabic"/>
          <w:sz w:val="36"/>
          <w:rtl/>
        </w:rPr>
        <w:t xml:space="preserve"> </w:t>
      </w:r>
      <w:r w:rsidR="00626E5E">
        <w:rPr>
          <w:rFonts w:ascii="Traditional Arabic" w:hAnsi="Traditional Arabic" w:hint="cs"/>
          <w:sz w:val="36"/>
          <w:rtl/>
        </w:rPr>
        <w:t>و</w:t>
      </w:r>
      <w:r w:rsidRPr="000A1493">
        <w:rPr>
          <w:rFonts w:ascii="Traditional Arabic" w:hAnsi="Traditional Arabic"/>
          <w:sz w:val="36"/>
          <w:rtl/>
        </w:rPr>
        <w:t>كتابه "التصريف لمن عجز عن التأليف" وهو دائرة معارف طبية وجراحية باللغة اللاتينية عام "903هـ/ 1497م" وقد قام "لوسيان لوكير" بنشره وهو أحد الكتب السبعة التي قام عليها العلاج والصيدلة في أوروبا.</w:t>
      </w:r>
      <w:r w:rsidR="00626E5E" w:rsidRPr="00626E5E">
        <w:rPr>
          <w:rFonts w:ascii="Traditional Arabic" w:hAnsi="Traditional Arabic" w:hint="cs"/>
          <w:sz w:val="36"/>
          <w:vertAlign w:val="superscript"/>
          <w:rtl/>
        </w:rPr>
        <w:t xml:space="preserve"> </w:t>
      </w:r>
      <w:r w:rsidR="00626E5E" w:rsidRPr="00BA34A6">
        <w:rPr>
          <w:rFonts w:ascii="Traditional Arabic" w:hAnsi="Traditional Arabic" w:hint="cs"/>
          <w:sz w:val="36"/>
          <w:vertAlign w:val="superscript"/>
          <w:rtl/>
        </w:rPr>
        <w:t>(</w:t>
      </w:r>
      <w:r w:rsidR="00626E5E" w:rsidRPr="00BA34A6">
        <w:rPr>
          <w:rStyle w:val="a7"/>
          <w:rFonts w:ascii="Traditional Arabic" w:hAnsi="Traditional Arabic"/>
          <w:sz w:val="36"/>
          <w:vertAlign w:val="superscript"/>
          <w:rtl/>
        </w:rPr>
        <w:footnoteReference w:id="41"/>
      </w:r>
      <w:r w:rsidR="00626E5E" w:rsidRPr="00BA34A6">
        <w:rPr>
          <w:rFonts w:ascii="Traditional Arabic" w:hAnsi="Traditional Arabic" w:hint="cs"/>
          <w:sz w:val="36"/>
          <w:vertAlign w:val="superscript"/>
          <w:rtl/>
        </w:rPr>
        <w:t>)</w:t>
      </w:r>
    </w:p>
    <w:p w:rsidR="00537A54" w:rsidRDefault="00537A54" w:rsidP="00D63FAE">
      <w:pPr>
        <w:pStyle w:val="2"/>
        <w:spacing w:before="0" w:beforeAutospacing="0" w:after="0" w:afterAutospacing="0"/>
        <w:jc w:val="both"/>
        <w:rPr>
          <w:rtl/>
        </w:rPr>
      </w:pPr>
      <w:r w:rsidRPr="009E7BE6">
        <w:rPr>
          <w:rFonts w:hint="cs"/>
          <w:rtl/>
        </w:rPr>
        <w:t xml:space="preserve">ابتكار طرق جديدة في الكتابة </w:t>
      </w:r>
      <w:r>
        <w:rPr>
          <w:rFonts w:hint="cs"/>
          <w:rtl/>
        </w:rPr>
        <w:t>والتأليف</w:t>
      </w:r>
      <w:r w:rsidR="00D63FAE">
        <w:rPr>
          <w:rFonts w:hint="cs"/>
          <w:rtl/>
        </w:rPr>
        <w:t xml:space="preserve">: </w:t>
      </w:r>
    </w:p>
    <w:p w:rsidR="00537A54" w:rsidRDefault="00537A54" w:rsidP="00D63FAE">
      <w:pPr>
        <w:shd w:val="clear" w:color="auto" w:fill="FFFFFF"/>
        <w:jc w:val="both"/>
        <w:rPr>
          <w:rFonts w:ascii="Traditional Arabic" w:hAnsi="Traditional Arabic"/>
          <w:sz w:val="36"/>
          <w:rtl/>
        </w:rPr>
      </w:pPr>
      <w:r w:rsidRPr="00C22BFA">
        <w:rPr>
          <w:rFonts w:ascii="Traditional Arabic" w:hAnsi="Traditional Arabic" w:hint="cs"/>
          <w:sz w:val="36"/>
          <w:rtl/>
        </w:rPr>
        <w:t xml:space="preserve">والمراد به </w:t>
      </w:r>
      <w:r>
        <w:rPr>
          <w:rFonts w:ascii="Traditional Arabic" w:hAnsi="Traditional Arabic" w:hint="cs"/>
          <w:sz w:val="36"/>
          <w:rtl/>
        </w:rPr>
        <w:t>ابتكار طرق جديدة في البحث والتأليف والكتابة وهذا يتناول</w:t>
      </w:r>
      <w:r w:rsidR="00D63FAE">
        <w:rPr>
          <w:rFonts w:ascii="Traditional Arabic" w:hAnsi="Traditional Arabic" w:hint="cs"/>
          <w:sz w:val="36"/>
          <w:rtl/>
        </w:rPr>
        <w:t xml:space="preserve">: </w:t>
      </w:r>
    </w:p>
    <w:p w:rsidR="00537A54" w:rsidRDefault="00537A54" w:rsidP="00D63FAE">
      <w:pPr>
        <w:pStyle w:val="a4"/>
        <w:numPr>
          <w:ilvl w:val="0"/>
          <w:numId w:val="10"/>
        </w:numPr>
        <w:shd w:val="clear" w:color="auto" w:fill="FFFFFF"/>
        <w:ind w:left="0" w:firstLine="0"/>
        <w:jc w:val="both"/>
        <w:rPr>
          <w:rFonts w:ascii="Traditional Arabic" w:hAnsi="Traditional Arabic"/>
          <w:sz w:val="36"/>
        </w:rPr>
      </w:pPr>
      <w:r>
        <w:rPr>
          <w:rFonts w:ascii="Traditional Arabic" w:hAnsi="Traditional Arabic" w:hint="cs"/>
          <w:sz w:val="36"/>
          <w:rtl/>
        </w:rPr>
        <w:t>طرق عرض مبتكرة مثل تقسيمات الأبواب المبتكرة.</w:t>
      </w:r>
    </w:p>
    <w:p w:rsidR="00537A54" w:rsidRDefault="00537A54" w:rsidP="00D63FAE">
      <w:pPr>
        <w:pStyle w:val="a4"/>
        <w:numPr>
          <w:ilvl w:val="0"/>
          <w:numId w:val="10"/>
        </w:numPr>
        <w:shd w:val="clear" w:color="auto" w:fill="FFFFFF"/>
        <w:ind w:left="0" w:firstLine="0"/>
        <w:jc w:val="both"/>
        <w:rPr>
          <w:rFonts w:ascii="Traditional Arabic" w:hAnsi="Traditional Arabic"/>
          <w:sz w:val="36"/>
        </w:rPr>
      </w:pPr>
      <w:r>
        <w:rPr>
          <w:rFonts w:ascii="Traditional Arabic" w:hAnsi="Traditional Arabic" w:hint="cs"/>
          <w:sz w:val="36"/>
          <w:rtl/>
        </w:rPr>
        <w:lastRenderedPageBreak/>
        <w:t>طرق ترتيب مبتكرة مثل طريقة الخليل بن أحمد في ترتيب كتابه العين</w:t>
      </w:r>
      <w:r w:rsidR="00D63FAE">
        <w:rPr>
          <w:rFonts w:ascii="Traditional Arabic" w:hAnsi="Traditional Arabic" w:hint="cs"/>
          <w:sz w:val="36"/>
          <w:rtl/>
        </w:rPr>
        <w:t>.</w:t>
      </w:r>
    </w:p>
    <w:p w:rsidR="00537A54" w:rsidRDefault="00537A54" w:rsidP="00D63FAE">
      <w:pPr>
        <w:pStyle w:val="a4"/>
        <w:numPr>
          <w:ilvl w:val="0"/>
          <w:numId w:val="10"/>
        </w:numPr>
        <w:shd w:val="clear" w:color="auto" w:fill="FFFFFF"/>
        <w:ind w:left="0" w:firstLine="0"/>
        <w:jc w:val="both"/>
        <w:rPr>
          <w:rFonts w:ascii="Traditional Arabic" w:hAnsi="Traditional Arabic"/>
          <w:sz w:val="36"/>
        </w:rPr>
      </w:pPr>
      <w:r>
        <w:rPr>
          <w:rFonts w:ascii="Traditional Arabic" w:hAnsi="Traditional Arabic" w:hint="cs"/>
          <w:sz w:val="36"/>
          <w:rtl/>
        </w:rPr>
        <w:t>طرق صياغة مبتكرة مثل المقامات الأدبية ونحوها.</w:t>
      </w:r>
    </w:p>
    <w:p w:rsidR="00537A54" w:rsidRDefault="00537A54" w:rsidP="00D63FAE">
      <w:pPr>
        <w:pStyle w:val="2"/>
        <w:spacing w:before="0" w:beforeAutospacing="0" w:after="0" w:afterAutospacing="0"/>
        <w:jc w:val="both"/>
        <w:rPr>
          <w:rtl/>
        </w:rPr>
      </w:pPr>
      <w:r w:rsidRPr="00E84378">
        <w:rPr>
          <w:rFonts w:hint="cs"/>
          <w:rtl/>
        </w:rPr>
        <w:t xml:space="preserve">ابتكار القواعد </w:t>
      </w:r>
      <w:r w:rsidR="00E45643">
        <w:rPr>
          <w:rFonts w:hint="cs"/>
          <w:rtl/>
        </w:rPr>
        <w:t xml:space="preserve">والمعايير والمعادلات </w:t>
      </w:r>
      <w:r w:rsidRPr="00E84378">
        <w:rPr>
          <w:rFonts w:hint="cs"/>
          <w:rtl/>
        </w:rPr>
        <w:t>والأسس التعليمية</w:t>
      </w:r>
      <w:r w:rsidR="00D63FAE">
        <w:rPr>
          <w:rFonts w:hint="cs"/>
          <w:rtl/>
        </w:rPr>
        <w:t xml:space="preserve">: </w:t>
      </w:r>
    </w:p>
    <w:p w:rsidR="00537A54" w:rsidRDefault="00537A54" w:rsidP="00D63FAE">
      <w:pPr>
        <w:shd w:val="clear" w:color="auto" w:fill="FFFFFF"/>
        <w:jc w:val="both"/>
        <w:rPr>
          <w:rFonts w:ascii="Traditional Arabic" w:hAnsi="Traditional Arabic"/>
          <w:sz w:val="36"/>
          <w:rtl/>
        </w:rPr>
      </w:pPr>
      <w:r w:rsidRPr="00846525">
        <w:rPr>
          <w:rFonts w:ascii="Traditional Arabic" w:hAnsi="Traditional Arabic" w:hint="cs"/>
          <w:sz w:val="36"/>
          <w:rtl/>
        </w:rPr>
        <w:t xml:space="preserve">والمراد به ابتكار قواعد علمية جديدة في التخصص وأسس علمية معتمدة يسير عليها علماء التخصص ويتحاكمون لها مثل قواعد وضع التعريفات والمفاهيم </w:t>
      </w:r>
      <w:r>
        <w:rPr>
          <w:rFonts w:ascii="Traditional Arabic" w:hAnsi="Traditional Arabic" w:hint="cs"/>
          <w:sz w:val="36"/>
          <w:rtl/>
        </w:rPr>
        <w:t xml:space="preserve">ومثل أسس التدريس واستراتيجياته </w:t>
      </w:r>
      <w:r w:rsidRPr="00846525">
        <w:rPr>
          <w:rFonts w:ascii="Traditional Arabic" w:hAnsi="Traditional Arabic" w:hint="cs"/>
          <w:sz w:val="36"/>
          <w:rtl/>
        </w:rPr>
        <w:t>وغيرها.</w:t>
      </w:r>
    </w:p>
    <w:p w:rsidR="006F06D5" w:rsidRPr="006F06D5" w:rsidRDefault="006F06D5" w:rsidP="00D63FAE">
      <w:pPr>
        <w:jc w:val="both"/>
        <w:rPr>
          <w:rFonts w:ascii="Traditional Arabic" w:hAnsi="Traditional Arabic"/>
          <w:b/>
          <w:bCs/>
          <w:sz w:val="36"/>
          <w:rtl/>
        </w:rPr>
      </w:pPr>
      <w:r w:rsidRPr="006F06D5">
        <w:rPr>
          <w:rFonts w:ascii="Traditional Arabic" w:hAnsi="Traditional Arabic" w:hint="cs"/>
          <w:b/>
          <w:bCs/>
          <w:sz w:val="36"/>
          <w:rtl/>
        </w:rPr>
        <w:t>أمثلة على ابتكار القواعد والمعايير والمعادلات والأسس التعليمية</w:t>
      </w:r>
      <w:r w:rsidR="00D63FAE">
        <w:rPr>
          <w:rFonts w:ascii="Traditional Arabic" w:hAnsi="Traditional Arabic" w:hint="cs"/>
          <w:b/>
          <w:bCs/>
          <w:sz w:val="36"/>
          <w:rtl/>
        </w:rPr>
        <w:t xml:space="preserve">: </w:t>
      </w:r>
    </w:p>
    <w:p w:rsidR="009D4FF2" w:rsidRPr="006F11A9" w:rsidRDefault="009D4FF2" w:rsidP="00D63FAE">
      <w:pPr>
        <w:pStyle w:val="a4"/>
        <w:numPr>
          <w:ilvl w:val="0"/>
          <w:numId w:val="20"/>
        </w:numPr>
        <w:shd w:val="clear" w:color="auto" w:fill="FFFFFF"/>
        <w:ind w:left="0" w:firstLine="0"/>
        <w:jc w:val="both"/>
        <w:rPr>
          <w:rFonts w:ascii="Traditional Arabic" w:hAnsi="Traditional Arabic"/>
          <w:sz w:val="36"/>
          <w:rtl/>
        </w:rPr>
      </w:pPr>
      <w:r w:rsidRPr="006F11A9">
        <w:rPr>
          <w:rFonts w:ascii="Traditional Arabic" w:hAnsi="Traditional Arabic"/>
          <w:sz w:val="36"/>
          <w:rtl/>
        </w:rPr>
        <w:t>الإدريسي مثبت كروية الأرض</w:t>
      </w:r>
      <w:r w:rsidR="006F11A9" w:rsidRPr="006F11A9">
        <w:rPr>
          <w:rFonts w:ascii="Traditional Arabic" w:hAnsi="Traditional Arabic" w:hint="cs"/>
          <w:sz w:val="36"/>
          <w:rtl/>
        </w:rPr>
        <w:t xml:space="preserve"> </w:t>
      </w:r>
      <w:r w:rsidR="006F11A9" w:rsidRPr="006F11A9">
        <w:rPr>
          <w:rFonts w:ascii="Traditional Arabic" w:hAnsi="Traditional Arabic" w:hint="cs"/>
          <w:sz w:val="36"/>
          <w:vertAlign w:val="superscript"/>
          <w:rtl/>
        </w:rPr>
        <w:t>(</w:t>
      </w:r>
      <w:r w:rsidR="006F11A9" w:rsidRPr="006F11A9">
        <w:rPr>
          <w:rStyle w:val="a7"/>
          <w:rFonts w:ascii="Traditional Arabic" w:hAnsi="Traditional Arabic"/>
          <w:sz w:val="36"/>
          <w:vertAlign w:val="superscript"/>
          <w:rtl/>
        </w:rPr>
        <w:footnoteReference w:id="42"/>
      </w:r>
      <w:r w:rsidR="006F11A9" w:rsidRPr="006F11A9">
        <w:rPr>
          <w:rFonts w:ascii="Traditional Arabic" w:hAnsi="Traditional Arabic" w:hint="cs"/>
          <w:sz w:val="36"/>
          <w:vertAlign w:val="superscript"/>
          <w:rtl/>
        </w:rPr>
        <w:t>)</w:t>
      </w:r>
      <w:r w:rsidR="006F11A9" w:rsidRPr="006F11A9">
        <w:rPr>
          <w:rFonts w:ascii="Traditional Arabic" w:hAnsi="Traditional Arabic" w:hint="cs"/>
          <w:sz w:val="36"/>
          <w:rtl/>
        </w:rPr>
        <w:t>.</w:t>
      </w:r>
    </w:p>
    <w:p w:rsidR="006C528A" w:rsidRPr="006F11A9" w:rsidRDefault="006C528A" w:rsidP="00D63FAE">
      <w:pPr>
        <w:pStyle w:val="a4"/>
        <w:numPr>
          <w:ilvl w:val="0"/>
          <w:numId w:val="20"/>
        </w:numPr>
        <w:shd w:val="clear" w:color="auto" w:fill="FFFFFF"/>
        <w:ind w:left="0" w:firstLine="0"/>
        <w:jc w:val="both"/>
        <w:rPr>
          <w:rFonts w:ascii="Traditional Arabic" w:hAnsi="Traditional Arabic"/>
          <w:sz w:val="36"/>
          <w:rtl/>
        </w:rPr>
      </w:pPr>
      <w:r w:rsidRPr="006F11A9">
        <w:rPr>
          <w:rFonts w:ascii="Traditional Arabic" w:hAnsi="Traditional Arabic"/>
          <w:color w:val="000000"/>
          <w:sz w:val="36"/>
          <w:rtl/>
        </w:rPr>
        <w:t xml:space="preserve">معادلة البيروني في حساب محيط الأرض </w:t>
      </w:r>
      <w:r w:rsidR="00F23102">
        <w:rPr>
          <w:rFonts w:ascii="Traditional Arabic" w:hAnsi="Traditional Arabic" w:hint="cs"/>
          <w:color w:val="000000"/>
          <w:sz w:val="36"/>
          <w:rtl/>
        </w:rPr>
        <w:t xml:space="preserve">وهي </w:t>
      </w:r>
      <w:r w:rsidRPr="006F11A9">
        <w:rPr>
          <w:rFonts w:ascii="Traditional Arabic" w:hAnsi="Traditional Arabic"/>
          <w:color w:val="000000"/>
          <w:sz w:val="36"/>
          <w:rtl/>
        </w:rPr>
        <w:t>مستعملة حتى الآن، في الشرق والغرب،</w:t>
      </w:r>
      <w:r w:rsidR="00F23102">
        <w:rPr>
          <w:rFonts w:ascii="Traditional Arabic" w:hAnsi="Traditional Arabic" w:hint="cs"/>
          <w:color w:val="000000"/>
          <w:sz w:val="36"/>
          <w:rtl/>
        </w:rPr>
        <w:t xml:space="preserve"> وقد حسب محيط الأرض بها بدقة مذهلة.</w:t>
      </w:r>
      <w:r w:rsidR="006F11A9" w:rsidRPr="006F11A9">
        <w:rPr>
          <w:rFonts w:ascii="Traditional Arabic" w:hAnsi="Traditional Arabic" w:hint="cs"/>
          <w:sz w:val="36"/>
          <w:rtl/>
        </w:rPr>
        <w:t xml:space="preserve"> </w:t>
      </w:r>
      <w:r w:rsidR="006F11A9" w:rsidRPr="006F11A9">
        <w:rPr>
          <w:rFonts w:ascii="Traditional Arabic" w:hAnsi="Traditional Arabic" w:hint="cs"/>
          <w:sz w:val="36"/>
          <w:vertAlign w:val="superscript"/>
          <w:rtl/>
        </w:rPr>
        <w:t>(</w:t>
      </w:r>
      <w:r w:rsidR="006F11A9" w:rsidRPr="006F11A9">
        <w:rPr>
          <w:rStyle w:val="a7"/>
          <w:rFonts w:ascii="Traditional Arabic" w:hAnsi="Traditional Arabic"/>
          <w:sz w:val="36"/>
          <w:vertAlign w:val="superscript"/>
          <w:rtl/>
        </w:rPr>
        <w:footnoteReference w:id="43"/>
      </w:r>
      <w:r w:rsidR="006F11A9" w:rsidRPr="006F11A9">
        <w:rPr>
          <w:rFonts w:ascii="Traditional Arabic" w:hAnsi="Traditional Arabic" w:hint="cs"/>
          <w:sz w:val="36"/>
          <w:vertAlign w:val="superscript"/>
          <w:rtl/>
        </w:rPr>
        <w:t>)</w:t>
      </w:r>
    </w:p>
    <w:p w:rsidR="008C6CEB" w:rsidRDefault="008C6CEB" w:rsidP="00D63FAE">
      <w:pPr>
        <w:pStyle w:val="a4"/>
        <w:numPr>
          <w:ilvl w:val="0"/>
          <w:numId w:val="20"/>
        </w:numPr>
        <w:autoSpaceDE w:val="0"/>
        <w:autoSpaceDN w:val="0"/>
        <w:adjustRightInd w:val="0"/>
        <w:ind w:left="0" w:firstLine="0"/>
        <w:jc w:val="both"/>
        <w:rPr>
          <w:rFonts w:ascii="Traditional Arabic" w:hAnsi="Traditional Arabic"/>
          <w:color w:val="000000"/>
          <w:sz w:val="36"/>
        </w:rPr>
      </w:pPr>
      <w:r>
        <w:rPr>
          <w:rFonts w:ascii="Traditional Arabic" w:hAnsi="Traditional Arabic" w:hint="cs"/>
          <w:color w:val="000000"/>
          <w:sz w:val="36"/>
          <w:rtl/>
        </w:rPr>
        <w:t>وضع أبو</w:t>
      </w:r>
      <w:r w:rsidR="00284C48">
        <w:rPr>
          <w:rFonts w:ascii="Traditional Arabic" w:hAnsi="Traditional Arabic" w:hint="cs"/>
          <w:color w:val="000000"/>
          <w:sz w:val="36"/>
          <w:rtl/>
        </w:rPr>
        <w:t xml:space="preserve"> </w:t>
      </w:r>
      <w:r>
        <w:rPr>
          <w:rFonts w:ascii="Traditional Arabic" w:hAnsi="Traditional Arabic" w:hint="cs"/>
          <w:color w:val="000000"/>
          <w:sz w:val="36"/>
          <w:rtl/>
        </w:rPr>
        <w:t>القاسم الزهراوي أسس علم التجريح.</w:t>
      </w:r>
    </w:p>
    <w:p w:rsidR="00E45643" w:rsidRPr="00F23102" w:rsidRDefault="00E45643" w:rsidP="00D63FAE">
      <w:pPr>
        <w:pStyle w:val="a4"/>
        <w:numPr>
          <w:ilvl w:val="0"/>
          <w:numId w:val="20"/>
        </w:numPr>
        <w:autoSpaceDE w:val="0"/>
        <w:autoSpaceDN w:val="0"/>
        <w:adjustRightInd w:val="0"/>
        <w:ind w:left="0" w:firstLine="0"/>
        <w:jc w:val="both"/>
        <w:rPr>
          <w:rFonts w:ascii="Traditional Arabic" w:hAnsi="Traditional Arabic"/>
          <w:color w:val="000000"/>
          <w:sz w:val="36"/>
          <w:rtl/>
        </w:rPr>
      </w:pPr>
      <w:r w:rsidRPr="00F23102">
        <w:rPr>
          <w:rFonts w:ascii="Traditional Arabic" w:hAnsi="Traditional Arabic"/>
          <w:color w:val="000000"/>
          <w:sz w:val="36"/>
          <w:rtl/>
        </w:rPr>
        <w:t xml:space="preserve">اهتدى </w:t>
      </w:r>
      <w:proofErr w:type="spellStart"/>
      <w:r w:rsidRPr="00F23102">
        <w:rPr>
          <w:rFonts w:ascii="Traditional Arabic" w:hAnsi="Traditional Arabic"/>
          <w:color w:val="000000"/>
          <w:sz w:val="36"/>
          <w:rtl/>
        </w:rPr>
        <w:t>البوزجاني</w:t>
      </w:r>
      <w:proofErr w:type="spellEnd"/>
      <w:r w:rsidRPr="00F23102">
        <w:rPr>
          <w:rFonts w:ascii="Traditional Arabic" w:hAnsi="Traditional Arabic"/>
          <w:color w:val="000000"/>
          <w:sz w:val="36"/>
          <w:rtl/>
        </w:rPr>
        <w:t xml:space="preserve"> "ت 388هـ/ 998م" إلى معادلة توضح مواقع القمر سماها "معادلة السرعة" </w:t>
      </w:r>
      <w:r w:rsidR="007556C9">
        <w:rPr>
          <w:rFonts w:ascii="Traditional Arabic" w:hAnsi="Traditional Arabic" w:hint="cs"/>
          <w:color w:val="000000"/>
          <w:sz w:val="36"/>
          <w:rtl/>
        </w:rPr>
        <w:t>وقد ادعاها بعض المتأخرين زورا وكذبا</w:t>
      </w:r>
      <w:r w:rsidRPr="00F23102">
        <w:rPr>
          <w:rFonts w:ascii="Traditional Arabic" w:hAnsi="Traditional Arabic"/>
          <w:color w:val="000000"/>
          <w:sz w:val="36"/>
          <w:rtl/>
        </w:rPr>
        <w:t>.</w:t>
      </w:r>
      <w:r w:rsidR="007556C9" w:rsidRPr="007556C9">
        <w:rPr>
          <w:rFonts w:ascii="Traditional Arabic" w:hAnsi="Traditional Arabic" w:hint="cs"/>
          <w:sz w:val="36"/>
          <w:vertAlign w:val="superscript"/>
          <w:rtl/>
        </w:rPr>
        <w:t xml:space="preserve"> </w:t>
      </w:r>
      <w:r w:rsidR="007556C9" w:rsidRPr="006F11A9">
        <w:rPr>
          <w:rFonts w:ascii="Traditional Arabic" w:hAnsi="Traditional Arabic" w:hint="cs"/>
          <w:sz w:val="36"/>
          <w:vertAlign w:val="superscript"/>
          <w:rtl/>
        </w:rPr>
        <w:t>(</w:t>
      </w:r>
      <w:r w:rsidR="007556C9" w:rsidRPr="006F11A9">
        <w:rPr>
          <w:rStyle w:val="a7"/>
          <w:rFonts w:ascii="Traditional Arabic" w:hAnsi="Traditional Arabic"/>
          <w:sz w:val="36"/>
          <w:vertAlign w:val="superscript"/>
          <w:rtl/>
        </w:rPr>
        <w:footnoteReference w:id="44"/>
      </w:r>
      <w:r w:rsidR="007556C9" w:rsidRPr="006F11A9">
        <w:rPr>
          <w:rFonts w:ascii="Traditional Arabic" w:hAnsi="Traditional Arabic" w:hint="cs"/>
          <w:sz w:val="36"/>
          <w:vertAlign w:val="superscript"/>
          <w:rtl/>
        </w:rPr>
        <w:t>)</w:t>
      </w:r>
    </w:p>
    <w:p w:rsidR="00537A54" w:rsidRDefault="00537A54" w:rsidP="00D63FAE">
      <w:pPr>
        <w:pStyle w:val="2"/>
        <w:spacing w:before="0" w:beforeAutospacing="0" w:after="0" w:afterAutospacing="0"/>
        <w:jc w:val="both"/>
        <w:rPr>
          <w:rtl/>
        </w:rPr>
      </w:pPr>
      <w:r w:rsidRPr="00E84378">
        <w:rPr>
          <w:rFonts w:hint="cs"/>
          <w:rtl/>
        </w:rPr>
        <w:t>ابتكار مهارات علمية جديدة</w:t>
      </w:r>
      <w:r w:rsidR="00D63FAE">
        <w:rPr>
          <w:rFonts w:hint="cs"/>
          <w:rtl/>
        </w:rPr>
        <w:t xml:space="preserve">: </w:t>
      </w:r>
    </w:p>
    <w:p w:rsidR="00537A54" w:rsidRPr="00C43039" w:rsidRDefault="00537A54" w:rsidP="00D63FAE">
      <w:pPr>
        <w:shd w:val="clear" w:color="auto" w:fill="FFFFFF"/>
        <w:jc w:val="both"/>
        <w:rPr>
          <w:rFonts w:ascii="Traditional Arabic" w:hAnsi="Traditional Arabic"/>
          <w:sz w:val="36"/>
          <w:rtl/>
        </w:rPr>
      </w:pPr>
      <w:r w:rsidRPr="00C43039">
        <w:rPr>
          <w:rFonts w:ascii="Traditional Arabic" w:hAnsi="Traditional Arabic" w:hint="cs"/>
          <w:sz w:val="36"/>
          <w:rtl/>
        </w:rPr>
        <w:t>والمراد به ابتكار مهارات علمية داخل التخصص الواحد من خلال التأمل والملاحظة ونحوها من طرق الابتكار</w:t>
      </w:r>
      <w:r w:rsidR="00D63FAE">
        <w:rPr>
          <w:rFonts w:ascii="Traditional Arabic" w:hAnsi="Traditional Arabic" w:hint="cs"/>
          <w:sz w:val="36"/>
          <w:rtl/>
        </w:rPr>
        <w:t>،</w:t>
      </w:r>
      <w:r w:rsidRPr="00C43039">
        <w:rPr>
          <w:rFonts w:ascii="Traditional Arabic" w:hAnsi="Traditional Arabic" w:hint="cs"/>
          <w:sz w:val="36"/>
          <w:rtl/>
        </w:rPr>
        <w:t xml:space="preserve"> مثل مهارة قرض الشعر في علم العروض</w:t>
      </w:r>
      <w:r w:rsidR="00D63FAE">
        <w:rPr>
          <w:rFonts w:ascii="Traditional Arabic" w:hAnsi="Traditional Arabic" w:hint="cs"/>
          <w:sz w:val="36"/>
          <w:rtl/>
        </w:rPr>
        <w:t>،</w:t>
      </w:r>
      <w:r w:rsidRPr="00C43039">
        <w:rPr>
          <w:rFonts w:ascii="Traditional Arabic" w:hAnsi="Traditional Arabic" w:hint="cs"/>
          <w:sz w:val="36"/>
          <w:rtl/>
        </w:rPr>
        <w:t xml:space="preserve"> ومهارة التخريج الفقهي في علم الفقه ومهارة الإعراب في علم النحو.</w:t>
      </w:r>
    </w:p>
    <w:p w:rsidR="00537A54" w:rsidRPr="00E84378" w:rsidRDefault="00537A54" w:rsidP="00D63FAE">
      <w:pPr>
        <w:pStyle w:val="2"/>
        <w:spacing w:before="0" w:beforeAutospacing="0" w:after="0" w:afterAutospacing="0"/>
        <w:jc w:val="both"/>
        <w:rPr>
          <w:rtl/>
        </w:rPr>
      </w:pPr>
      <w:r w:rsidRPr="00E84378">
        <w:rPr>
          <w:rFonts w:hint="cs"/>
          <w:rtl/>
        </w:rPr>
        <w:t>ابتكار دورات علمية جديدة.</w:t>
      </w:r>
    </w:p>
    <w:p w:rsidR="00537A54" w:rsidRDefault="00537A54" w:rsidP="00D63FAE">
      <w:pPr>
        <w:shd w:val="clear" w:color="auto" w:fill="FFFFFF"/>
        <w:jc w:val="both"/>
        <w:rPr>
          <w:rFonts w:ascii="Traditional Arabic" w:hAnsi="Traditional Arabic"/>
          <w:sz w:val="36"/>
          <w:rtl/>
        </w:rPr>
      </w:pPr>
      <w:r>
        <w:rPr>
          <w:rFonts w:ascii="Traditional Arabic" w:hAnsi="Traditional Arabic" w:hint="cs"/>
          <w:sz w:val="36"/>
          <w:rtl/>
        </w:rPr>
        <w:t xml:space="preserve">والمراد بها ابتكار دورات علمية تخصصية </w:t>
      </w:r>
      <w:proofErr w:type="spellStart"/>
      <w:r>
        <w:rPr>
          <w:rFonts w:ascii="Traditional Arabic" w:hAnsi="Traditional Arabic" w:hint="cs"/>
          <w:sz w:val="36"/>
          <w:rtl/>
        </w:rPr>
        <w:t>وتحقيبها</w:t>
      </w:r>
      <w:proofErr w:type="spellEnd"/>
      <w:r>
        <w:rPr>
          <w:rFonts w:ascii="Traditional Arabic" w:hAnsi="Traditional Arabic" w:hint="cs"/>
          <w:sz w:val="36"/>
          <w:rtl/>
        </w:rPr>
        <w:t xml:space="preserve"> بحقائب مميزة وتجهيزها للتدريب عليها</w:t>
      </w:r>
      <w:r w:rsidR="00D63FAE">
        <w:rPr>
          <w:rFonts w:ascii="Traditional Arabic" w:hAnsi="Traditional Arabic" w:hint="cs"/>
          <w:sz w:val="36"/>
          <w:rtl/>
        </w:rPr>
        <w:t>،</w:t>
      </w:r>
      <w:r>
        <w:rPr>
          <w:rFonts w:ascii="Traditional Arabic" w:hAnsi="Traditional Arabic" w:hint="cs"/>
          <w:sz w:val="36"/>
          <w:rtl/>
        </w:rPr>
        <w:t xml:space="preserve"> والسوق التدريبي يعج بالكثير من الدورات المبتكرة التخصصية والتي تعتمد على المجال السابق وهو ابتكار المهارات والتي تتحول لحقائب تدريبية بعد اكتشافها</w:t>
      </w:r>
      <w:r w:rsidR="00D63FAE">
        <w:rPr>
          <w:rFonts w:ascii="Traditional Arabic" w:hAnsi="Traditional Arabic" w:hint="cs"/>
          <w:sz w:val="36"/>
          <w:rtl/>
        </w:rPr>
        <w:t>،</w:t>
      </w:r>
      <w:r>
        <w:rPr>
          <w:rFonts w:ascii="Traditional Arabic" w:hAnsi="Traditional Arabic" w:hint="cs"/>
          <w:sz w:val="36"/>
          <w:rtl/>
        </w:rPr>
        <w:t xml:space="preserve"> مثل دورة ابتكار الأفكار البحثية ودورة مهارات تشقيق الفكرة البحثية وغيرها.</w:t>
      </w:r>
    </w:p>
    <w:p w:rsidR="00FB5ABB" w:rsidRDefault="00FB5ABB" w:rsidP="00D63FAE">
      <w:pPr>
        <w:shd w:val="clear" w:color="auto" w:fill="FFFFFF"/>
        <w:jc w:val="both"/>
        <w:rPr>
          <w:rFonts w:ascii="Traditional Arabic" w:hAnsi="Traditional Arabic"/>
          <w:sz w:val="36"/>
          <w:rtl/>
        </w:rPr>
      </w:pPr>
      <w:r>
        <w:rPr>
          <w:rFonts w:ascii="Traditional Arabic" w:hAnsi="Traditional Arabic" w:hint="cs"/>
          <w:sz w:val="36"/>
          <w:rtl/>
        </w:rPr>
        <w:t xml:space="preserve">الخاتمة </w:t>
      </w:r>
    </w:p>
    <w:p w:rsidR="00FB5ABB" w:rsidRDefault="00FB5ABB" w:rsidP="00D63FAE">
      <w:pPr>
        <w:shd w:val="clear" w:color="auto" w:fill="FFFFFF"/>
        <w:jc w:val="both"/>
        <w:rPr>
          <w:rFonts w:ascii="Traditional Arabic" w:hAnsi="Traditional Arabic"/>
          <w:sz w:val="36"/>
          <w:rtl/>
        </w:rPr>
      </w:pPr>
      <w:r>
        <w:rPr>
          <w:rFonts w:ascii="Traditional Arabic" w:hAnsi="Traditional Arabic" w:hint="cs"/>
          <w:sz w:val="36"/>
          <w:rtl/>
        </w:rPr>
        <w:t>وفي ختام هذه الورقة نحمد الله أولا وآخرا</w:t>
      </w:r>
      <w:r w:rsidR="00D63FAE">
        <w:rPr>
          <w:rFonts w:ascii="Traditional Arabic" w:hAnsi="Traditional Arabic" w:hint="cs"/>
          <w:sz w:val="36"/>
          <w:rtl/>
        </w:rPr>
        <w:t>،</w:t>
      </w:r>
      <w:r>
        <w:rPr>
          <w:rFonts w:ascii="Traditional Arabic" w:hAnsi="Traditional Arabic" w:hint="cs"/>
          <w:sz w:val="36"/>
          <w:rtl/>
        </w:rPr>
        <w:t xml:space="preserve"> ونوصي بعدد من التوصيات</w:t>
      </w:r>
      <w:r w:rsidR="00D63FAE">
        <w:rPr>
          <w:rFonts w:ascii="Traditional Arabic" w:hAnsi="Traditional Arabic" w:hint="cs"/>
          <w:sz w:val="36"/>
          <w:rtl/>
        </w:rPr>
        <w:t xml:space="preserve">: </w:t>
      </w:r>
    </w:p>
    <w:p w:rsidR="00FB5ABB" w:rsidRDefault="00FB5ABB" w:rsidP="00D63FAE">
      <w:pPr>
        <w:pStyle w:val="a4"/>
        <w:numPr>
          <w:ilvl w:val="0"/>
          <w:numId w:val="21"/>
        </w:numPr>
        <w:shd w:val="clear" w:color="auto" w:fill="FFFFFF"/>
        <w:ind w:left="0" w:firstLine="0"/>
        <w:jc w:val="both"/>
        <w:rPr>
          <w:rFonts w:ascii="Traditional Arabic" w:hAnsi="Traditional Arabic"/>
          <w:sz w:val="36"/>
        </w:rPr>
      </w:pPr>
      <w:r>
        <w:rPr>
          <w:rFonts w:ascii="Traditional Arabic" w:hAnsi="Traditional Arabic" w:hint="cs"/>
          <w:sz w:val="36"/>
          <w:rtl/>
        </w:rPr>
        <w:lastRenderedPageBreak/>
        <w:t>اهتمام الأقسام العلمية بهذه المجالات في تخصصها.</w:t>
      </w:r>
    </w:p>
    <w:p w:rsidR="00FB5ABB" w:rsidRDefault="00FB5ABB" w:rsidP="00D63FAE">
      <w:pPr>
        <w:pStyle w:val="a4"/>
        <w:numPr>
          <w:ilvl w:val="0"/>
          <w:numId w:val="21"/>
        </w:numPr>
        <w:shd w:val="clear" w:color="auto" w:fill="FFFFFF"/>
        <w:ind w:left="0" w:firstLine="0"/>
        <w:jc w:val="both"/>
        <w:rPr>
          <w:rFonts w:ascii="Traditional Arabic" w:hAnsi="Traditional Arabic"/>
          <w:sz w:val="36"/>
        </w:rPr>
      </w:pPr>
      <w:r>
        <w:rPr>
          <w:rFonts w:ascii="Traditional Arabic" w:hAnsi="Traditional Arabic" w:hint="cs"/>
          <w:sz w:val="36"/>
          <w:rtl/>
        </w:rPr>
        <w:t>التشجيع على الابتكار فيها ووضع جوائز خاصة على كل محور.</w:t>
      </w:r>
    </w:p>
    <w:p w:rsidR="00FB5ABB" w:rsidRDefault="00FE5C0A" w:rsidP="00D63FAE">
      <w:pPr>
        <w:pStyle w:val="a4"/>
        <w:numPr>
          <w:ilvl w:val="0"/>
          <w:numId w:val="21"/>
        </w:numPr>
        <w:shd w:val="clear" w:color="auto" w:fill="FFFFFF"/>
        <w:ind w:left="0" w:firstLine="0"/>
        <w:jc w:val="both"/>
        <w:rPr>
          <w:rFonts w:ascii="Traditional Arabic" w:hAnsi="Traditional Arabic"/>
          <w:sz w:val="36"/>
        </w:rPr>
      </w:pPr>
      <w:r>
        <w:rPr>
          <w:rFonts w:ascii="Traditional Arabic" w:hAnsi="Traditional Arabic" w:hint="cs"/>
          <w:sz w:val="36"/>
          <w:rtl/>
        </w:rPr>
        <w:t>عقد الندوات والملتقيات والورش لتحقيق التقدم في هذه المجالات.</w:t>
      </w:r>
    </w:p>
    <w:p w:rsidR="00D62652" w:rsidRDefault="00FE5C0A" w:rsidP="00D63FAE">
      <w:pPr>
        <w:shd w:val="clear" w:color="auto" w:fill="FFFFFF"/>
        <w:jc w:val="both"/>
        <w:rPr>
          <w:rFonts w:ascii="Traditional Arabic" w:hAnsi="Traditional Arabic"/>
          <w:sz w:val="36"/>
          <w:rtl/>
        </w:rPr>
      </w:pPr>
      <w:r w:rsidRPr="00FE5C0A">
        <w:rPr>
          <w:rFonts w:ascii="Traditional Arabic" w:hAnsi="Traditional Arabic" w:hint="cs"/>
          <w:sz w:val="36"/>
          <w:rtl/>
        </w:rPr>
        <w:t xml:space="preserve">وصلى الله وسلم على نبينا محمد وعلى </w:t>
      </w:r>
      <w:proofErr w:type="spellStart"/>
      <w:r w:rsidRPr="00FE5C0A">
        <w:rPr>
          <w:rFonts w:ascii="Traditional Arabic" w:hAnsi="Traditional Arabic" w:hint="cs"/>
          <w:sz w:val="36"/>
          <w:rtl/>
        </w:rPr>
        <w:t>آله</w:t>
      </w:r>
      <w:proofErr w:type="spellEnd"/>
      <w:r w:rsidRPr="00FE5C0A">
        <w:rPr>
          <w:rFonts w:ascii="Traditional Arabic" w:hAnsi="Traditional Arabic" w:hint="cs"/>
          <w:sz w:val="36"/>
          <w:rtl/>
        </w:rPr>
        <w:t xml:space="preserve"> وصحبه وسلم.</w:t>
      </w:r>
    </w:p>
    <w:p w:rsidR="00284C48" w:rsidRPr="00FE5C0A" w:rsidRDefault="00284C48" w:rsidP="00D63FAE">
      <w:pPr>
        <w:shd w:val="clear" w:color="auto" w:fill="FFFFFF"/>
        <w:jc w:val="both"/>
        <w:rPr>
          <w:rFonts w:ascii="Traditional Arabic" w:hAnsi="Traditional Arabic"/>
          <w:sz w:val="36"/>
        </w:rPr>
      </w:pPr>
    </w:p>
    <w:p w:rsidR="002E688F" w:rsidRPr="002B2421" w:rsidRDefault="002E688F" w:rsidP="00D63FAE">
      <w:pPr>
        <w:jc w:val="center"/>
        <w:rPr>
          <w:rFonts w:ascii="Traditional Arabic" w:hAnsi="Traditional Arabic"/>
          <w:rtl/>
        </w:rPr>
      </w:pPr>
      <w:r w:rsidRPr="002B2421">
        <w:rPr>
          <w:rFonts w:ascii="Traditional Arabic" w:hAnsi="Traditional Arabic" w:hint="cs"/>
          <w:rtl/>
        </w:rPr>
        <w:t>أ.د.</w:t>
      </w:r>
      <w:r w:rsidR="00284C48">
        <w:rPr>
          <w:rFonts w:ascii="Traditional Arabic" w:hAnsi="Traditional Arabic" w:hint="cs"/>
          <w:rtl/>
        </w:rPr>
        <w:t xml:space="preserve"> </w:t>
      </w:r>
      <w:proofErr w:type="gramStart"/>
      <w:r w:rsidRPr="002B2421">
        <w:rPr>
          <w:rFonts w:ascii="Traditional Arabic" w:hAnsi="Traditional Arabic" w:hint="cs"/>
          <w:rtl/>
        </w:rPr>
        <w:t>عبدالله</w:t>
      </w:r>
      <w:proofErr w:type="gramEnd"/>
      <w:r w:rsidRPr="002B2421">
        <w:rPr>
          <w:rFonts w:ascii="Traditional Arabic" w:hAnsi="Traditional Arabic" w:hint="cs"/>
          <w:rtl/>
        </w:rPr>
        <w:t xml:space="preserve"> بن مبارك آل سيف</w:t>
      </w:r>
    </w:p>
    <w:p w:rsidR="002E688F" w:rsidRPr="002B2421" w:rsidRDefault="002E688F" w:rsidP="00D63FAE">
      <w:pPr>
        <w:jc w:val="center"/>
        <w:rPr>
          <w:rFonts w:ascii="Traditional Arabic" w:hAnsi="Traditional Arabic"/>
        </w:rPr>
      </w:pPr>
      <w:r w:rsidRPr="002B2421">
        <w:rPr>
          <w:rFonts w:ascii="Traditional Arabic" w:hAnsi="Traditional Arabic" w:hint="cs"/>
          <w:rtl/>
        </w:rPr>
        <w:t>الأستاذ في جامعة الإمام</w:t>
      </w:r>
    </w:p>
    <w:p w:rsidR="00D62652" w:rsidRPr="00051273" w:rsidRDefault="002E688F" w:rsidP="00D63FAE">
      <w:pPr>
        <w:jc w:val="both"/>
        <w:rPr>
          <w:rFonts w:ascii="Traditional Arabic" w:hAnsi="Traditional Arabic"/>
          <w:sz w:val="36"/>
        </w:rPr>
      </w:pPr>
      <w:r>
        <w:rPr>
          <w:rFonts w:ascii="Traditional Arabic" w:hAnsi="Traditional Arabic" w:hint="cs"/>
          <w:sz w:val="36"/>
          <w:rtl/>
        </w:rPr>
        <w:t xml:space="preserve"> </w:t>
      </w:r>
    </w:p>
    <w:sectPr w:rsidR="00D62652" w:rsidRPr="00051273" w:rsidSect="00D63FAE">
      <w:footerReference w:type="default" r:id="rId8"/>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5D8" w:rsidRDefault="00E445D8" w:rsidP="00DF5667">
      <w:r>
        <w:separator/>
      </w:r>
    </w:p>
  </w:endnote>
  <w:endnote w:type="continuationSeparator" w:id="0">
    <w:p w:rsidR="00E445D8" w:rsidRDefault="00E445D8" w:rsidP="00DF5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itional Arabic">
    <w:panose1 w:val="02010000000000000000"/>
    <w:charset w:val="B2"/>
    <w:family w:val="auto"/>
    <w:pitch w:val="variable"/>
    <w:sig w:usb0="00002001" w:usb1="00000000" w:usb2="00000000" w:usb3="00000000" w:csb0="0000004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cs"/>
        <w:rtl/>
      </w:rPr>
      <w:id w:val="311991311"/>
      <w:docPartObj>
        <w:docPartGallery w:val="Page Numbers (Bottom of Page)"/>
        <w:docPartUnique/>
      </w:docPartObj>
    </w:sdtPr>
    <w:sdtContent>
      <w:p w:rsidR="00D63FAE" w:rsidRDefault="00D63FAE" w:rsidP="00D63FAE">
        <w:pPr>
          <w:pStyle w:val="aa"/>
          <w:tabs>
            <w:tab w:val="clear" w:pos="8306"/>
          </w:tabs>
          <w:ind w:right="-851"/>
        </w:pPr>
        <w:r>
          <w:rPr>
            <w:noProof/>
            <w:rtl/>
          </w:rPr>
          <mc:AlternateContent>
            <mc:Choice Requires="wpg">
              <w:drawing>
                <wp:anchor distT="0" distB="0" distL="114300" distR="114300" simplePos="0" relativeHeight="251656192" behindDoc="0" locked="0" layoutInCell="1" allowOverlap="1" wp14:anchorId="0F98687C" wp14:editId="64ED067B">
                  <wp:simplePos x="0" y="0"/>
                  <wp:positionH relativeFrom="leftMargin">
                    <wp:posOffset>861060</wp:posOffset>
                  </wp:positionH>
                  <wp:positionV relativeFrom="bottomMargin">
                    <wp:posOffset>128187</wp:posOffset>
                  </wp:positionV>
                  <wp:extent cx="515620" cy="440745"/>
                  <wp:effectExtent l="57150" t="57150" r="55880" b="54610"/>
                  <wp:wrapNone/>
                  <wp:docPr id="3"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15620" cy="440745"/>
                            <a:chOff x="10104" y="14464"/>
                            <a:chExt cx="720" cy="548"/>
                          </a:xfrm>
                        </wpg:grpSpPr>
                        <wps:wsp>
                          <wps:cNvPr id="4" name="Rectangle 20"/>
                          <wps:cNvSpPr>
                            <a:spLocks noChangeArrowheads="1"/>
                          </wps:cNvSpPr>
                          <wps:spPr bwMode="auto">
                            <a:xfrm rot="-5786020">
                              <a:off x="1019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wps:wsp>
                          <wps:cNvPr id="5" name="Rectangle 21"/>
                          <wps:cNvSpPr>
                            <a:spLocks noChangeArrowheads="1"/>
                          </wps:cNvSpPr>
                          <wps:spPr bwMode="auto">
                            <a:xfrm rot="-4936653">
                              <a:off x="1019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wps:wsp>
                          <wps:cNvPr id="6" name="Rectangle 22"/>
                          <wps:cNvSpPr>
                            <a:spLocks noChangeArrowheads="1"/>
                          </wps:cNvSpPr>
                          <wps:spPr bwMode="auto">
                            <a:xfrm rot="-5400000">
                              <a:off x="1019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txbx>
                            <w:txbxContent>
                              <w:p w:rsidR="00D63FAE" w:rsidRPr="00A74C62" w:rsidRDefault="00D63FAE" w:rsidP="00D63FAE">
                                <w:pPr>
                                  <w:pStyle w:val="aa"/>
                                  <w:jc w:val="center"/>
                                  <w:rPr>
                                    <w:rFonts w:ascii="Tahoma" w:hAnsi="Tahoma" w:cs="Tahoma"/>
                                    <w:b/>
                                    <w:bCs/>
                                  </w:rPr>
                                </w:pPr>
                                <w:r w:rsidRPr="00A74C62">
                                  <w:rPr>
                                    <w:rFonts w:ascii="Tahoma" w:hAnsi="Tahoma" w:cs="Tahoma"/>
                                    <w:b/>
                                    <w:bCs/>
                                    <w:szCs w:val="24"/>
                                  </w:rPr>
                                  <w:fldChar w:fldCharType="begin"/>
                                </w:r>
                                <w:r w:rsidRPr="00A74C62">
                                  <w:rPr>
                                    <w:rFonts w:ascii="Tahoma" w:hAnsi="Tahoma" w:cs="Tahoma"/>
                                    <w:b/>
                                    <w:bCs/>
                                    <w:szCs w:val="24"/>
                                  </w:rPr>
                                  <w:instrText>PAGE    \* MERGEFORMAT</w:instrText>
                                </w:r>
                                <w:r w:rsidRPr="00A74C62">
                                  <w:rPr>
                                    <w:rFonts w:ascii="Tahoma" w:hAnsi="Tahoma" w:cs="Tahoma"/>
                                    <w:b/>
                                    <w:bCs/>
                                    <w:szCs w:val="24"/>
                                  </w:rPr>
                                  <w:fldChar w:fldCharType="separate"/>
                                </w:r>
                                <w:r w:rsidR="005C5B5C" w:rsidRPr="005C5B5C">
                                  <w:rPr>
                                    <w:rFonts w:ascii="Tahoma" w:hAnsi="Tahoma" w:cs="Tahoma"/>
                                    <w:b/>
                                    <w:bCs/>
                                    <w:noProof/>
                                    <w:szCs w:val="24"/>
                                    <w:rtl/>
                                    <w:lang w:val="ar-SA"/>
                                  </w:rPr>
                                  <w:t>2</w:t>
                                </w:r>
                                <w:r w:rsidRPr="00A74C62">
                                  <w:rPr>
                                    <w:rFonts w:ascii="Tahoma" w:hAnsi="Tahoma" w:cs="Tahoma"/>
                                    <w:b/>
                                    <w:bCs/>
                                    <w:szCs w:val="24"/>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98687C" id="مجموعة 3" o:spid="_x0000_s1026" style="position:absolute;left:0;text-align:left;margin-left:67.8pt;margin-top:10.1pt;width:40.6pt;height:34.7pt;flip:x;z-index:251656192;mso-position-horizontal-relative:lef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8L0JAMAAGoMAAAOAAAAZHJzL2Uyb0RvYy54bWzsV0tu2zAQ3RfoHQjuE/kj24kQOQiSNi2Q&#10;tkHSHoCmqA8ikSpJW3b3AXqVAr1Ab5LcpsOhrLhuukmLIAXihSByPpx5b2ZEHxwuq5IshDaFkjHt&#10;7/YoEZKrpJBZTD99fL2zR4mxTCasVFLEdCUMPZy+fHHQ1JEYqFyVidAEnEgTNXVMc2vrKAgMz0XF&#10;zK6qhQRhqnTFLCx1FiSaNeC9KoNBrzcOGqWTWisujIHdEy+kU/SfpoLbD2lqhCVlTCE2i0+Nz5l7&#10;BtMDFmWa1XnB2zDYA6KoWCHh0M7VCbOMzHXxm6uq4FoZldpdrqpApWnBBeYA2fR7W9mcajWvMZcs&#10;arK6gwmg3cLpwW75+8W5JkUS0yElklVA0e31zffb69uvNz9uvpGhQ6ipswgUT3V9WZ9rnya8nil+&#10;ZUAcbMvdOvPKZNa8Uwl4ZXOrEKFlqiuSlkX9BuoFdwAFskRKVh0lYmkJh81RfzQeAHEcRGHYm4Qj&#10;TxnPgVdn1QfYQkpA3A/DcbiWvmrtJ2vjUbjnZAGLXABt0G2QLkMoP3OHsPk7hC9zVgskzjjgWoQh&#10;TI/wBZQlk1kpCESH+KLaGlzjkSVSHeegJo60Vk0uWAJR9TEJFy749QZuYYCXP0CtFRT9zmiyN+7B&#10;aY68Fm9Abh+QReSGE0SHRR3uABeC7gDcxI1FtTb2VKiKuJeYakgG3bLFmbFeda3iTisl7KHjVryO&#10;16Nu7KoUXu9CpFCJwOkA/eEMEMelJgsG3cs4F9JiPQKJpQRtZ5YWZdkZ+nraMiytB63TxXBwNnSG&#10;Hpgtw19PFGsLPFVJ2xlXhVT6vpCTq+5kr49lB2z5nB0QM5WsgDokCciASQqQ5kp/oaSBqRRT83nO&#10;tKCkfCuB/n0ocjfGcBGOsLr1pmS2KWGSg6uYWkr867H1o29e6yLL4SQPmFRH0J1pgezdRdVGC33x&#10;SA0yuqdBEEEXU1fvDKodR88/bZBwfzgej4bPDdL2VVfuviWfG+QpNMj4ngYZPNYXJOy533ODPLEG&#10;scvZsr1D/C8fE7wwwoUWr2Pt5dvdmDfX+PG5+4sw/QkAAP//AwBQSwMEFAAGAAgAAAAhAO6yX8ze&#10;AAAACQEAAA8AAABkcnMvZG93bnJldi54bWxMj8tOwzAQRfdI/IM1SOyo3RCiEuJUFRIIITYND3Xp&#10;xkNiEY+j2G3D3zOsYHk1R3fOrdazH8QRp+gCaVguFAikNlhHnYa314erFYiYDFkzBEIN3xhhXZ+f&#10;Vaa04URbPDapE1xCsTQa+pTGUsrY9uhNXIQRiW+fYfImcZw6aSdz4nI/yEypQnrjiD/0ZsT7Htuv&#10;5uA1vG9cjvnH7vlFtYhPVu4eG5drfXkxb+5AJJzTHwy/+qwONTvtw4FsFAPn65uCUQ2ZykAwkC0L&#10;3rLXsLotQNaV/L+g/gEAAP//AwBQSwECLQAUAAYACAAAACEAtoM4kv4AAADhAQAAEwAAAAAAAAAA&#10;AAAAAAAAAAAAW0NvbnRlbnRfVHlwZXNdLnhtbFBLAQItABQABgAIAAAAIQA4/SH/1gAAAJQBAAAL&#10;AAAAAAAAAAAAAAAAAC8BAABfcmVscy8ucmVsc1BLAQItABQABgAIAAAAIQDgS8L0JAMAAGoMAAAO&#10;AAAAAAAAAAAAAAAAAC4CAABkcnMvZTJvRG9jLnhtbFBLAQItABQABgAIAAAAIQDusl/M3gAAAAkB&#10;AAAPAAAAAAAAAAAAAAAAAH4FAABkcnMvZG93bnJldi54bWxQSwUGAAAAAAQABADzAAAAiQYAAAAA&#10;">
                  <v:rect id="Rectangle 20" o:spid="_x0000_s1027"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Y6uMUA&#10;AADaAAAADwAAAGRycy9kb3ducmV2LnhtbESPT2sCMRTE74LfITyht5q1lVJXoxShdEvrof4Db4/k&#10;uVncvCybVNd++qZQ8DjMzG+Y2aJztThTGyrPCkbDDASx9qbiUsF283r/DCJEZIO1Z1JwpQCLeb83&#10;w9z4C3/ReR1LkSAcclRgY2xyKYO25DAMfUOcvKNvHcYk21KaFi8J7mr5kGVP0mHFacFiQ0tL+rT+&#10;dgqWk1Gx/2mKR7v61F2xOx3028e7UneD7mUKIlIXb+H/dmEUjOHvSroB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Fjq4xQAAANoAAAAPAAAAAAAAAAAAAAAAAJgCAABkcnMv&#10;ZG93bnJldi54bWxQSwUGAAAAAAQABAD1AAAAigMAAAAA&#10;" fillcolor="white [3201]" strokecolor="#a5a5a5 [3206]" strokeweight="1pt"/>
                  <v:rect id="Rectangle 21" o:spid="_x0000_s1028"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Eo7cQA&#10;AADaAAAADwAAAGRycy9kb3ducmV2LnhtbESP3WoCMRSE7wXfIZxC79xshYpsjaKipaIi2p/r083p&#10;ZnFzst2kur69EYReDjPzDTOatLYSJ2p86VjBU5KCIM6dLrlQ8PG+7A1B+ICssXJMCi7kYTLudkaY&#10;aXfmPZ0OoRARwj5DBSaEOpPS54Ys+sTVxNH7cY3FEGVTSN3gOcJtJftpOpAWS44LBmuaG8qPhz+r&#10;YOO2u8/1a/stV8uF/a20mc2/9ko9PrTTFxCB2vAfvrfftIJnuF2JN0C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hKO3EAAAA2gAAAA8AAAAAAAAAAAAAAAAAmAIAAGRycy9k&#10;b3ducmV2LnhtbFBLBQYAAAAABAAEAPUAAACJAwAAAAA=&#10;" fillcolor="white [3201]" strokecolor="#a5a5a5 [3206]" strokeweight="1pt"/>
                  <v:rect id="Rectangle 22" o:spid="_x0000_s1029"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gdcMEA&#10;AADaAAAADwAAAGRycy9kb3ducmV2LnhtbESPT4vCMBTE7wt+h/CEva2pC1apRnELyp4E/4DXR/Ns&#10;is1LbaLtfvuNIHgcZuY3zGLV21o8qPWVYwXjUQKCuHC64lLB6bj5moHwAVlj7ZgU/JGH1XLwscBM&#10;u4739DiEUkQI+wwVmBCaTEpfGLLoR64hjt7FtRZDlG0pdYtdhNtafidJKi1WHBcMNpQbKq6Hu1WQ&#10;6OnkbGY/gTq736butsvzHSn1OezXcxCB+vAOv9q/WkEKzyvxBs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4HXDBAAAA2gAAAA8AAAAAAAAAAAAAAAAAmAIAAGRycy9kb3du&#10;cmV2LnhtbFBLBQYAAAAABAAEAPUAAACGAwAAAAA=&#10;" fillcolor="white [3201]" strokecolor="#a5a5a5 [3206]" strokeweight="1pt">
                    <v:textbox>
                      <w:txbxContent>
                        <w:p w:rsidR="00D63FAE" w:rsidRPr="00A74C62" w:rsidRDefault="00D63FAE" w:rsidP="00D63FAE">
                          <w:pPr>
                            <w:pStyle w:val="aa"/>
                            <w:jc w:val="center"/>
                            <w:rPr>
                              <w:rFonts w:ascii="Tahoma" w:hAnsi="Tahoma" w:cs="Tahoma"/>
                              <w:b/>
                              <w:bCs/>
                            </w:rPr>
                          </w:pPr>
                          <w:r w:rsidRPr="00A74C62">
                            <w:rPr>
                              <w:rFonts w:ascii="Tahoma" w:hAnsi="Tahoma" w:cs="Tahoma"/>
                              <w:b/>
                              <w:bCs/>
                              <w:szCs w:val="24"/>
                            </w:rPr>
                            <w:fldChar w:fldCharType="begin"/>
                          </w:r>
                          <w:r w:rsidRPr="00A74C62">
                            <w:rPr>
                              <w:rFonts w:ascii="Tahoma" w:hAnsi="Tahoma" w:cs="Tahoma"/>
                              <w:b/>
                              <w:bCs/>
                              <w:szCs w:val="24"/>
                            </w:rPr>
                            <w:instrText>PAGE    \* MERGEFORMAT</w:instrText>
                          </w:r>
                          <w:r w:rsidRPr="00A74C62">
                            <w:rPr>
                              <w:rFonts w:ascii="Tahoma" w:hAnsi="Tahoma" w:cs="Tahoma"/>
                              <w:b/>
                              <w:bCs/>
                              <w:szCs w:val="24"/>
                            </w:rPr>
                            <w:fldChar w:fldCharType="separate"/>
                          </w:r>
                          <w:r w:rsidR="005C5B5C" w:rsidRPr="005C5B5C">
                            <w:rPr>
                              <w:rFonts w:ascii="Tahoma" w:hAnsi="Tahoma" w:cs="Tahoma"/>
                              <w:b/>
                              <w:bCs/>
                              <w:noProof/>
                              <w:szCs w:val="24"/>
                              <w:rtl/>
                              <w:lang w:val="ar-SA"/>
                            </w:rPr>
                            <w:t>2</w:t>
                          </w:r>
                          <w:r w:rsidRPr="00A74C62">
                            <w:rPr>
                              <w:rFonts w:ascii="Tahoma" w:hAnsi="Tahoma" w:cs="Tahoma"/>
                              <w:b/>
                              <w:bCs/>
                              <w:szCs w:val="24"/>
                            </w:rPr>
                            <w:fldChar w:fldCharType="end"/>
                          </w:r>
                        </w:p>
                      </w:txbxContent>
                    </v:textbox>
                  </v:rect>
                  <w10:wrap anchorx="margin" anchory="margin"/>
                </v:group>
              </w:pict>
            </mc:Fallback>
          </mc:AlternateContent>
        </w:r>
        <w:r>
          <w:rPr>
            <w:noProof/>
          </w:rPr>
          <w:drawing>
            <wp:anchor distT="0" distB="0" distL="114300" distR="114300" simplePos="0" relativeHeight="251658240" behindDoc="1" locked="0" layoutInCell="1" allowOverlap="1" wp14:anchorId="741E87AE" wp14:editId="524806BC">
              <wp:simplePos x="0" y="0"/>
              <wp:positionH relativeFrom="column">
                <wp:posOffset>-5080</wp:posOffset>
              </wp:positionH>
              <wp:positionV relativeFrom="paragraph">
                <wp:posOffset>102870</wp:posOffset>
              </wp:positionV>
              <wp:extent cx="6122670" cy="543560"/>
              <wp:effectExtent l="0" t="0" r="0" b="0"/>
              <wp:wrapTight wrapText="bothSides">
                <wp:wrapPolygon edited="0">
                  <wp:start x="18683" y="0"/>
                  <wp:lineTo x="0" y="2271"/>
                  <wp:lineTo x="0" y="15897"/>
                  <wp:lineTo x="18683" y="19682"/>
                  <wp:lineTo x="20968" y="19682"/>
                  <wp:lineTo x="20968" y="1514"/>
                  <wp:lineTo x="20901" y="0"/>
                  <wp:lineTo x="18683" y="0"/>
                </wp:wrapPolygon>
              </wp:wrapTight>
              <wp:docPr id="1" name="صورة 1" descr="H:\desktop\شغل عاجل\العلامة المائية\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ktop\شغل عاجل\العلامة المائية\000000.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2670" cy="543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0288" behindDoc="1" locked="0" layoutInCell="1" allowOverlap="1" wp14:anchorId="3037431F" wp14:editId="5316DA85">
                  <wp:simplePos x="0" y="0"/>
                  <wp:positionH relativeFrom="column">
                    <wp:posOffset>2418163</wp:posOffset>
                  </wp:positionH>
                  <wp:positionV relativeFrom="paragraph">
                    <wp:posOffset>195580</wp:posOffset>
                  </wp:positionV>
                  <wp:extent cx="1334135" cy="340360"/>
                  <wp:effectExtent l="0" t="0" r="18415" b="21590"/>
                  <wp:wrapTight wrapText="bothSides">
                    <wp:wrapPolygon edited="0">
                      <wp:start x="0" y="0"/>
                      <wp:lineTo x="0" y="21761"/>
                      <wp:lineTo x="21590" y="21761"/>
                      <wp:lineTo x="21590" y="0"/>
                      <wp:lineTo x="0" y="0"/>
                    </wp:wrapPolygon>
                  </wp:wrapTight>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34135" cy="34036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D63FAE" w:rsidRDefault="00D63FAE" w:rsidP="00D63FAE">
                              <w:hyperlink r:id="rId2" w:history="1">
                                <w:r w:rsidRPr="00C01086">
                                  <w:rPr>
                                    <w:rStyle w:val="Hyperlink"/>
                                    <w:sz w:val="26"/>
                                    <w:szCs w:val="26"/>
                                  </w:rPr>
                                  <w:t>www.alukah.net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37431F" id="_x0000_t202" coordsize="21600,21600" o:spt="202" path="m,l,21600r21600,l21600,xe">
                  <v:stroke joinstyle="miter"/>
                  <v:path gradientshapeok="t" o:connecttype="rect"/>
                </v:shapetype>
                <v:shape id="مربع نص 2" o:spid="_x0000_s1030" type="#_x0000_t202" style="position:absolute;left:0;text-align:left;margin-left:190.4pt;margin-top:15.4pt;width:105.05pt;height:26.8pt;flip:x;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4guAIAAFwFAAAOAAAAZHJzL2Uyb0RvYy54bWysVM2O0zAQviPxDpbv3SRtWtpo09XStIC0&#10;/EgLD+AkTmLh2MF2my6IIzwLVw4ceJPu2zC2+7dwQYgcEv9Mvplv5pu5vNq2HG2o0kyKFEcXIUZU&#10;FLJkok7xu7erwRQjbYgoCZeCpviOanw1f/zosu8SOpSN5CVVCECETvouxY0xXRIEumhoS/SF7KiA&#10;y0qqlhjYqjooFekBveXBMAwnQS9V2SlZUK3hNPOXeO7wq4oW5nVVaWoQTzHEZtxbuXdu38H8kiS1&#10;Il3Din0Y5B+iaAkT4PQIlRFD0FqxP6BaViipZWUuCtkGsqpYQR0HYBOFv7G5bUhHHRdIju6OadL/&#10;D7Z4tXmjECtTPMRIkBZKdP9l9333bfcT3X/d/UBDm6K+0wlY3nZga7ZP5RZK7ejq7kYW7zUSctEQ&#10;UdNrpWTfUFJCiJH9Mzj71eNoC5L3L2UJvsjaSAe0rVSLKs665wdoyA0CP1C0u2Oh6NagwjofjeJo&#10;NMaogLtRHI4mrpIBSSyOrUOntHlGZYvsIsUKhOD8kM2NNjauk4k1F3LFOHdi4AL1KZ6Nh2PPUHJW&#10;2ktr5mRJF1yhDQFB5bXPAl+3QMefRaF9vK7gHNTnzw8BHiFcDPocvWUGeoGzNsXTMxSbzqUoXXCG&#10;MO7XQIALGxPkBCjtV15zn2bhbDldTuNBPJwsB3GYZYPr1SIeTFbRk3E2yhaLLPps6UVx0rCypMIy&#10;POg/iv9OX/tO9Mo9dsADSlrV+TFdK/c4VUAqT8yDh2G4xACrw9exczqy0vEiMtt861TrRGY1lsvy&#10;DoSlpG9xGEmwaKT6iFEP7Z1i/WFNFMWIvxAgzlkUx3YeuE08fjKEjTq/yc9viCgAKsUGI79cGD9D&#10;1p1idQOevBCEvAZBV8wp7BQVMLEbaGHHaT9u7Iw43zur01Cc/wIAAP//AwBQSwMEFAAGAAgAAAAh&#10;AIb7OnzfAAAACQEAAA8AAABkcnMvZG93bnJldi54bWxMj0FPwzAMhe9I/IfISNxYsjFGV5pOgISA&#10;A0h0u3BLG9NWNE6VZFv593gnONlPfnrvc7GZ3CAOGGLvScN8pkAgNd721GrYbZ+uMhAxGbJm8IQa&#10;fjDCpjw/K0xu/ZE+8FClVnAIxdxo6FIacylj06EzceZHJL59+eBMYhlaaYM5crgb5EKplXSmJ27o&#10;zIiPHTbf1d5p8A/zl/q28rh6HkP1vlDu9fPNaX15Md3fgUg4pT8znPAZHUpmqv2ebBSDhutMMXri&#10;5TTZcLNWaxC1hmy5BFkW8v8H5S8AAAD//wMAUEsBAi0AFAAGAAgAAAAhALaDOJL+AAAA4QEAABMA&#10;AAAAAAAAAAAAAAAAAAAAAFtDb250ZW50X1R5cGVzXS54bWxQSwECLQAUAAYACAAAACEAOP0h/9YA&#10;AACUAQAACwAAAAAAAAAAAAAAAAAvAQAAX3JlbHMvLnJlbHNQSwECLQAUAAYACAAAACEAGaWOILgC&#10;AABcBQAADgAAAAAAAAAAAAAAAAAuAgAAZHJzL2Uyb0RvYy54bWxQSwECLQAUAAYACAAAACEAhvs6&#10;fN8AAAAJAQAADwAAAAAAAAAAAAAAAAASBQAAZHJzL2Rvd25yZXYueG1sUEsFBgAAAAAEAAQA8wAA&#10;AB4GAAAAAA==&#10;" filled="f" strokecolor="white [3212]">
                  <v:textbox>
                    <w:txbxContent>
                      <w:p w:rsidR="00D63FAE" w:rsidRDefault="00D63FAE" w:rsidP="00D63FAE">
                        <w:hyperlink r:id="rId3" w:history="1">
                          <w:r w:rsidRPr="00C01086">
                            <w:rPr>
                              <w:rStyle w:val="Hyperlink"/>
                              <w:sz w:val="26"/>
                              <w:szCs w:val="26"/>
                            </w:rPr>
                            <w:t>www.alukah.net</w:t>
                          </w:r>
                        </w:hyperlink>
                      </w:p>
                    </w:txbxContent>
                  </v:textbox>
                  <w10:wrap type="tight"/>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5D8" w:rsidRDefault="00E445D8" w:rsidP="00DF5667">
      <w:r>
        <w:separator/>
      </w:r>
    </w:p>
  </w:footnote>
  <w:footnote w:type="continuationSeparator" w:id="0">
    <w:p w:rsidR="00E445D8" w:rsidRDefault="00E445D8" w:rsidP="00DF5667">
      <w:r>
        <w:continuationSeparator/>
      </w:r>
    </w:p>
  </w:footnote>
  <w:footnote w:id="1">
    <w:p w:rsidR="00DF5667" w:rsidRPr="00084A1E" w:rsidRDefault="00DF5667" w:rsidP="00084A1E">
      <w:pPr>
        <w:pStyle w:val="a6"/>
        <w:rPr>
          <w:rtl/>
        </w:rPr>
      </w:pPr>
      <w:r w:rsidRPr="00084A1E">
        <w:rPr>
          <w:rFonts w:hint="cs"/>
          <w:rtl/>
        </w:rPr>
        <w:t>(</w:t>
      </w:r>
      <w:r w:rsidRPr="00084A1E">
        <w:footnoteRef/>
      </w:r>
      <w:r w:rsidRPr="00084A1E">
        <w:rPr>
          <w:rFonts w:hint="cs"/>
          <w:rtl/>
        </w:rPr>
        <w:t>)</w:t>
      </w:r>
      <w:r w:rsidR="00084A1E">
        <w:rPr>
          <w:rFonts w:hint="cs"/>
          <w:rtl/>
        </w:rPr>
        <w:t xml:space="preserve"> ينظر</w:t>
      </w:r>
      <w:r w:rsidR="00D63FAE">
        <w:rPr>
          <w:rFonts w:hint="cs"/>
          <w:rtl/>
        </w:rPr>
        <w:t>:</w:t>
      </w:r>
      <w:r w:rsidR="00084A1E">
        <w:rPr>
          <w:rFonts w:hint="cs"/>
          <w:rtl/>
        </w:rPr>
        <w:t xml:space="preserve"> </w:t>
      </w:r>
      <w:r w:rsidRPr="00084A1E">
        <w:rPr>
          <w:rtl/>
        </w:rPr>
        <w:t>المذاهب الفكرية المعاصرة ودورها في المجتمعات وموقف المسلم منها (2/ 1150)</w:t>
      </w:r>
    </w:p>
  </w:footnote>
  <w:footnote w:id="2">
    <w:p w:rsidR="00DF5667" w:rsidRPr="00084A1E" w:rsidRDefault="00DF5667" w:rsidP="00FD74F9">
      <w:pPr>
        <w:pStyle w:val="a6"/>
        <w:rPr>
          <w:rtl/>
        </w:rPr>
      </w:pPr>
      <w:proofErr w:type="gramStart"/>
      <w:r w:rsidRPr="00084A1E">
        <w:rPr>
          <w:rFonts w:hint="cs"/>
          <w:rtl/>
        </w:rPr>
        <w:t>(</w:t>
      </w:r>
      <w:r w:rsidRPr="00084A1E">
        <w:footnoteRef/>
      </w:r>
      <w:r w:rsidRPr="00084A1E">
        <w:rPr>
          <w:rFonts w:hint="cs"/>
          <w:rtl/>
        </w:rPr>
        <w:t>)</w:t>
      </w:r>
      <w:r w:rsidR="00084A1E">
        <w:rPr>
          <w:rFonts w:hint="cs"/>
          <w:rtl/>
        </w:rPr>
        <w:t>ينظر</w:t>
      </w:r>
      <w:proofErr w:type="gramEnd"/>
      <w:r w:rsidR="00D63FAE">
        <w:rPr>
          <w:rFonts w:hint="cs"/>
          <w:rtl/>
        </w:rPr>
        <w:t>:</w:t>
      </w:r>
      <w:r w:rsidR="00084A1E">
        <w:rPr>
          <w:rFonts w:hint="cs"/>
          <w:rtl/>
        </w:rPr>
        <w:t xml:space="preserve"> </w:t>
      </w:r>
      <w:r w:rsidRPr="00084A1E">
        <w:rPr>
          <w:rtl/>
        </w:rPr>
        <w:t>تاريخ الجزائر في القديم والحديث (1/ 139)</w:t>
      </w:r>
    </w:p>
  </w:footnote>
  <w:footnote w:id="3">
    <w:p w:rsidR="004C7CC9" w:rsidRPr="00084A1E" w:rsidRDefault="004C7CC9" w:rsidP="00FD74F9">
      <w:pPr>
        <w:pStyle w:val="a6"/>
        <w:rPr>
          <w:rtl/>
        </w:rPr>
      </w:pPr>
      <w:proofErr w:type="gramStart"/>
      <w:r w:rsidRPr="00084A1E">
        <w:rPr>
          <w:rFonts w:hint="cs"/>
          <w:rtl/>
        </w:rPr>
        <w:t>(</w:t>
      </w:r>
      <w:r w:rsidRPr="00084A1E">
        <w:footnoteRef/>
      </w:r>
      <w:r w:rsidRPr="00084A1E">
        <w:rPr>
          <w:rFonts w:hint="cs"/>
          <w:rtl/>
        </w:rPr>
        <w:t>)</w:t>
      </w:r>
      <w:r w:rsidR="00084A1E">
        <w:rPr>
          <w:rFonts w:hint="cs"/>
          <w:rtl/>
        </w:rPr>
        <w:t>ينظر</w:t>
      </w:r>
      <w:proofErr w:type="gramEnd"/>
      <w:r w:rsidR="00D63FAE">
        <w:rPr>
          <w:rFonts w:hint="cs"/>
          <w:rtl/>
        </w:rPr>
        <w:t>:</w:t>
      </w:r>
      <w:r w:rsidR="00084A1E">
        <w:rPr>
          <w:rFonts w:hint="cs"/>
          <w:rtl/>
        </w:rPr>
        <w:t xml:space="preserve"> </w:t>
      </w:r>
      <w:r w:rsidRPr="00084A1E">
        <w:rPr>
          <w:rtl/>
        </w:rPr>
        <w:t>إعجاز القرآن والبلاغة النبوية للرافعي (ص: 103)</w:t>
      </w:r>
    </w:p>
  </w:footnote>
  <w:footnote w:id="4">
    <w:p w:rsidR="007A7136" w:rsidRPr="00084A1E" w:rsidRDefault="007A7136" w:rsidP="00C22349">
      <w:pPr>
        <w:pStyle w:val="a6"/>
        <w:rPr>
          <w:rtl/>
        </w:rPr>
      </w:pPr>
      <w:proofErr w:type="gramStart"/>
      <w:r w:rsidRPr="00084A1E">
        <w:rPr>
          <w:rFonts w:hint="cs"/>
          <w:rtl/>
        </w:rPr>
        <w:t>(</w:t>
      </w:r>
      <w:r w:rsidRPr="00084A1E">
        <w:footnoteRef/>
      </w:r>
      <w:r w:rsidRPr="00084A1E">
        <w:rPr>
          <w:rFonts w:hint="cs"/>
          <w:rtl/>
        </w:rPr>
        <w:t>)</w:t>
      </w:r>
      <w:r w:rsidR="00084A1E">
        <w:rPr>
          <w:rFonts w:hint="cs"/>
          <w:rtl/>
        </w:rPr>
        <w:t>ينظر</w:t>
      </w:r>
      <w:proofErr w:type="gramEnd"/>
      <w:r w:rsidR="00D63FAE">
        <w:rPr>
          <w:rFonts w:hint="cs"/>
          <w:rtl/>
        </w:rPr>
        <w:t>:</w:t>
      </w:r>
      <w:r w:rsidR="00084A1E">
        <w:rPr>
          <w:rFonts w:hint="cs"/>
          <w:rtl/>
        </w:rPr>
        <w:t xml:space="preserve"> </w:t>
      </w:r>
      <w:r w:rsidRPr="00084A1E">
        <w:rPr>
          <w:rtl/>
        </w:rPr>
        <w:t>خصائص التعبير القرآني وسماته البلاغية (1/ 65)</w:t>
      </w:r>
    </w:p>
  </w:footnote>
  <w:footnote w:id="5">
    <w:p w:rsidR="0038689A" w:rsidRPr="00084A1E" w:rsidRDefault="0038689A" w:rsidP="00FD74F9">
      <w:pPr>
        <w:pStyle w:val="a6"/>
        <w:rPr>
          <w:rtl/>
        </w:rPr>
      </w:pPr>
      <w:proofErr w:type="gramStart"/>
      <w:r w:rsidRPr="00084A1E">
        <w:rPr>
          <w:rFonts w:hint="cs"/>
          <w:rtl/>
        </w:rPr>
        <w:t>(</w:t>
      </w:r>
      <w:r w:rsidRPr="00084A1E">
        <w:footnoteRef/>
      </w:r>
      <w:r w:rsidRPr="00084A1E">
        <w:rPr>
          <w:rFonts w:hint="cs"/>
          <w:rtl/>
        </w:rPr>
        <w:t>)</w:t>
      </w:r>
      <w:r w:rsidR="00084A1E">
        <w:rPr>
          <w:rFonts w:hint="cs"/>
          <w:rtl/>
        </w:rPr>
        <w:t>ينظر</w:t>
      </w:r>
      <w:proofErr w:type="gramEnd"/>
      <w:r w:rsidR="00D63FAE">
        <w:rPr>
          <w:rFonts w:hint="cs"/>
          <w:rtl/>
        </w:rPr>
        <w:t>:</w:t>
      </w:r>
      <w:r w:rsidR="00084A1E">
        <w:rPr>
          <w:rFonts w:hint="cs"/>
          <w:rtl/>
        </w:rPr>
        <w:t xml:space="preserve"> </w:t>
      </w:r>
      <w:r w:rsidRPr="00084A1E">
        <w:rPr>
          <w:rtl/>
        </w:rPr>
        <w:t xml:space="preserve">البحث </w:t>
      </w:r>
      <w:proofErr w:type="spellStart"/>
      <w:r w:rsidRPr="00084A1E">
        <w:rPr>
          <w:rtl/>
        </w:rPr>
        <w:t>العلمى</w:t>
      </w:r>
      <w:proofErr w:type="spellEnd"/>
      <w:r w:rsidRPr="00084A1E">
        <w:rPr>
          <w:rtl/>
        </w:rPr>
        <w:t xml:space="preserve"> أساسياته النظرية وممارسته العملية (ص: 40)</w:t>
      </w:r>
    </w:p>
  </w:footnote>
  <w:footnote w:id="6">
    <w:p w:rsidR="00DE3BB4" w:rsidRPr="00084A1E" w:rsidRDefault="00DE3BB4" w:rsidP="00FD74F9">
      <w:pPr>
        <w:pStyle w:val="a6"/>
        <w:rPr>
          <w:rtl/>
        </w:rPr>
      </w:pPr>
      <w:proofErr w:type="gramStart"/>
      <w:r w:rsidRPr="00084A1E">
        <w:rPr>
          <w:rFonts w:hint="cs"/>
          <w:rtl/>
        </w:rPr>
        <w:t>(</w:t>
      </w:r>
      <w:r w:rsidRPr="00084A1E">
        <w:footnoteRef/>
      </w:r>
      <w:r w:rsidRPr="00084A1E">
        <w:rPr>
          <w:rFonts w:hint="cs"/>
          <w:rtl/>
        </w:rPr>
        <w:t>)</w:t>
      </w:r>
      <w:r w:rsidR="00084A1E">
        <w:rPr>
          <w:rFonts w:hint="cs"/>
          <w:rtl/>
        </w:rPr>
        <w:t>ينظر</w:t>
      </w:r>
      <w:proofErr w:type="gramEnd"/>
      <w:r w:rsidR="00D63FAE">
        <w:rPr>
          <w:rFonts w:hint="cs"/>
          <w:rtl/>
        </w:rPr>
        <w:t>:</w:t>
      </w:r>
      <w:r w:rsidR="00084A1E">
        <w:rPr>
          <w:rFonts w:hint="cs"/>
          <w:rtl/>
        </w:rPr>
        <w:t xml:space="preserve"> </w:t>
      </w:r>
      <w:r w:rsidRPr="00084A1E">
        <w:rPr>
          <w:rtl/>
        </w:rPr>
        <w:t>قصة الحضارة (7/ 199)</w:t>
      </w:r>
    </w:p>
  </w:footnote>
  <w:footnote w:id="7">
    <w:p w:rsidR="008068D0" w:rsidRPr="00084A1E" w:rsidRDefault="008068D0" w:rsidP="00D93DEF">
      <w:pPr>
        <w:pStyle w:val="a6"/>
        <w:rPr>
          <w:rtl/>
        </w:rPr>
      </w:pPr>
      <w:proofErr w:type="gramStart"/>
      <w:r w:rsidRPr="00084A1E">
        <w:rPr>
          <w:rFonts w:hint="cs"/>
          <w:rtl/>
        </w:rPr>
        <w:t>(</w:t>
      </w:r>
      <w:r w:rsidRPr="00084A1E">
        <w:footnoteRef/>
      </w:r>
      <w:r w:rsidRPr="00084A1E">
        <w:rPr>
          <w:rFonts w:hint="cs"/>
          <w:rtl/>
        </w:rPr>
        <w:t>)</w:t>
      </w:r>
      <w:r w:rsidR="00084A1E">
        <w:rPr>
          <w:rFonts w:hint="cs"/>
          <w:rtl/>
        </w:rPr>
        <w:t>ينظر</w:t>
      </w:r>
      <w:proofErr w:type="gramEnd"/>
      <w:r w:rsidR="00D63FAE">
        <w:rPr>
          <w:rFonts w:hint="cs"/>
          <w:rtl/>
        </w:rPr>
        <w:t>:</w:t>
      </w:r>
      <w:r w:rsidR="00084A1E">
        <w:rPr>
          <w:rFonts w:hint="cs"/>
          <w:rtl/>
        </w:rPr>
        <w:t xml:space="preserve"> </w:t>
      </w:r>
      <w:r w:rsidRPr="00084A1E">
        <w:rPr>
          <w:rtl/>
        </w:rPr>
        <w:t>تاريخ الإسلام (29/ 290)</w:t>
      </w:r>
      <w:r w:rsidR="00D93DEF" w:rsidRPr="00084A1E">
        <w:rPr>
          <w:rFonts w:hint="cs"/>
          <w:rtl/>
        </w:rPr>
        <w:t>،</w:t>
      </w:r>
      <w:r w:rsidR="00D93DEF" w:rsidRPr="00084A1E">
        <w:rPr>
          <w:rtl/>
        </w:rPr>
        <w:t xml:space="preserve"> البحث اللغوي عند العرب (ص: 126)</w:t>
      </w:r>
    </w:p>
  </w:footnote>
  <w:footnote w:id="8">
    <w:p w:rsidR="0067553E" w:rsidRPr="00084A1E" w:rsidRDefault="0067553E" w:rsidP="00084A1E">
      <w:pPr>
        <w:pStyle w:val="a6"/>
        <w:rPr>
          <w:rtl/>
        </w:rPr>
      </w:pPr>
      <w:proofErr w:type="gramStart"/>
      <w:r w:rsidRPr="00084A1E">
        <w:rPr>
          <w:rFonts w:hint="cs"/>
          <w:rtl/>
        </w:rPr>
        <w:t>(</w:t>
      </w:r>
      <w:r w:rsidRPr="00084A1E">
        <w:footnoteRef/>
      </w:r>
      <w:r w:rsidRPr="00084A1E">
        <w:rPr>
          <w:rFonts w:hint="cs"/>
          <w:rtl/>
        </w:rPr>
        <w:t>)</w:t>
      </w:r>
      <w:r w:rsidR="00084A1E">
        <w:rPr>
          <w:rFonts w:hint="cs"/>
          <w:rtl/>
        </w:rPr>
        <w:t>ينظر</w:t>
      </w:r>
      <w:proofErr w:type="gramEnd"/>
      <w:r w:rsidR="00D63FAE">
        <w:rPr>
          <w:rFonts w:hint="cs"/>
          <w:rtl/>
        </w:rPr>
        <w:t>:</w:t>
      </w:r>
      <w:r w:rsidR="00084A1E">
        <w:rPr>
          <w:rFonts w:hint="cs"/>
          <w:rtl/>
        </w:rPr>
        <w:t xml:space="preserve"> </w:t>
      </w:r>
      <w:r w:rsidRPr="00084A1E">
        <w:rPr>
          <w:rtl/>
        </w:rPr>
        <w:t>مناهل العرفان في علوم القرآن (1/ 31)</w:t>
      </w:r>
      <w:r>
        <w:rPr>
          <w:rFonts w:hint="cs"/>
          <w:rtl/>
        </w:rPr>
        <w:t>.</w:t>
      </w:r>
    </w:p>
  </w:footnote>
  <w:footnote w:id="9">
    <w:p w:rsidR="00672EE1" w:rsidRPr="00084A1E" w:rsidRDefault="00672EE1" w:rsidP="00672EE1">
      <w:pPr>
        <w:pStyle w:val="a6"/>
        <w:rPr>
          <w:rtl/>
        </w:rPr>
      </w:pPr>
      <w:proofErr w:type="gramStart"/>
      <w:r w:rsidRPr="00084A1E">
        <w:rPr>
          <w:rFonts w:hint="cs"/>
          <w:rtl/>
        </w:rPr>
        <w:t>(</w:t>
      </w:r>
      <w:r w:rsidRPr="00084A1E">
        <w:footnoteRef/>
      </w:r>
      <w:r w:rsidRPr="00084A1E">
        <w:rPr>
          <w:rFonts w:hint="cs"/>
          <w:rtl/>
        </w:rPr>
        <w:t>)</w:t>
      </w:r>
      <w:r w:rsidR="00084A1E">
        <w:rPr>
          <w:rFonts w:hint="cs"/>
          <w:rtl/>
        </w:rPr>
        <w:t>ينظر</w:t>
      </w:r>
      <w:proofErr w:type="gramEnd"/>
      <w:r w:rsidR="00D63FAE">
        <w:rPr>
          <w:rFonts w:hint="cs"/>
          <w:rtl/>
        </w:rPr>
        <w:t>:</w:t>
      </w:r>
      <w:r w:rsidR="00084A1E">
        <w:rPr>
          <w:rFonts w:hint="cs"/>
          <w:rtl/>
        </w:rPr>
        <w:t xml:space="preserve"> </w:t>
      </w:r>
      <w:r w:rsidRPr="00084A1E">
        <w:rPr>
          <w:rtl/>
        </w:rPr>
        <w:t>الفكر السامي في تاريخ الفقه الإسلامي (1/ 335)</w:t>
      </w:r>
    </w:p>
  </w:footnote>
  <w:footnote w:id="10">
    <w:p w:rsidR="00672EE1" w:rsidRPr="00084A1E" w:rsidRDefault="00672EE1" w:rsidP="00672EE1">
      <w:pPr>
        <w:pStyle w:val="a6"/>
        <w:rPr>
          <w:rtl/>
        </w:rPr>
      </w:pPr>
      <w:proofErr w:type="gramStart"/>
      <w:r w:rsidRPr="00084A1E">
        <w:rPr>
          <w:rFonts w:hint="cs"/>
          <w:rtl/>
        </w:rPr>
        <w:t>(</w:t>
      </w:r>
      <w:r w:rsidRPr="00084A1E">
        <w:footnoteRef/>
      </w:r>
      <w:r w:rsidRPr="00084A1E">
        <w:rPr>
          <w:rFonts w:hint="cs"/>
          <w:rtl/>
        </w:rPr>
        <w:t>)</w:t>
      </w:r>
      <w:r w:rsidR="00084A1E">
        <w:rPr>
          <w:rFonts w:hint="cs"/>
          <w:rtl/>
        </w:rPr>
        <w:t>ينظر</w:t>
      </w:r>
      <w:proofErr w:type="gramEnd"/>
      <w:r w:rsidR="00D63FAE">
        <w:rPr>
          <w:rFonts w:hint="cs"/>
          <w:rtl/>
        </w:rPr>
        <w:t>:</w:t>
      </w:r>
      <w:r w:rsidR="00084A1E">
        <w:rPr>
          <w:rFonts w:hint="cs"/>
          <w:rtl/>
        </w:rPr>
        <w:t xml:space="preserve"> </w:t>
      </w:r>
      <w:r w:rsidRPr="00084A1E">
        <w:rPr>
          <w:rtl/>
        </w:rPr>
        <w:t>التحرير والتنوير (1/ 14)</w:t>
      </w:r>
    </w:p>
  </w:footnote>
  <w:footnote w:id="11">
    <w:p w:rsidR="00376F16" w:rsidRPr="00084A1E" w:rsidRDefault="00376F16" w:rsidP="00376F16">
      <w:pPr>
        <w:pStyle w:val="a6"/>
        <w:rPr>
          <w:rtl/>
        </w:rPr>
      </w:pPr>
      <w:r w:rsidRPr="00084A1E">
        <w:rPr>
          <w:rFonts w:hint="cs"/>
          <w:rtl/>
        </w:rPr>
        <w:t>(</w:t>
      </w:r>
      <w:r w:rsidRPr="00084A1E">
        <w:footnoteRef/>
      </w:r>
      <w:r w:rsidRPr="00084A1E">
        <w:rPr>
          <w:rFonts w:hint="cs"/>
          <w:rtl/>
        </w:rPr>
        <w:t>)</w:t>
      </w:r>
      <w:r w:rsidRPr="00084A1E">
        <w:rPr>
          <w:rtl/>
        </w:rPr>
        <w:t>مناهل العرفان في علوم القرآن (1/ 31)</w:t>
      </w:r>
    </w:p>
  </w:footnote>
  <w:footnote w:id="12">
    <w:p w:rsidR="009F4563" w:rsidRPr="00084A1E" w:rsidRDefault="009F4563" w:rsidP="00C22349">
      <w:pPr>
        <w:pStyle w:val="a6"/>
        <w:rPr>
          <w:rtl/>
        </w:rPr>
      </w:pPr>
      <w:proofErr w:type="gramStart"/>
      <w:r w:rsidRPr="00084A1E">
        <w:rPr>
          <w:rFonts w:hint="cs"/>
          <w:rtl/>
        </w:rPr>
        <w:t>(</w:t>
      </w:r>
      <w:r w:rsidRPr="00084A1E">
        <w:footnoteRef/>
      </w:r>
      <w:r w:rsidRPr="00084A1E">
        <w:rPr>
          <w:rFonts w:hint="cs"/>
          <w:rtl/>
        </w:rPr>
        <w:t>)</w:t>
      </w:r>
      <w:r w:rsidR="00084A1E">
        <w:rPr>
          <w:rFonts w:hint="cs"/>
          <w:rtl/>
        </w:rPr>
        <w:t>ينظر</w:t>
      </w:r>
      <w:proofErr w:type="gramEnd"/>
      <w:r w:rsidR="00D63FAE">
        <w:rPr>
          <w:rFonts w:hint="cs"/>
          <w:rtl/>
        </w:rPr>
        <w:t>:</w:t>
      </w:r>
      <w:r w:rsidR="00084A1E">
        <w:rPr>
          <w:rFonts w:hint="cs"/>
          <w:rtl/>
        </w:rPr>
        <w:t xml:space="preserve"> ينظر</w:t>
      </w:r>
      <w:r w:rsidR="00D63FAE">
        <w:rPr>
          <w:rFonts w:hint="cs"/>
          <w:rtl/>
        </w:rPr>
        <w:t>:</w:t>
      </w:r>
      <w:r w:rsidR="00084A1E">
        <w:rPr>
          <w:rFonts w:hint="cs"/>
          <w:rtl/>
        </w:rPr>
        <w:t xml:space="preserve"> </w:t>
      </w:r>
      <w:r w:rsidRPr="00084A1E">
        <w:rPr>
          <w:rtl/>
        </w:rPr>
        <w:t>كشف الظنون عن أسامي الكتب والفنون (1/ 1)</w:t>
      </w:r>
    </w:p>
  </w:footnote>
  <w:footnote w:id="13">
    <w:p w:rsidR="00661652" w:rsidRPr="00084A1E" w:rsidRDefault="00661652" w:rsidP="00C22349">
      <w:pPr>
        <w:pStyle w:val="a6"/>
        <w:rPr>
          <w:rtl/>
        </w:rPr>
      </w:pPr>
      <w:proofErr w:type="gramStart"/>
      <w:r w:rsidRPr="00084A1E">
        <w:rPr>
          <w:rFonts w:hint="cs"/>
          <w:rtl/>
        </w:rPr>
        <w:t>(</w:t>
      </w:r>
      <w:r w:rsidRPr="00084A1E">
        <w:footnoteRef/>
      </w:r>
      <w:r w:rsidRPr="00084A1E">
        <w:rPr>
          <w:rFonts w:hint="cs"/>
          <w:rtl/>
        </w:rPr>
        <w:t>)</w:t>
      </w:r>
      <w:r w:rsidR="00084A1E">
        <w:rPr>
          <w:rFonts w:hint="cs"/>
          <w:rtl/>
        </w:rPr>
        <w:t>ينظر</w:t>
      </w:r>
      <w:proofErr w:type="gramEnd"/>
      <w:r w:rsidR="00D63FAE">
        <w:rPr>
          <w:rFonts w:hint="cs"/>
          <w:rtl/>
        </w:rPr>
        <w:t>:</w:t>
      </w:r>
      <w:r w:rsidR="00084A1E">
        <w:rPr>
          <w:rFonts w:hint="cs"/>
          <w:rtl/>
        </w:rPr>
        <w:t xml:space="preserve"> </w:t>
      </w:r>
      <w:r w:rsidRPr="00084A1E">
        <w:rPr>
          <w:rtl/>
        </w:rPr>
        <w:t>كشف الظنون عن أسامي الكتب والفنون (1/ 353)</w:t>
      </w:r>
    </w:p>
  </w:footnote>
  <w:footnote w:id="14">
    <w:p w:rsidR="001D0692" w:rsidRPr="00084A1E" w:rsidRDefault="001D0692" w:rsidP="00C22349">
      <w:pPr>
        <w:pStyle w:val="a6"/>
        <w:rPr>
          <w:rtl/>
        </w:rPr>
      </w:pPr>
      <w:proofErr w:type="gramStart"/>
      <w:r w:rsidRPr="00084A1E">
        <w:rPr>
          <w:rFonts w:hint="cs"/>
          <w:rtl/>
        </w:rPr>
        <w:t>(</w:t>
      </w:r>
      <w:r w:rsidRPr="00084A1E">
        <w:footnoteRef/>
      </w:r>
      <w:r w:rsidRPr="00084A1E">
        <w:rPr>
          <w:rFonts w:hint="cs"/>
          <w:rtl/>
        </w:rPr>
        <w:t>)</w:t>
      </w:r>
      <w:r w:rsidR="00084A1E">
        <w:rPr>
          <w:rFonts w:hint="cs"/>
          <w:rtl/>
        </w:rPr>
        <w:t>ينظر</w:t>
      </w:r>
      <w:proofErr w:type="gramEnd"/>
      <w:r w:rsidR="00D63FAE">
        <w:rPr>
          <w:rFonts w:hint="cs"/>
          <w:rtl/>
        </w:rPr>
        <w:t>:</w:t>
      </w:r>
      <w:r w:rsidR="00084A1E">
        <w:rPr>
          <w:rFonts w:hint="cs"/>
          <w:rtl/>
        </w:rPr>
        <w:t xml:space="preserve"> </w:t>
      </w:r>
      <w:r w:rsidRPr="00084A1E">
        <w:rPr>
          <w:rtl/>
        </w:rPr>
        <w:t>الرسالة المستطرفة لبيان مشهور كتب السنة المشرفة (ص: 154)</w:t>
      </w:r>
      <w:r w:rsidRPr="00084A1E">
        <w:rPr>
          <w:rFonts w:hint="cs"/>
          <w:rtl/>
        </w:rPr>
        <w:t>.</w:t>
      </w:r>
    </w:p>
  </w:footnote>
  <w:footnote w:id="15">
    <w:p w:rsidR="009A5AA9" w:rsidRPr="00084A1E" w:rsidRDefault="009A5AA9" w:rsidP="009A5AA9">
      <w:pPr>
        <w:pStyle w:val="a6"/>
        <w:rPr>
          <w:rtl/>
        </w:rPr>
      </w:pPr>
      <w:proofErr w:type="gramStart"/>
      <w:r w:rsidRPr="00084A1E">
        <w:rPr>
          <w:rFonts w:hint="cs"/>
          <w:rtl/>
        </w:rPr>
        <w:t>(</w:t>
      </w:r>
      <w:r w:rsidRPr="00510F6D">
        <w:footnoteRef/>
      </w:r>
      <w:r w:rsidRPr="00084A1E">
        <w:rPr>
          <w:rFonts w:hint="cs"/>
          <w:rtl/>
        </w:rPr>
        <w:t>)</w:t>
      </w:r>
      <w:r w:rsidR="00084A1E">
        <w:rPr>
          <w:rFonts w:hint="cs"/>
          <w:rtl/>
        </w:rPr>
        <w:t>ينظر</w:t>
      </w:r>
      <w:proofErr w:type="gramEnd"/>
      <w:r w:rsidR="00D63FAE">
        <w:rPr>
          <w:rFonts w:hint="cs"/>
          <w:rtl/>
        </w:rPr>
        <w:t>:</w:t>
      </w:r>
      <w:r w:rsidR="00084A1E">
        <w:rPr>
          <w:rFonts w:hint="cs"/>
          <w:rtl/>
        </w:rPr>
        <w:t xml:space="preserve"> </w:t>
      </w:r>
      <w:r w:rsidRPr="00084A1E">
        <w:rPr>
          <w:rtl/>
        </w:rPr>
        <w:t>كشف الظنون عن أسامي الكتب والفنون (2/ 1012).</w:t>
      </w:r>
    </w:p>
  </w:footnote>
  <w:footnote w:id="16">
    <w:p w:rsidR="00390954" w:rsidRPr="00084A1E" w:rsidRDefault="00390954" w:rsidP="00390954">
      <w:pPr>
        <w:pStyle w:val="a6"/>
        <w:rPr>
          <w:rtl/>
        </w:rPr>
      </w:pPr>
      <w:proofErr w:type="gramStart"/>
      <w:r w:rsidRPr="00084A1E">
        <w:rPr>
          <w:rFonts w:hint="cs"/>
          <w:rtl/>
        </w:rPr>
        <w:t>(</w:t>
      </w:r>
      <w:r w:rsidRPr="00084A1E">
        <w:footnoteRef/>
      </w:r>
      <w:r w:rsidRPr="00084A1E">
        <w:rPr>
          <w:rFonts w:hint="cs"/>
          <w:rtl/>
        </w:rPr>
        <w:t>)</w:t>
      </w:r>
      <w:r>
        <w:rPr>
          <w:rFonts w:hint="cs"/>
          <w:rtl/>
        </w:rPr>
        <w:t>ينظر</w:t>
      </w:r>
      <w:proofErr w:type="gramEnd"/>
      <w:r w:rsidR="00D63FAE">
        <w:rPr>
          <w:rFonts w:hint="cs"/>
          <w:rtl/>
        </w:rPr>
        <w:t>:</w:t>
      </w:r>
      <w:r>
        <w:rPr>
          <w:rFonts w:hint="cs"/>
          <w:rtl/>
        </w:rPr>
        <w:t xml:space="preserve"> </w:t>
      </w:r>
      <w:r w:rsidRPr="00084A1E">
        <w:rPr>
          <w:rtl/>
        </w:rPr>
        <w:t>أبجد العلوم (ص: 363)</w:t>
      </w:r>
      <w:r w:rsidRPr="00084A1E">
        <w:rPr>
          <w:rFonts w:hint="cs"/>
          <w:rtl/>
        </w:rPr>
        <w:t>.</w:t>
      </w:r>
    </w:p>
  </w:footnote>
  <w:footnote w:id="17">
    <w:p w:rsidR="00EA468B" w:rsidRPr="00084A1E" w:rsidRDefault="00EA468B" w:rsidP="00EA468B">
      <w:pPr>
        <w:pStyle w:val="a6"/>
        <w:rPr>
          <w:rtl/>
        </w:rPr>
      </w:pPr>
      <w:proofErr w:type="gramStart"/>
      <w:r w:rsidRPr="00084A1E">
        <w:rPr>
          <w:rFonts w:hint="cs"/>
          <w:rtl/>
        </w:rPr>
        <w:t>(</w:t>
      </w:r>
      <w:r w:rsidRPr="00084A1E">
        <w:footnoteRef/>
      </w:r>
      <w:r w:rsidRPr="00084A1E">
        <w:rPr>
          <w:rFonts w:hint="cs"/>
          <w:rtl/>
        </w:rPr>
        <w:t>)</w:t>
      </w:r>
      <w:r w:rsidR="00084A1E">
        <w:rPr>
          <w:rFonts w:hint="cs"/>
          <w:rtl/>
        </w:rPr>
        <w:t>ينظر</w:t>
      </w:r>
      <w:proofErr w:type="gramEnd"/>
      <w:r w:rsidR="00D63FAE">
        <w:rPr>
          <w:rFonts w:hint="cs"/>
          <w:rtl/>
        </w:rPr>
        <w:t>:</w:t>
      </w:r>
      <w:r w:rsidR="00084A1E">
        <w:rPr>
          <w:rFonts w:hint="cs"/>
          <w:rtl/>
        </w:rPr>
        <w:t xml:space="preserve"> </w:t>
      </w:r>
      <w:r w:rsidRPr="00084A1E">
        <w:rPr>
          <w:rtl/>
        </w:rPr>
        <w:t>الرسالة المستطرفة لبيان مشهور كتب السنة المشرفة (ص: 142)</w:t>
      </w:r>
    </w:p>
  </w:footnote>
  <w:footnote w:id="18">
    <w:p w:rsidR="00510F6D" w:rsidRPr="00084A1E" w:rsidRDefault="00510F6D" w:rsidP="00510F6D">
      <w:pPr>
        <w:pStyle w:val="a6"/>
        <w:rPr>
          <w:rtl/>
        </w:rPr>
      </w:pPr>
      <w:proofErr w:type="gramStart"/>
      <w:r w:rsidRPr="00084A1E">
        <w:rPr>
          <w:rFonts w:hint="cs"/>
          <w:rtl/>
        </w:rPr>
        <w:t>(</w:t>
      </w:r>
      <w:r w:rsidRPr="00510F6D">
        <w:footnoteRef/>
      </w:r>
      <w:r w:rsidRPr="00084A1E">
        <w:rPr>
          <w:rFonts w:hint="cs"/>
          <w:rtl/>
        </w:rPr>
        <w:t>)</w:t>
      </w:r>
      <w:r w:rsidR="007437E7">
        <w:rPr>
          <w:rFonts w:hint="cs"/>
          <w:rtl/>
        </w:rPr>
        <w:t>ينظر</w:t>
      </w:r>
      <w:proofErr w:type="gramEnd"/>
      <w:r w:rsidR="00D63FAE">
        <w:rPr>
          <w:rFonts w:hint="cs"/>
          <w:rtl/>
        </w:rPr>
        <w:t>:</w:t>
      </w:r>
      <w:r w:rsidR="007437E7">
        <w:rPr>
          <w:rFonts w:hint="cs"/>
          <w:rtl/>
        </w:rPr>
        <w:t xml:space="preserve"> </w:t>
      </w:r>
      <w:r w:rsidRPr="00084A1E">
        <w:rPr>
          <w:rtl/>
        </w:rPr>
        <w:t xml:space="preserve">الوجيز في إيضاح قواعد </w:t>
      </w:r>
      <w:proofErr w:type="spellStart"/>
      <w:r w:rsidRPr="00084A1E">
        <w:rPr>
          <w:rtl/>
        </w:rPr>
        <w:t>الفقة</w:t>
      </w:r>
      <w:proofErr w:type="spellEnd"/>
      <w:r w:rsidRPr="00084A1E">
        <w:rPr>
          <w:rtl/>
        </w:rPr>
        <w:t xml:space="preserve"> الكلية (ص: 63)</w:t>
      </w:r>
    </w:p>
  </w:footnote>
  <w:footnote w:id="19">
    <w:p w:rsidR="008A466C" w:rsidRPr="00084A1E" w:rsidRDefault="008A466C" w:rsidP="00C22349">
      <w:pPr>
        <w:pStyle w:val="a6"/>
        <w:rPr>
          <w:rtl/>
        </w:rPr>
      </w:pPr>
      <w:proofErr w:type="gramStart"/>
      <w:r w:rsidRPr="00084A1E">
        <w:rPr>
          <w:rFonts w:hint="cs"/>
          <w:rtl/>
        </w:rPr>
        <w:t>(</w:t>
      </w:r>
      <w:r w:rsidRPr="00084A1E">
        <w:footnoteRef/>
      </w:r>
      <w:r w:rsidRPr="00084A1E">
        <w:rPr>
          <w:rFonts w:hint="cs"/>
          <w:rtl/>
        </w:rPr>
        <w:t>)</w:t>
      </w:r>
      <w:r w:rsidR="007437E7">
        <w:rPr>
          <w:rFonts w:hint="cs"/>
          <w:rtl/>
        </w:rPr>
        <w:t>ينظر</w:t>
      </w:r>
      <w:proofErr w:type="gramEnd"/>
      <w:r w:rsidR="00D63FAE">
        <w:rPr>
          <w:rFonts w:hint="cs"/>
          <w:rtl/>
        </w:rPr>
        <w:t>:</w:t>
      </w:r>
      <w:r w:rsidR="007437E7">
        <w:rPr>
          <w:rFonts w:hint="cs"/>
          <w:rtl/>
        </w:rPr>
        <w:t xml:space="preserve"> </w:t>
      </w:r>
      <w:r w:rsidRPr="00084A1E">
        <w:rPr>
          <w:rtl/>
        </w:rPr>
        <w:t>إيضاح الدلائل في الفرق بين المسائل (ص: 24)</w:t>
      </w:r>
      <w:r w:rsidRPr="00084A1E">
        <w:rPr>
          <w:rFonts w:hint="cs"/>
          <w:rtl/>
        </w:rPr>
        <w:t>.</w:t>
      </w:r>
    </w:p>
  </w:footnote>
  <w:footnote w:id="20">
    <w:p w:rsidR="00336CF9" w:rsidRPr="00084A1E" w:rsidRDefault="00336CF9" w:rsidP="00336CF9">
      <w:pPr>
        <w:pStyle w:val="a6"/>
        <w:rPr>
          <w:rtl/>
        </w:rPr>
      </w:pPr>
      <w:proofErr w:type="gramStart"/>
      <w:r w:rsidRPr="00084A1E">
        <w:rPr>
          <w:rFonts w:hint="cs"/>
          <w:rtl/>
        </w:rPr>
        <w:t>(</w:t>
      </w:r>
      <w:r w:rsidRPr="00084A1E">
        <w:footnoteRef/>
      </w:r>
      <w:r w:rsidRPr="00084A1E">
        <w:rPr>
          <w:rFonts w:hint="cs"/>
          <w:rtl/>
        </w:rPr>
        <w:t>)</w:t>
      </w:r>
      <w:r w:rsidR="007437E7">
        <w:rPr>
          <w:rFonts w:hint="cs"/>
          <w:rtl/>
        </w:rPr>
        <w:t>ينظر</w:t>
      </w:r>
      <w:proofErr w:type="gramEnd"/>
      <w:r w:rsidR="00D63FAE">
        <w:rPr>
          <w:rFonts w:hint="cs"/>
          <w:rtl/>
        </w:rPr>
        <w:t>:</w:t>
      </w:r>
      <w:r w:rsidR="007437E7">
        <w:rPr>
          <w:rFonts w:hint="cs"/>
          <w:rtl/>
        </w:rPr>
        <w:t xml:space="preserve"> </w:t>
      </w:r>
      <w:r w:rsidRPr="00084A1E">
        <w:rPr>
          <w:rtl/>
        </w:rPr>
        <w:t>كشف الظنون عن أسامي الكتب والفنون (1/ 233).</w:t>
      </w:r>
    </w:p>
  </w:footnote>
  <w:footnote w:id="21">
    <w:p w:rsidR="00DA6F76" w:rsidRPr="00084A1E" w:rsidRDefault="00DA6F76" w:rsidP="00DA6F76">
      <w:pPr>
        <w:pStyle w:val="a6"/>
        <w:rPr>
          <w:rtl/>
        </w:rPr>
      </w:pPr>
      <w:proofErr w:type="gramStart"/>
      <w:r w:rsidRPr="00084A1E">
        <w:rPr>
          <w:rFonts w:hint="cs"/>
          <w:rtl/>
        </w:rPr>
        <w:t>(</w:t>
      </w:r>
      <w:r w:rsidRPr="00084A1E">
        <w:footnoteRef/>
      </w:r>
      <w:r w:rsidRPr="00084A1E">
        <w:rPr>
          <w:rFonts w:hint="cs"/>
          <w:rtl/>
        </w:rPr>
        <w:t>)</w:t>
      </w:r>
      <w:r w:rsidR="007437E7">
        <w:rPr>
          <w:rFonts w:hint="cs"/>
          <w:rtl/>
        </w:rPr>
        <w:t>ينظر</w:t>
      </w:r>
      <w:proofErr w:type="gramEnd"/>
      <w:r w:rsidR="00D63FAE">
        <w:rPr>
          <w:rFonts w:hint="cs"/>
          <w:rtl/>
        </w:rPr>
        <w:t>:</w:t>
      </w:r>
      <w:r w:rsidR="007437E7">
        <w:rPr>
          <w:rFonts w:hint="cs"/>
          <w:rtl/>
        </w:rPr>
        <w:t xml:space="preserve"> </w:t>
      </w:r>
      <w:r w:rsidRPr="00084A1E">
        <w:rPr>
          <w:rtl/>
        </w:rPr>
        <w:t>ديوان الإسلام (4/ 131)</w:t>
      </w:r>
    </w:p>
  </w:footnote>
  <w:footnote w:id="22">
    <w:p w:rsidR="007C7EC9" w:rsidRPr="00084A1E" w:rsidRDefault="007C7EC9" w:rsidP="007C7EC9">
      <w:pPr>
        <w:pStyle w:val="a6"/>
        <w:rPr>
          <w:rtl/>
        </w:rPr>
      </w:pPr>
      <w:proofErr w:type="gramStart"/>
      <w:r w:rsidRPr="00084A1E">
        <w:rPr>
          <w:rFonts w:hint="cs"/>
          <w:rtl/>
        </w:rPr>
        <w:t>(</w:t>
      </w:r>
      <w:r w:rsidRPr="00084A1E">
        <w:footnoteRef/>
      </w:r>
      <w:r w:rsidRPr="00084A1E">
        <w:rPr>
          <w:rFonts w:hint="cs"/>
          <w:rtl/>
        </w:rPr>
        <w:t>)</w:t>
      </w:r>
      <w:r w:rsidR="007437E7">
        <w:rPr>
          <w:rFonts w:hint="cs"/>
          <w:rtl/>
        </w:rPr>
        <w:t>ينظر</w:t>
      </w:r>
      <w:proofErr w:type="gramEnd"/>
      <w:r w:rsidR="00D63FAE">
        <w:rPr>
          <w:rFonts w:hint="cs"/>
          <w:rtl/>
        </w:rPr>
        <w:t>:</w:t>
      </w:r>
      <w:r w:rsidR="007437E7">
        <w:rPr>
          <w:rFonts w:hint="cs"/>
          <w:rtl/>
        </w:rPr>
        <w:t xml:space="preserve"> </w:t>
      </w:r>
      <w:r w:rsidRPr="00084A1E">
        <w:rPr>
          <w:rtl/>
        </w:rPr>
        <w:t>المزهر في علوم اللغة وأنواعها (1/ 61)</w:t>
      </w:r>
    </w:p>
  </w:footnote>
  <w:footnote w:id="23">
    <w:p w:rsidR="0026475A" w:rsidRPr="00084A1E" w:rsidRDefault="0026475A" w:rsidP="007437E7">
      <w:pPr>
        <w:pStyle w:val="a6"/>
        <w:rPr>
          <w:rtl/>
        </w:rPr>
      </w:pPr>
      <w:proofErr w:type="gramStart"/>
      <w:r w:rsidRPr="00084A1E">
        <w:rPr>
          <w:rFonts w:hint="cs"/>
          <w:rtl/>
        </w:rPr>
        <w:t>(</w:t>
      </w:r>
      <w:r w:rsidRPr="0026475A">
        <w:footnoteRef/>
      </w:r>
      <w:r w:rsidRPr="00084A1E">
        <w:rPr>
          <w:rFonts w:hint="cs"/>
          <w:rtl/>
        </w:rPr>
        <w:t>)</w:t>
      </w:r>
      <w:r w:rsidR="007437E7">
        <w:rPr>
          <w:rFonts w:hint="cs"/>
          <w:rtl/>
        </w:rPr>
        <w:t>ينظر</w:t>
      </w:r>
      <w:proofErr w:type="gramEnd"/>
      <w:r w:rsidR="00D63FAE">
        <w:rPr>
          <w:rFonts w:hint="cs"/>
          <w:rtl/>
        </w:rPr>
        <w:t>:</w:t>
      </w:r>
      <w:r w:rsidR="007437E7">
        <w:rPr>
          <w:rFonts w:hint="cs"/>
          <w:rtl/>
        </w:rPr>
        <w:t xml:space="preserve"> </w:t>
      </w:r>
      <w:r w:rsidRPr="00084A1E">
        <w:rPr>
          <w:rtl/>
        </w:rPr>
        <w:t>الفهرست (ص: 137)</w:t>
      </w:r>
    </w:p>
  </w:footnote>
  <w:footnote w:id="24">
    <w:p w:rsidR="005D2AC9" w:rsidRPr="00084A1E" w:rsidRDefault="005D2AC9" w:rsidP="00C22349">
      <w:pPr>
        <w:pStyle w:val="a6"/>
        <w:rPr>
          <w:rtl/>
        </w:rPr>
      </w:pPr>
      <w:proofErr w:type="gramStart"/>
      <w:r w:rsidRPr="00084A1E">
        <w:rPr>
          <w:rFonts w:hint="cs"/>
          <w:rtl/>
        </w:rPr>
        <w:t>(</w:t>
      </w:r>
      <w:r w:rsidRPr="00084A1E">
        <w:footnoteRef/>
      </w:r>
      <w:r w:rsidRPr="00084A1E">
        <w:rPr>
          <w:rFonts w:hint="cs"/>
          <w:rtl/>
        </w:rPr>
        <w:t>)</w:t>
      </w:r>
      <w:r w:rsidR="007437E7">
        <w:rPr>
          <w:rFonts w:hint="cs"/>
          <w:rtl/>
        </w:rPr>
        <w:t>ينظر</w:t>
      </w:r>
      <w:proofErr w:type="gramEnd"/>
      <w:r w:rsidR="00D63FAE">
        <w:rPr>
          <w:rFonts w:hint="cs"/>
          <w:rtl/>
        </w:rPr>
        <w:t>:</w:t>
      </w:r>
      <w:r w:rsidR="007437E7">
        <w:rPr>
          <w:rFonts w:hint="cs"/>
          <w:rtl/>
        </w:rPr>
        <w:t xml:space="preserve"> </w:t>
      </w:r>
      <w:r w:rsidR="004D76C9" w:rsidRPr="00084A1E">
        <w:rPr>
          <w:rtl/>
        </w:rPr>
        <w:t>كشف الظنون عن أسامي الكتب والفنون (2/ 1328)</w:t>
      </w:r>
    </w:p>
  </w:footnote>
  <w:footnote w:id="25">
    <w:p w:rsidR="004D76C9" w:rsidRPr="00084A1E" w:rsidRDefault="004D76C9" w:rsidP="007437E7">
      <w:pPr>
        <w:pStyle w:val="a6"/>
        <w:rPr>
          <w:rtl/>
        </w:rPr>
      </w:pPr>
      <w:proofErr w:type="gramStart"/>
      <w:r w:rsidRPr="00084A1E">
        <w:rPr>
          <w:rFonts w:hint="cs"/>
          <w:rtl/>
        </w:rPr>
        <w:t>(</w:t>
      </w:r>
      <w:r w:rsidRPr="00084A1E">
        <w:footnoteRef/>
      </w:r>
      <w:r w:rsidRPr="00084A1E">
        <w:rPr>
          <w:rFonts w:hint="cs"/>
          <w:rtl/>
        </w:rPr>
        <w:t>)</w:t>
      </w:r>
      <w:r w:rsidR="007437E7">
        <w:rPr>
          <w:rFonts w:hint="cs"/>
          <w:rtl/>
        </w:rPr>
        <w:t>ينظر</w:t>
      </w:r>
      <w:proofErr w:type="gramEnd"/>
      <w:r w:rsidR="00D63FAE">
        <w:rPr>
          <w:rFonts w:hint="cs"/>
          <w:rtl/>
        </w:rPr>
        <w:t>:</w:t>
      </w:r>
      <w:r w:rsidR="007437E7">
        <w:rPr>
          <w:rFonts w:hint="cs"/>
          <w:rtl/>
        </w:rPr>
        <w:t xml:space="preserve"> </w:t>
      </w:r>
      <w:r w:rsidRPr="00084A1E">
        <w:rPr>
          <w:rtl/>
        </w:rPr>
        <w:t>صبح الأعشى في صناعة الإنشاء (1/ 404)</w:t>
      </w:r>
    </w:p>
  </w:footnote>
  <w:footnote w:id="26">
    <w:p w:rsidR="007067A9" w:rsidRPr="00084A1E" w:rsidRDefault="007067A9" w:rsidP="00084A1E">
      <w:pPr>
        <w:pStyle w:val="a6"/>
        <w:rPr>
          <w:rtl/>
        </w:rPr>
      </w:pPr>
      <w:proofErr w:type="gramStart"/>
      <w:r w:rsidRPr="00084A1E">
        <w:rPr>
          <w:rFonts w:hint="cs"/>
          <w:rtl/>
        </w:rPr>
        <w:t>(</w:t>
      </w:r>
      <w:r w:rsidRPr="00084A1E">
        <w:footnoteRef/>
      </w:r>
      <w:r w:rsidRPr="00084A1E">
        <w:rPr>
          <w:rFonts w:hint="cs"/>
          <w:rtl/>
        </w:rPr>
        <w:t>)</w:t>
      </w:r>
      <w:r w:rsidR="007437E7">
        <w:rPr>
          <w:rFonts w:hint="cs"/>
          <w:rtl/>
        </w:rPr>
        <w:t>ينظر</w:t>
      </w:r>
      <w:proofErr w:type="gramEnd"/>
      <w:r w:rsidR="00D63FAE">
        <w:rPr>
          <w:rFonts w:hint="cs"/>
          <w:rtl/>
        </w:rPr>
        <w:t>:</w:t>
      </w:r>
      <w:r w:rsidR="007437E7">
        <w:rPr>
          <w:rFonts w:hint="cs"/>
          <w:rtl/>
        </w:rPr>
        <w:t xml:space="preserve"> </w:t>
      </w:r>
      <w:r w:rsidRPr="00084A1E">
        <w:rPr>
          <w:rtl/>
        </w:rPr>
        <w:t>مجلة الرسالة (370/ 55، بترقيم الشاملة آليا)</w:t>
      </w:r>
    </w:p>
  </w:footnote>
  <w:footnote w:id="27">
    <w:p w:rsidR="0057783F" w:rsidRPr="00084A1E" w:rsidRDefault="0057783F" w:rsidP="007437E7">
      <w:pPr>
        <w:pStyle w:val="a6"/>
        <w:rPr>
          <w:rtl/>
        </w:rPr>
      </w:pPr>
      <w:proofErr w:type="gramStart"/>
      <w:r w:rsidRPr="00084A1E">
        <w:rPr>
          <w:rFonts w:hint="cs"/>
          <w:rtl/>
        </w:rPr>
        <w:t>(</w:t>
      </w:r>
      <w:r w:rsidRPr="00084A1E">
        <w:footnoteRef/>
      </w:r>
      <w:r w:rsidRPr="00084A1E">
        <w:rPr>
          <w:rFonts w:hint="cs"/>
          <w:rtl/>
        </w:rPr>
        <w:t>)</w:t>
      </w:r>
      <w:r w:rsidR="007437E7">
        <w:rPr>
          <w:rFonts w:hint="cs"/>
          <w:rtl/>
        </w:rPr>
        <w:t>ينظر</w:t>
      </w:r>
      <w:proofErr w:type="gramEnd"/>
      <w:r w:rsidR="00D63FAE">
        <w:rPr>
          <w:rFonts w:hint="cs"/>
          <w:rtl/>
        </w:rPr>
        <w:t>:</w:t>
      </w:r>
      <w:r w:rsidR="007437E7">
        <w:rPr>
          <w:rFonts w:hint="cs"/>
          <w:rtl/>
        </w:rPr>
        <w:t xml:space="preserve"> </w:t>
      </w:r>
      <w:r w:rsidRPr="00084A1E">
        <w:rPr>
          <w:rtl/>
        </w:rPr>
        <w:t>الكشكول (2/ 9)</w:t>
      </w:r>
    </w:p>
  </w:footnote>
  <w:footnote w:id="28">
    <w:p w:rsidR="00335951" w:rsidRPr="00084A1E" w:rsidRDefault="00335951" w:rsidP="007437E7">
      <w:pPr>
        <w:pStyle w:val="a6"/>
        <w:rPr>
          <w:rtl/>
        </w:rPr>
      </w:pPr>
      <w:proofErr w:type="gramStart"/>
      <w:r w:rsidRPr="00084A1E">
        <w:rPr>
          <w:rFonts w:hint="cs"/>
          <w:rtl/>
        </w:rPr>
        <w:t>(</w:t>
      </w:r>
      <w:r w:rsidRPr="00084A1E">
        <w:footnoteRef/>
      </w:r>
      <w:r w:rsidRPr="00084A1E">
        <w:rPr>
          <w:rFonts w:hint="cs"/>
          <w:rtl/>
        </w:rPr>
        <w:t>)</w:t>
      </w:r>
      <w:r w:rsidR="007437E7">
        <w:rPr>
          <w:rFonts w:hint="cs"/>
          <w:rtl/>
        </w:rPr>
        <w:t>ينظر</w:t>
      </w:r>
      <w:proofErr w:type="gramEnd"/>
      <w:r w:rsidR="00D63FAE">
        <w:rPr>
          <w:rFonts w:hint="cs"/>
          <w:rtl/>
        </w:rPr>
        <w:t>:</w:t>
      </w:r>
      <w:r w:rsidR="007437E7">
        <w:rPr>
          <w:rFonts w:hint="cs"/>
          <w:rtl/>
        </w:rPr>
        <w:t xml:space="preserve"> </w:t>
      </w:r>
      <w:r w:rsidRPr="00084A1E">
        <w:rPr>
          <w:rtl/>
        </w:rPr>
        <w:t>مجلة الرسالة (336/ 56، بترقيم الشاملة آليا)</w:t>
      </w:r>
    </w:p>
  </w:footnote>
  <w:footnote w:id="29">
    <w:p w:rsidR="00335951" w:rsidRPr="00084A1E" w:rsidRDefault="00335951" w:rsidP="007437E7">
      <w:pPr>
        <w:pStyle w:val="a6"/>
        <w:rPr>
          <w:rtl/>
        </w:rPr>
      </w:pPr>
      <w:r w:rsidRPr="00084A1E">
        <w:rPr>
          <w:rFonts w:hint="cs"/>
          <w:rtl/>
        </w:rPr>
        <w:t>(</w:t>
      </w:r>
      <w:r w:rsidRPr="00084A1E">
        <w:footnoteRef/>
      </w:r>
      <w:r w:rsidRPr="00084A1E">
        <w:rPr>
          <w:rFonts w:hint="cs"/>
          <w:rtl/>
        </w:rPr>
        <w:t>)</w:t>
      </w:r>
      <w:r w:rsidR="007437E7">
        <w:rPr>
          <w:rFonts w:hint="cs"/>
          <w:rtl/>
        </w:rPr>
        <w:t xml:space="preserve"> </w:t>
      </w:r>
      <w:r w:rsidRPr="00084A1E">
        <w:rPr>
          <w:rtl/>
        </w:rPr>
        <w:t>مجلة الرسالة (638/ 44، بترقيم الشاملة آليا)</w:t>
      </w:r>
    </w:p>
  </w:footnote>
  <w:footnote w:id="30">
    <w:p w:rsidR="009D4FF2" w:rsidRPr="00084A1E" w:rsidRDefault="009D4FF2" w:rsidP="007437E7">
      <w:pPr>
        <w:pStyle w:val="a6"/>
        <w:rPr>
          <w:rtl/>
        </w:rPr>
      </w:pPr>
      <w:proofErr w:type="gramStart"/>
      <w:r w:rsidRPr="00084A1E">
        <w:rPr>
          <w:rFonts w:hint="cs"/>
          <w:rtl/>
        </w:rPr>
        <w:t>(</w:t>
      </w:r>
      <w:r w:rsidRPr="00084A1E">
        <w:footnoteRef/>
      </w:r>
      <w:r w:rsidRPr="00084A1E">
        <w:rPr>
          <w:rFonts w:hint="cs"/>
          <w:rtl/>
        </w:rPr>
        <w:t>)</w:t>
      </w:r>
      <w:r w:rsidR="007437E7">
        <w:rPr>
          <w:rFonts w:hint="cs"/>
          <w:rtl/>
        </w:rPr>
        <w:t>ينظر</w:t>
      </w:r>
      <w:proofErr w:type="gramEnd"/>
      <w:r w:rsidR="00D63FAE">
        <w:rPr>
          <w:rFonts w:hint="cs"/>
          <w:rtl/>
        </w:rPr>
        <w:t>:</w:t>
      </w:r>
      <w:r w:rsidR="007437E7">
        <w:rPr>
          <w:rFonts w:hint="cs"/>
          <w:rtl/>
        </w:rPr>
        <w:t xml:space="preserve"> </w:t>
      </w:r>
      <w:r w:rsidRPr="00084A1E">
        <w:rPr>
          <w:rtl/>
        </w:rPr>
        <w:t>المذاهب الفكرية المعاصرة ودورها في المجتمعات وموقف المسلم منها (2/ 1150)</w:t>
      </w:r>
    </w:p>
  </w:footnote>
  <w:footnote w:id="31">
    <w:p w:rsidR="007D1B14" w:rsidRPr="00084A1E" w:rsidRDefault="007D1B14" w:rsidP="007437E7">
      <w:pPr>
        <w:pStyle w:val="a6"/>
        <w:rPr>
          <w:rtl/>
        </w:rPr>
      </w:pPr>
      <w:proofErr w:type="gramStart"/>
      <w:r w:rsidRPr="00084A1E">
        <w:rPr>
          <w:rFonts w:hint="cs"/>
          <w:rtl/>
        </w:rPr>
        <w:t>(</w:t>
      </w:r>
      <w:r w:rsidRPr="00084A1E">
        <w:footnoteRef/>
      </w:r>
      <w:r w:rsidRPr="00084A1E">
        <w:rPr>
          <w:rFonts w:hint="cs"/>
          <w:rtl/>
        </w:rPr>
        <w:t>)</w:t>
      </w:r>
      <w:r w:rsidR="007437E7">
        <w:rPr>
          <w:rFonts w:hint="cs"/>
          <w:rtl/>
        </w:rPr>
        <w:t>ينظر</w:t>
      </w:r>
      <w:proofErr w:type="gramEnd"/>
      <w:r w:rsidR="00D63FAE">
        <w:rPr>
          <w:rFonts w:hint="cs"/>
          <w:rtl/>
        </w:rPr>
        <w:t>:</w:t>
      </w:r>
      <w:r w:rsidR="007437E7">
        <w:rPr>
          <w:rFonts w:hint="cs"/>
          <w:rtl/>
        </w:rPr>
        <w:t xml:space="preserve"> </w:t>
      </w:r>
      <w:r w:rsidRPr="00084A1E">
        <w:rPr>
          <w:rtl/>
        </w:rPr>
        <w:t>المذاهب الفكرية المعاصرة ودورها في المجتمعات وموقف المسلم منها (2/ 1150)</w:t>
      </w:r>
    </w:p>
  </w:footnote>
  <w:footnote w:id="32">
    <w:p w:rsidR="00F66AC8" w:rsidRPr="00084A1E" w:rsidRDefault="00F66AC8" w:rsidP="00084A1E">
      <w:pPr>
        <w:pStyle w:val="a6"/>
        <w:rPr>
          <w:rtl/>
        </w:rPr>
      </w:pPr>
      <w:proofErr w:type="gramStart"/>
      <w:r w:rsidRPr="00084A1E">
        <w:rPr>
          <w:rFonts w:hint="cs"/>
          <w:rtl/>
        </w:rPr>
        <w:t>(</w:t>
      </w:r>
      <w:r w:rsidRPr="00084A1E">
        <w:footnoteRef/>
      </w:r>
      <w:r w:rsidRPr="00084A1E">
        <w:rPr>
          <w:rFonts w:hint="cs"/>
          <w:rtl/>
        </w:rPr>
        <w:t>)</w:t>
      </w:r>
      <w:r w:rsidR="007437E7">
        <w:rPr>
          <w:rFonts w:hint="cs"/>
          <w:rtl/>
        </w:rPr>
        <w:t>ينظر</w:t>
      </w:r>
      <w:proofErr w:type="gramEnd"/>
      <w:r w:rsidR="00D63FAE">
        <w:rPr>
          <w:rFonts w:hint="cs"/>
          <w:rtl/>
        </w:rPr>
        <w:t>:</w:t>
      </w:r>
      <w:r w:rsidR="007437E7">
        <w:rPr>
          <w:rFonts w:hint="cs"/>
          <w:rtl/>
        </w:rPr>
        <w:t xml:space="preserve"> </w:t>
      </w:r>
      <w:r w:rsidRPr="00084A1E">
        <w:rPr>
          <w:rtl/>
        </w:rPr>
        <w:t>القول السديد في علم التجويد (ص: 36)</w:t>
      </w:r>
    </w:p>
  </w:footnote>
  <w:footnote w:id="33">
    <w:p w:rsidR="00EE2870" w:rsidRPr="00084A1E" w:rsidRDefault="00EE2870" w:rsidP="007437E7">
      <w:pPr>
        <w:pStyle w:val="a6"/>
        <w:rPr>
          <w:rtl/>
        </w:rPr>
      </w:pPr>
      <w:proofErr w:type="gramStart"/>
      <w:r w:rsidRPr="00084A1E">
        <w:rPr>
          <w:rFonts w:hint="cs"/>
          <w:rtl/>
        </w:rPr>
        <w:t>(</w:t>
      </w:r>
      <w:r w:rsidRPr="00084A1E">
        <w:footnoteRef/>
      </w:r>
      <w:r w:rsidRPr="00084A1E">
        <w:rPr>
          <w:rFonts w:hint="cs"/>
          <w:rtl/>
        </w:rPr>
        <w:t>)</w:t>
      </w:r>
      <w:r w:rsidR="007437E7">
        <w:rPr>
          <w:rFonts w:hint="cs"/>
          <w:rtl/>
        </w:rPr>
        <w:t>ينظر</w:t>
      </w:r>
      <w:proofErr w:type="gramEnd"/>
      <w:r w:rsidR="00D63FAE">
        <w:rPr>
          <w:rFonts w:hint="cs"/>
          <w:rtl/>
        </w:rPr>
        <w:t>:</w:t>
      </w:r>
      <w:r w:rsidR="007437E7">
        <w:rPr>
          <w:rFonts w:hint="cs"/>
          <w:rtl/>
        </w:rPr>
        <w:t xml:space="preserve"> </w:t>
      </w:r>
      <w:r w:rsidRPr="00084A1E">
        <w:rPr>
          <w:rtl/>
        </w:rPr>
        <w:t>التحصيل من المحصول (1/ 109)</w:t>
      </w:r>
    </w:p>
  </w:footnote>
  <w:footnote w:id="34">
    <w:p w:rsidR="007B6B6B" w:rsidRPr="00084A1E" w:rsidRDefault="007B6B6B" w:rsidP="00C22349">
      <w:pPr>
        <w:pStyle w:val="a6"/>
        <w:rPr>
          <w:rtl/>
        </w:rPr>
      </w:pPr>
      <w:r w:rsidRPr="00084A1E">
        <w:rPr>
          <w:rFonts w:hint="cs"/>
          <w:rtl/>
        </w:rPr>
        <w:t>(</w:t>
      </w:r>
      <w:r w:rsidRPr="00084A1E">
        <w:footnoteRef/>
      </w:r>
      <w:r w:rsidRPr="00084A1E">
        <w:rPr>
          <w:rFonts w:hint="cs"/>
          <w:rtl/>
        </w:rPr>
        <w:t>)</w:t>
      </w:r>
      <w:r w:rsidRPr="00084A1E">
        <w:t>https://ar.wikipedia.org/wiki/%D9%86%D8%B8%D8%B1%D9%8A%D8%A9</w:t>
      </w:r>
    </w:p>
  </w:footnote>
  <w:footnote w:id="35">
    <w:p w:rsidR="004E6EE9" w:rsidRPr="00084A1E" w:rsidRDefault="004E6EE9" w:rsidP="00084A1E">
      <w:pPr>
        <w:pStyle w:val="a6"/>
        <w:rPr>
          <w:rtl/>
        </w:rPr>
      </w:pPr>
      <w:proofErr w:type="gramStart"/>
      <w:r w:rsidRPr="00084A1E">
        <w:rPr>
          <w:rFonts w:hint="cs"/>
          <w:rtl/>
        </w:rPr>
        <w:t>(</w:t>
      </w:r>
      <w:r w:rsidRPr="00084A1E">
        <w:footnoteRef/>
      </w:r>
      <w:r w:rsidRPr="00084A1E">
        <w:rPr>
          <w:rFonts w:hint="cs"/>
          <w:rtl/>
        </w:rPr>
        <w:t>)</w:t>
      </w:r>
      <w:r w:rsidR="007437E7">
        <w:rPr>
          <w:rFonts w:hint="cs"/>
          <w:rtl/>
        </w:rPr>
        <w:t>ينظر</w:t>
      </w:r>
      <w:proofErr w:type="gramEnd"/>
      <w:r w:rsidR="00D63FAE">
        <w:rPr>
          <w:rFonts w:hint="cs"/>
          <w:rtl/>
        </w:rPr>
        <w:t>:</w:t>
      </w:r>
      <w:r w:rsidR="007437E7">
        <w:rPr>
          <w:rFonts w:hint="cs"/>
          <w:rtl/>
        </w:rPr>
        <w:t xml:space="preserve"> </w:t>
      </w:r>
      <w:r w:rsidRPr="00084A1E">
        <w:rPr>
          <w:rtl/>
        </w:rPr>
        <w:t xml:space="preserve">البحث </w:t>
      </w:r>
      <w:proofErr w:type="spellStart"/>
      <w:r w:rsidRPr="00084A1E">
        <w:rPr>
          <w:rtl/>
        </w:rPr>
        <w:t>العلمى</w:t>
      </w:r>
      <w:proofErr w:type="spellEnd"/>
      <w:r w:rsidRPr="00084A1E">
        <w:rPr>
          <w:rtl/>
        </w:rPr>
        <w:t xml:space="preserve"> أساسياته النظرية وممارسته العملية (ص: 40)</w:t>
      </w:r>
    </w:p>
  </w:footnote>
  <w:footnote w:id="36">
    <w:p w:rsidR="004E6EE9" w:rsidRPr="00084A1E" w:rsidRDefault="004E6EE9" w:rsidP="00084A1E">
      <w:pPr>
        <w:pStyle w:val="a6"/>
        <w:rPr>
          <w:rtl/>
        </w:rPr>
      </w:pPr>
      <w:proofErr w:type="gramStart"/>
      <w:r w:rsidRPr="00084A1E">
        <w:rPr>
          <w:rFonts w:hint="cs"/>
          <w:rtl/>
        </w:rPr>
        <w:t>(</w:t>
      </w:r>
      <w:r w:rsidRPr="00084A1E">
        <w:footnoteRef/>
      </w:r>
      <w:r w:rsidRPr="00084A1E">
        <w:rPr>
          <w:rFonts w:hint="cs"/>
          <w:rtl/>
        </w:rPr>
        <w:t>)</w:t>
      </w:r>
      <w:r w:rsidR="007437E7">
        <w:rPr>
          <w:rFonts w:hint="cs"/>
          <w:rtl/>
        </w:rPr>
        <w:t>ينظر</w:t>
      </w:r>
      <w:proofErr w:type="gramEnd"/>
      <w:r w:rsidR="00D63FAE">
        <w:rPr>
          <w:rFonts w:hint="cs"/>
          <w:rtl/>
        </w:rPr>
        <w:t>:</w:t>
      </w:r>
      <w:r w:rsidR="007437E7">
        <w:rPr>
          <w:rFonts w:hint="cs"/>
          <w:rtl/>
        </w:rPr>
        <w:t xml:space="preserve"> </w:t>
      </w:r>
      <w:r w:rsidRPr="00084A1E">
        <w:rPr>
          <w:rtl/>
        </w:rPr>
        <w:t xml:space="preserve">البحث </w:t>
      </w:r>
      <w:proofErr w:type="spellStart"/>
      <w:r w:rsidRPr="00084A1E">
        <w:rPr>
          <w:rtl/>
        </w:rPr>
        <w:t>العلمى</w:t>
      </w:r>
      <w:proofErr w:type="spellEnd"/>
      <w:r w:rsidRPr="00084A1E">
        <w:rPr>
          <w:rtl/>
        </w:rPr>
        <w:t xml:space="preserve"> أساسياته النظرية وممارسته العملية (ص: 40)</w:t>
      </w:r>
    </w:p>
  </w:footnote>
  <w:footnote w:id="37">
    <w:p w:rsidR="00F77778" w:rsidRPr="00084A1E" w:rsidRDefault="00F77778" w:rsidP="00084A1E">
      <w:pPr>
        <w:pStyle w:val="a6"/>
        <w:rPr>
          <w:rtl/>
        </w:rPr>
      </w:pPr>
      <w:proofErr w:type="gramStart"/>
      <w:r w:rsidRPr="00084A1E">
        <w:rPr>
          <w:rFonts w:hint="cs"/>
          <w:rtl/>
        </w:rPr>
        <w:t>(</w:t>
      </w:r>
      <w:r w:rsidRPr="00084A1E">
        <w:footnoteRef/>
      </w:r>
      <w:r w:rsidRPr="00084A1E">
        <w:rPr>
          <w:rFonts w:hint="cs"/>
          <w:rtl/>
        </w:rPr>
        <w:t>)</w:t>
      </w:r>
      <w:r w:rsidR="007437E7">
        <w:rPr>
          <w:rFonts w:hint="cs"/>
          <w:rtl/>
        </w:rPr>
        <w:t>ينظر</w:t>
      </w:r>
      <w:proofErr w:type="gramEnd"/>
      <w:r w:rsidR="00D63FAE">
        <w:rPr>
          <w:rFonts w:hint="cs"/>
          <w:rtl/>
        </w:rPr>
        <w:t>:</w:t>
      </w:r>
      <w:r w:rsidR="007437E7">
        <w:rPr>
          <w:rFonts w:hint="cs"/>
          <w:rtl/>
        </w:rPr>
        <w:t xml:space="preserve"> </w:t>
      </w:r>
      <w:r w:rsidRPr="00084A1E">
        <w:rPr>
          <w:rtl/>
        </w:rPr>
        <w:t xml:space="preserve">البحث </w:t>
      </w:r>
      <w:proofErr w:type="spellStart"/>
      <w:r w:rsidRPr="00084A1E">
        <w:rPr>
          <w:rtl/>
        </w:rPr>
        <w:t>العلمى</w:t>
      </w:r>
      <w:proofErr w:type="spellEnd"/>
      <w:r w:rsidRPr="00084A1E">
        <w:rPr>
          <w:rtl/>
        </w:rPr>
        <w:t xml:space="preserve"> أساسياته النظرية وممارسته العملية (ص: 40)</w:t>
      </w:r>
    </w:p>
  </w:footnote>
  <w:footnote w:id="38">
    <w:p w:rsidR="00BB40BC" w:rsidRPr="00084A1E" w:rsidRDefault="00BB40BC" w:rsidP="007437E7">
      <w:pPr>
        <w:pStyle w:val="a6"/>
        <w:rPr>
          <w:rtl/>
        </w:rPr>
      </w:pPr>
      <w:r w:rsidRPr="00084A1E">
        <w:rPr>
          <w:rFonts w:hint="cs"/>
          <w:rtl/>
        </w:rPr>
        <w:t>(</w:t>
      </w:r>
      <w:r w:rsidRPr="00084A1E">
        <w:footnoteRef/>
      </w:r>
      <w:r w:rsidRPr="00084A1E">
        <w:rPr>
          <w:rFonts w:hint="cs"/>
          <w:rtl/>
        </w:rPr>
        <w:t>)</w:t>
      </w:r>
      <w:r w:rsidRPr="007437E7">
        <w:rPr>
          <w:sz w:val="16"/>
          <w:szCs w:val="16"/>
        </w:rPr>
        <w:t>https://ar.wikipedia.org/wiki/%D8%A7%D8%A8%D9%86_%D8%A7%D9%84%D9%87%D9%8A%D8%AB%D9%85</w:t>
      </w:r>
    </w:p>
  </w:footnote>
  <w:footnote w:id="39">
    <w:p w:rsidR="00F3019C" w:rsidRPr="00084A1E" w:rsidRDefault="00F3019C" w:rsidP="00084A1E">
      <w:pPr>
        <w:pStyle w:val="a6"/>
        <w:rPr>
          <w:rtl/>
        </w:rPr>
      </w:pPr>
      <w:proofErr w:type="gramStart"/>
      <w:r w:rsidRPr="00084A1E">
        <w:rPr>
          <w:rFonts w:hint="cs"/>
          <w:rtl/>
        </w:rPr>
        <w:t>(</w:t>
      </w:r>
      <w:r w:rsidRPr="00084A1E">
        <w:footnoteRef/>
      </w:r>
      <w:r w:rsidRPr="00084A1E">
        <w:rPr>
          <w:rFonts w:hint="cs"/>
          <w:rtl/>
        </w:rPr>
        <w:t>)</w:t>
      </w:r>
      <w:r w:rsidR="002E688F">
        <w:rPr>
          <w:rFonts w:hint="cs"/>
          <w:rtl/>
        </w:rPr>
        <w:t>ينظر</w:t>
      </w:r>
      <w:proofErr w:type="gramEnd"/>
      <w:r w:rsidR="00D63FAE">
        <w:rPr>
          <w:rFonts w:hint="cs"/>
          <w:rtl/>
        </w:rPr>
        <w:t>:</w:t>
      </w:r>
      <w:r w:rsidR="002E688F">
        <w:rPr>
          <w:rFonts w:hint="cs"/>
          <w:rtl/>
        </w:rPr>
        <w:t xml:space="preserve"> </w:t>
      </w:r>
      <w:r w:rsidRPr="00084A1E">
        <w:rPr>
          <w:rtl/>
        </w:rPr>
        <w:t xml:space="preserve">البحث </w:t>
      </w:r>
      <w:proofErr w:type="spellStart"/>
      <w:r w:rsidRPr="00084A1E">
        <w:rPr>
          <w:rtl/>
        </w:rPr>
        <w:t>العلمى</w:t>
      </w:r>
      <w:proofErr w:type="spellEnd"/>
      <w:r w:rsidRPr="00084A1E">
        <w:rPr>
          <w:rtl/>
        </w:rPr>
        <w:t xml:space="preserve"> أساسياته النظرية وممارسته العملية (ص: 40)</w:t>
      </w:r>
    </w:p>
  </w:footnote>
  <w:footnote w:id="40">
    <w:p w:rsidR="00242933" w:rsidRPr="00084A1E" w:rsidRDefault="00242933" w:rsidP="00084A1E">
      <w:pPr>
        <w:pStyle w:val="a6"/>
        <w:rPr>
          <w:rtl/>
        </w:rPr>
      </w:pPr>
      <w:proofErr w:type="gramStart"/>
      <w:r w:rsidRPr="00084A1E">
        <w:rPr>
          <w:rFonts w:hint="cs"/>
          <w:rtl/>
        </w:rPr>
        <w:t>(</w:t>
      </w:r>
      <w:r w:rsidRPr="00084A1E">
        <w:footnoteRef/>
      </w:r>
      <w:r w:rsidRPr="00084A1E">
        <w:rPr>
          <w:rFonts w:hint="cs"/>
          <w:rtl/>
        </w:rPr>
        <w:t>)</w:t>
      </w:r>
      <w:r w:rsidR="002E688F">
        <w:rPr>
          <w:rFonts w:hint="cs"/>
          <w:rtl/>
        </w:rPr>
        <w:t>ينظر</w:t>
      </w:r>
      <w:proofErr w:type="gramEnd"/>
      <w:r w:rsidR="00D63FAE">
        <w:rPr>
          <w:rFonts w:hint="cs"/>
          <w:rtl/>
        </w:rPr>
        <w:t>:</w:t>
      </w:r>
      <w:r w:rsidR="002E688F">
        <w:rPr>
          <w:rFonts w:hint="cs"/>
          <w:rtl/>
        </w:rPr>
        <w:t xml:space="preserve"> </w:t>
      </w:r>
      <w:r w:rsidRPr="00084A1E">
        <w:rPr>
          <w:rtl/>
        </w:rPr>
        <w:t xml:space="preserve">البحث </w:t>
      </w:r>
      <w:proofErr w:type="spellStart"/>
      <w:r w:rsidRPr="00084A1E">
        <w:rPr>
          <w:rtl/>
        </w:rPr>
        <w:t>العلمى</w:t>
      </w:r>
      <w:proofErr w:type="spellEnd"/>
      <w:r w:rsidRPr="00084A1E">
        <w:rPr>
          <w:rtl/>
        </w:rPr>
        <w:t xml:space="preserve"> أساسياته النظرية وممارسته العملية (ص: 51)</w:t>
      </w:r>
    </w:p>
  </w:footnote>
  <w:footnote w:id="41">
    <w:p w:rsidR="00626E5E" w:rsidRPr="00084A1E" w:rsidRDefault="00626E5E" w:rsidP="00084A1E">
      <w:pPr>
        <w:pStyle w:val="a6"/>
        <w:rPr>
          <w:rtl/>
        </w:rPr>
      </w:pPr>
      <w:proofErr w:type="gramStart"/>
      <w:r w:rsidRPr="00084A1E">
        <w:rPr>
          <w:rFonts w:hint="cs"/>
          <w:rtl/>
        </w:rPr>
        <w:t>(</w:t>
      </w:r>
      <w:r w:rsidRPr="00084A1E">
        <w:footnoteRef/>
      </w:r>
      <w:r w:rsidRPr="00084A1E">
        <w:rPr>
          <w:rFonts w:hint="cs"/>
          <w:rtl/>
        </w:rPr>
        <w:t>)</w:t>
      </w:r>
      <w:r w:rsidR="002E688F">
        <w:rPr>
          <w:rFonts w:hint="cs"/>
          <w:rtl/>
        </w:rPr>
        <w:t>ينظر</w:t>
      </w:r>
      <w:proofErr w:type="gramEnd"/>
      <w:r w:rsidR="00D63FAE">
        <w:rPr>
          <w:rFonts w:hint="cs"/>
          <w:rtl/>
        </w:rPr>
        <w:t>:</w:t>
      </w:r>
      <w:r w:rsidR="002E688F">
        <w:rPr>
          <w:rFonts w:hint="cs"/>
          <w:rtl/>
        </w:rPr>
        <w:t xml:space="preserve"> </w:t>
      </w:r>
      <w:r w:rsidRPr="00084A1E">
        <w:rPr>
          <w:rtl/>
        </w:rPr>
        <w:t xml:space="preserve">البحث </w:t>
      </w:r>
      <w:proofErr w:type="spellStart"/>
      <w:r w:rsidRPr="00084A1E">
        <w:rPr>
          <w:rtl/>
        </w:rPr>
        <w:t>العلمى</w:t>
      </w:r>
      <w:proofErr w:type="spellEnd"/>
      <w:r w:rsidRPr="00084A1E">
        <w:rPr>
          <w:rtl/>
        </w:rPr>
        <w:t xml:space="preserve"> أساسياته النظرية وممارسته العملية (ص: 51)</w:t>
      </w:r>
    </w:p>
  </w:footnote>
  <w:footnote w:id="42">
    <w:p w:rsidR="006F11A9" w:rsidRPr="00084A1E" w:rsidRDefault="006F11A9" w:rsidP="00084A1E">
      <w:pPr>
        <w:pStyle w:val="a6"/>
        <w:rPr>
          <w:rtl/>
        </w:rPr>
      </w:pPr>
      <w:proofErr w:type="gramStart"/>
      <w:r w:rsidRPr="00084A1E">
        <w:rPr>
          <w:rFonts w:hint="cs"/>
          <w:rtl/>
        </w:rPr>
        <w:t>(</w:t>
      </w:r>
      <w:r w:rsidRPr="00084A1E">
        <w:footnoteRef/>
      </w:r>
      <w:r w:rsidRPr="00084A1E">
        <w:rPr>
          <w:rFonts w:hint="cs"/>
          <w:rtl/>
        </w:rPr>
        <w:t>)</w:t>
      </w:r>
      <w:r w:rsidR="002E688F">
        <w:rPr>
          <w:rFonts w:hint="cs"/>
          <w:rtl/>
        </w:rPr>
        <w:t>ينظر</w:t>
      </w:r>
      <w:proofErr w:type="gramEnd"/>
      <w:r w:rsidR="00D63FAE">
        <w:rPr>
          <w:rFonts w:hint="cs"/>
          <w:rtl/>
        </w:rPr>
        <w:t>:</w:t>
      </w:r>
      <w:r w:rsidR="002E688F">
        <w:rPr>
          <w:rFonts w:hint="cs"/>
          <w:rtl/>
        </w:rPr>
        <w:t xml:space="preserve"> </w:t>
      </w:r>
      <w:r w:rsidRPr="00084A1E">
        <w:rPr>
          <w:rtl/>
        </w:rPr>
        <w:t>المذاهب الفكرية المعاصرة ودورها في المجتمعات وموقف المسلم منها (2/ 1150)</w:t>
      </w:r>
    </w:p>
  </w:footnote>
  <w:footnote w:id="43">
    <w:p w:rsidR="006F11A9" w:rsidRPr="00084A1E" w:rsidRDefault="006F11A9" w:rsidP="00D63FAE">
      <w:pPr>
        <w:pStyle w:val="a6"/>
        <w:rPr>
          <w:rtl/>
        </w:rPr>
      </w:pPr>
      <w:proofErr w:type="gramStart"/>
      <w:r w:rsidRPr="00084A1E">
        <w:rPr>
          <w:rFonts w:hint="cs"/>
          <w:rtl/>
        </w:rPr>
        <w:t>(</w:t>
      </w:r>
      <w:r w:rsidRPr="00084A1E">
        <w:footnoteRef/>
      </w:r>
      <w:r w:rsidRPr="00084A1E">
        <w:rPr>
          <w:rFonts w:hint="cs"/>
          <w:rtl/>
        </w:rPr>
        <w:t>)</w:t>
      </w:r>
      <w:r w:rsidR="002E688F">
        <w:rPr>
          <w:rFonts w:hint="cs"/>
          <w:rtl/>
        </w:rPr>
        <w:t>ينظر</w:t>
      </w:r>
      <w:proofErr w:type="gramEnd"/>
      <w:r w:rsidR="00D63FAE">
        <w:rPr>
          <w:rFonts w:hint="cs"/>
          <w:rtl/>
        </w:rPr>
        <w:t>:</w:t>
      </w:r>
      <w:r w:rsidR="002E688F">
        <w:rPr>
          <w:rFonts w:hint="cs"/>
          <w:rtl/>
        </w:rPr>
        <w:t xml:space="preserve"> </w:t>
      </w:r>
      <w:r w:rsidRPr="00084A1E">
        <w:rPr>
          <w:rtl/>
        </w:rPr>
        <w:t xml:space="preserve">البحث </w:t>
      </w:r>
      <w:proofErr w:type="spellStart"/>
      <w:r w:rsidRPr="00084A1E">
        <w:rPr>
          <w:rtl/>
        </w:rPr>
        <w:t>العلمى</w:t>
      </w:r>
      <w:proofErr w:type="spellEnd"/>
      <w:r w:rsidRPr="00084A1E">
        <w:rPr>
          <w:rtl/>
        </w:rPr>
        <w:t xml:space="preserve"> أساسياته النظرية وممارسته العملية (ص: 40)</w:t>
      </w:r>
    </w:p>
  </w:footnote>
  <w:footnote w:id="44">
    <w:p w:rsidR="007556C9" w:rsidRPr="00084A1E" w:rsidRDefault="007556C9" w:rsidP="00084A1E">
      <w:pPr>
        <w:pStyle w:val="a6"/>
        <w:rPr>
          <w:rtl/>
        </w:rPr>
      </w:pPr>
      <w:proofErr w:type="gramStart"/>
      <w:r w:rsidRPr="00084A1E">
        <w:rPr>
          <w:rFonts w:hint="cs"/>
          <w:rtl/>
        </w:rPr>
        <w:t>(</w:t>
      </w:r>
      <w:r w:rsidRPr="00084A1E">
        <w:footnoteRef/>
      </w:r>
      <w:r w:rsidRPr="00084A1E">
        <w:rPr>
          <w:rFonts w:hint="cs"/>
          <w:rtl/>
        </w:rPr>
        <w:t>)</w:t>
      </w:r>
      <w:r w:rsidRPr="00051273">
        <w:rPr>
          <w:rtl/>
        </w:rPr>
        <w:t>البحث</w:t>
      </w:r>
      <w:proofErr w:type="gramEnd"/>
      <w:r w:rsidRPr="00051273">
        <w:rPr>
          <w:rtl/>
        </w:rPr>
        <w:t xml:space="preserve"> </w:t>
      </w:r>
      <w:proofErr w:type="spellStart"/>
      <w:r w:rsidRPr="00051273">
        <w:rPr>
          <w:rtl/>
        </w:rPr>
        <w:t>العلمى</w:t>
      </w:r>
      <w:proofErr w:type="spellEnd"/>
      <w:r w:rsidRPr="00051273">
        <w:rPr>
          <w:rtl/>
        </w:rPr>
        <w:t xml:space="preserve"> أساسياته النظرية وممارسته العملية (ص: 40)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E6FAF"/>
    <w:multiLevelType w:val="hybridMultilevel"/>
    <w:tmpl w:val="BC209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7B173B"/>
    <w:multiLevelType w:val="hybridMultilevel"/>
    <w:tmpl w:val="E6CE1E1C"/>
    <w:lvl w:ilvl="0" w:tplc="42787C46">
      <w:numFmt w:val="bullet"/>
      <w:lvlText w:val="·"/>
      <w:lvlJc w:val="left"/>
      <w:pPr>
        <w:ind w:left="1065" w:hanging="705"/>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772236"/>
    <w:multiLevelType w:val="hybridMultilevel"/>
    <w:tmpl w:val="68748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E71BC5"/>
    <w:multiLevelType w:val="hybridMultilevel"/>
    <w:tmpl w:val="CF14E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A655E3"/>
    <w:multiLevelType w:val="hybridMultilevel"/>
    <w:tmpl w:val="4B265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016D6E"/>
    <w:multiLevelType w:val="hybridMultilevel"/>
    <w:tmpl w:val="1A44F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9F7A3E"/>
    <w:multiLevelType w:val="hybridMultilevel"/>
    <w:tmpl w:val="F5D0F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0A5155"/>
    <w:multiLevelType w:val="hybridMultilevel"/>
    <w:tmpl w:val="6ABAD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50331D"/>
    <w:multiLevelType w:val="hybridMultilevel"/>
    <w:tmpl w:val="4B545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2B7858"/>
    <w:multiLevelType w:val="hybridMultilevel"/>
    <w:tmpl w:val="4C26D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8D58E6"/>
    <w:multiLevelType w:val="hybridMultilevel"/>
    <w:tmpl w:val="51605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6236D9"/>
    <w:multiLevelType w:val="hybridMultilevel"/>
    <w:tmpl w:val="85209EDE"/>
    <w:lvl w:ilvl="0" w:tplc="E2D8F2D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BF12E7"/>
    <w:multiLevelType w:val="hybridMultilevel"/>
    <w:tmpl w:val="BD1A2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D60F82"/>
    <w:multiLevelType w:val="hybridMultilevel"/>
    <w:tmpl w:val="FDCE9152"/>
    <w:lvl w:ilvl="0" w:tplc="42787C46">
      <w:numFmt w:val="bullet"/>
      <w:lvlText w:val="·"/>
      <w:lvlJc w:val="left"/>
      <w:pPr>
        <w:ind w:left="1065" w:hanging="705"/>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93480F"/>
    <w:multiLevelType w:val="hybridMultilevel"/>
    <w:tmpl w:val="4E743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F46370"/>
    <w:multiLevelType w:val="hybridMultilevel"/>
    <w:tmpl w:val="2D881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5870A4"/>
    <w:multiLevelType w:val="hybridMultilevel"/>
    <w:tmpl w:val="0DCA6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3526C1"/>
    <w:multiLevelType w:val="hybridMultilevel"/>
    <w:tmpl w:val="3662A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073E98"/>
    <w:multiLevelType w:val="hybridMultilevel"/>
    <w:tmpl w:val="7242AA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DAD24BE"/>
    <w:multiLevelType w:val="hybridMultilevel"/>
    <w:tmpl w:val="9376B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B96111"/>
    <w:multiLevelType w:val="hybridMultilevel"/>
    <w:tmpl w:val="8A847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13"/>
  </w:num>
  <w:num w:numId="4">
    <w:abstractNumId w:val="1"/>
  </w:num>
  <w:num w:numId="5">
    <w:abstractNumId w:val="14"/>
  </w:num>
  <w:num w:numId="6">
    <w:abstractNumId w:val="9"/>
  </w:num>
  <w:num w:numId="7">
    <w:abstractNumId w:val="15"/>
  </w:num>
  <w:num w:numId="8">
    <w:abstractNumId w:val="11"/>
  </w:num>
  <w:num w:numId="9">
    <w:abstractNumId w:val="8"/>
  </w:num>
  <w:num w:numId="10">
    <w:abstractNumId w:val="10"/>
  </w:num>
  <w:num w:numId="11">
    <w:abstractNumId w:val="6"/>
  </w:num>
  <w:num w:numId="12">
    <w:abstractNumId w:val="20"/>
  </w:num>
  <w:num w:numId="13">
    <w:abstractNumId w:val="5"/>
  </w:num>
  <w:num w:numId="14">
    <w:abstractNumId w:val="4"/>
  </w:num>
  <w:num w:numId="15">
    <w:abstractNumId w:val="18"/>
  </w:num>
  <w:num w:numId="16">
    <w:abstractNumId w:val="16"/>
  </w:num>
  <w:num w:numId="17">
    <w:abstractNumId w:val="17"/>
  </w:num>
  <w:num w:numId="18">
    <w:abstractNumId w:val="7"/>
  </w:num>
  <w:num w:numId="19">
    <w:abstractNumId w:val="0"/>
  </w:num>
  <w:num w:numId="20">
    <w:abstractNumId w:val="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BD7"/>
    <w:rsid w:val="00012710"/>
    <w:rsid w:val="00021045"/>
    <w:rsid w:val="0005104F"/>
    <w:rsid w:val="00051273"/>
    <w:rsid w:val="00062BF4"/>
    <w:rsid w:val="00065AA2"/>
    <w:rsid w:val="00084A1E"/>
    <w:rsid w:val="00094A50"/>
    <w:rsid w:val="000A1493"/>
    <w:rsid w:val="000D551D"/>
    <w:rsid w:val="000E6F87"/>
    <w:rsid w:val="000F07A1"/>
    <w:rsid w:val="000F1CD7"/>
    <w:rsid w:val="00131CA4"/>
    <w:rsid w:val="001414F4"/>
    <w:rsid w:val="00163A6D"/>
    <w:rsid w:val="00172D34"/>
    <w:rsid w:val="00175C3C"/>
    <w:rsid w:val="00183B57"/>
    <w:rsid w:val="00185142"/>
    <w:rsid w:val="00196EDA"/>
    <w:rsid w:val="001A153E"/>
    <w:rsid w:val="001B2100"/>
    <w:rsid w:val="001D0692"/>
    <w:rsid w:val="001D69CE"/>
    <w:rsid w:val="001E2C52"/>
    <w:rsid w:val="0020089A"/>
    <w:rsid w:val="00224A70"/>
    <w:rsid w:val="00230233"/>
    <w:rsid w:val="00236248"/>
    <w:rsid w:val="00236A9D"/>
    <w:rsid w:val="00242933"/>
    <w:rsid w:val="002519F7"/>
    <w:rsid w:val="00251EA1"/>
    <w:rsid w:val="0026475A"/>
    <w:rsid w:val="00284C48"/>
    <w:rsid w:val="002961E4"/>
    <w:rsid w:val="002D5DC5"/>
    <w:rsid w:val="002E688F"/>
    <w:rsid w:val="003107C9"/>
    <w:rsid w:val="003200FA"/>
    <w:rsid w:val="003238ED"/>
    <w:rsid w:val="00323E24"/>
    <w:rsid w:val="0032566B"/>
    <w:rsid w:val="00335951"/>
    <w:rsid w:val="00336CF9"/>
    <w:rsid w:val="00363FDC"/>
    <w:rsid w:val="00375B9D"/>
    <w:rsid w:val="00376F16"/>
    <w:rsid w:val="00385265"/>
    <w:rsid w:val="0038689A"/>
    <w:rsid w:val="00386B6A"/>
    <w:rsid w:val="00390954"/>
    <w:rsid w:val="00392511"/>
    <w:rsid w:val="003A1AC5"/>
    <w:rsid w:val="003B015F"/>
    <w:rsid w:val="003B3B21"/>
    <w:rsid w:val="003C027E"/>
    <w:rsid w:val="003C3218"/>
    <w:rsid w:val="003D1537"/>
    <w:rsid w:val="003D4876"/>
    <w:rsid w:val="003E68B0"/>
    <w:rsid w:val="00440825"/>
    <w:rsid w:val="00443479"/>
    <w:rsid w:val="00453173"/>
    <w:rsid w:val="00454B8C"/>
    <w:rsid w:val="00454E40"/>
    <w:rsid w:val="00460773"/>
    <w:rsid w:val="00476D25"/>
    <w:rsid w:val="00485DAF"/>
    <w:rsid w:val="00494B7E"/>
    <w:rsid w:val="004951D9"/>
    <w:rsid w:val="004955B3"/>
    <w:rsid w:val="00497257"/>
    <w:rsid w:val="004A1652"/>
    <w:rsid w:val="004C1C83"/>
    <w:rsid w:val="004C7CC9"/>
    <w:rsid w:val="004D76C9"/>
    <w:rsid w:val="004E6EE9"/>
    <w:rsid w:val="005049B4"/>
    <w:rsid w:val="00510F6D"/>
    <w:rsid w:val="00516BFA"/>
    <w:rsid w:val="00517608"/>
    <w:rsid w:val="00526474"/>
    <w:rsid w:val="00537A54"/>
    <w:rsid w:val="00540DA5"/>
    <w:rsid w:val="00547B1C"/>
    <w:rsid w:val="0057783F"/>
    <w:rsid w:val="005A0A15"/>
    <w:rsid w:val="005A3CE6"/>
    <w:rsid w:val="005A5180"/>
    <w:rsid w:val="005A5E76"/>
    <w:rsid w:val="005B1E0B"/>
    <w:rsid w:val="005C3DBE"/>
    <w:rsid w:val="005C5B5C"/>
    <w:rsid w:val="005D2AC9"/>
    <w:rsid w:val="005E47F2"/>
    <w:rsid w:val="005E7F9C"/>
    <w:rsid w:val="006106B2"/>
    <w:rsid w:val="00626E5E"/>
    <w:rsid w:val="00632378"/>
    <w:rsid w:val="00634B63"/>
    <w:rsid w:val="006607BC"/>
    <w:rsid w:val="00661652"/>
    <w:rsid w:val="00672EE1"/>
    <w:rsid w:val="0067553E"/>
    <w:rsid w:val="00677025"/>
    <w:rsid w:val="006B4280"/>
    <w:rsid w:val="006C1D04"/>
    <w:rsid w:val="006C2BA3"/>
    <w:rsid w:val="006C528A"/>
    <w:rsid w:val="006D1824"/>
    <w:rsid w:val="006D3E9C"/>
    <w:rsid w:val="006D6870"/>
    <w:rsid w:val="006D6BA9"/>
    <w:rsid w:val="006E1083"/>
    <w:rsid w:val="006F06D5"/>
    <w:rsid w:val="006F11A9"/>
    <w:rsid w:val="007067A9"/>
    <w:rsid w:val="00716DB0"/>
    <w:rsid w:val="007219B0"/>
    <w:rsid w:val="007437E7"/>
    <w:rsid w:val="007556C9"/>
    <w:rsid w:val="00756448"/>
    <w:rsid w:val="007A079A"/>
    <w:rsid w:val="007A0F42"/>
    <w:rsid w:val="007A7136"/>
    <w:rsid w:val="007B2D21"/>
    <w:rsid w:val="007B388A"/>
    <w:rsid w:val="007B6B6B"/>
    <w:rsid w:val="007C7EC9"/>
    <w:rsid w:val="007D1B14"/>
    <w:rsid w:val="007F0814"/>
    <w:rsid w:val="00802F48"/>
    <w:rsid w:val="00805EC4"/>
    <w:rsid w:val="008068D0"/>
    <w:rsid w:val="00814B96"/>
    <w:rsid w:val="008224A6"/>
    <w:rsid w:val="00825B99"/>
    <w:rsid w:val="00846525"/>
    <w:rsid w:val="008502CA"/>
    <w:rsid w:val="008918C7"/>
    <w:rsid w:val="008930DC"/>
    <w:rsid w:val="008A2D4F"/>
    <w:rsid w:val="008A38E2"/>
    <w:rsid w:val="008A466C"/>
    <w:rsid w:val="008B19CF"/>
    <w:rsid w:val="008B41AA"/>
    <w:rsid w:val="008C6CEB"/>
    <w:rsid w:val="008C712F"/>
    <w:rsid w:val="008F2CC6"/>
    <w:rsid w:val="008F2E2D"/>
    <w:rsid w:val="008F5257"/>
    <w:rsid w:val="009211CD"/>
    <w:rsid w:val="00934783"/>
    <w:rsid w:val="00935C33"/>
    <w:rsid w:val="009A12B9"/>
    <w:rsid w:val="009A5AA9"/>
    <w:rsid w:val="009D0208"/>
    <w:rsid w:val="009D44FF"/>
    <w:rsid w:val="009D4FF2"/>
    <w:rsid w:val="009E005F"/>
    <w:rsid w:val="009E5390"/>
    <w:rsid w:val="009E7BE6"/>
    <w:rsid w:val="009F0DE5"/>
    <w:rsid w:val="009F4563"/>
    <w:rsid w:val="00A0137A"/>
    <w:rsid w:val="00A13C68"/>
    <w:rsid w:val="00A45DD9"/>
    <w:rsid w:val="00A53A7A"/>
    <w:rsid w:val="00A57BD7"/>
    <w:rsid w:val="00A871E4"/>
    <w:rsid w:val="00A905E6"/>
    <w:rsid w:val="00A97E45"/>
    <w:rsid w:val="00AA479B"/>
    <w:rsid w:val="00AB4E17"/>
    <w:rsid w:val="00AC4E44"/>
    <w:rsid w:val="00AD128D"/>
    <w:rsid w:val="00AE1707"/>
    <w:rsid w:val="00B10CB5"/>
    <w:rsid w:val="00B113B8"/>
    <w:rsid w:val="00B16D27"/>
    <w:rsid w:val="00B656BB"/>
    <w:rsid w:val="00B86F01"/>
    <w:rsid w:val="00B96BF3"/>
    <w:rsid w:val="00BA108B"/>
    <w:rsid w:val="00BA34A6"/>
    <w:rsid w:val="00BB40BC"/>
    <w:rsid w:val="00BC39C6"/>
    <w:rsid w:val="00BD7C8E"/>
    <w:rsid w:val="00BE00DA"/>
    <w:rsid w:val="00BE409B"/>
    <w:rsid w:val="00BE6C23"/>
    <w:rsid w:val="00C06B95"/>
    <w:rsid w:val="00C11D79"/>
    <w:rsid w:val="00C15D03"/>
    <w:rsid w:val="00C22BFA"/>
    <w:rsid w:val="00C43039"/>
    <w:rsid w:val="00C51F62"/>
    <w:rsid w:val="00C63B8B"/>
    <w:rsid w:val="00C64620"/>
    <w:rsid w:val="00C71214"/>
    <w:rsid w:val="00C71B71"/>
    <w:rsid w:val="00C93086"/>
    <w:rsid w:val="00CA09C0"/>
    <w:rsid w:val="00CC7F6D"/>
    <w:rsid w:val="00CF436E"/>
    <w:rsid w:val="00D03120"/>
    <w:rsid w:val="00D2043A"/>
    <w:rsid w:val="00D21F86"/>
    <w:rsid w:val="00D31DCF"/>
    <w:rsid w:val="00D463A9"/>
    <w:rsid w:val="00D47A79"/>
    <w:rsid w:val="00D60C01"/>
    <w:rsid w:val="00D62652"/>
    <w:rsid w:val="00D63FAE"/>
    <w:rsid w:val="00D75E25"/>
    <w:rsid w:val="00D93DEF"/>
    <w:rsid w:val="00DA1ACE"/>
    <w:rsid w:val="00DA6F76"/>
    <w:rsid w:val="00DC4BFC"/>
    <w:rsid w:val="00DD0069"/>
    <w:rsid w:val="00DE3317"/>
    <w:rsid w:val="00DE3AE2"/>
    <w:rsid w:val="00DE3BB4"/>
    <w:rsid w:val="00DF2252"/>
    <w:rsid w:val="00DF5667"/>
    <w:rsid w:val="00E33D71"/>
    <w:rsid w:val="00E44001"/>
    <w:rsid w:val="00E445D8"/>
    <w:rsid w:val="00E45643"/>
    <w:rsid w:val="00E477A7"/>
    <w:rsid w:val="00E64227"/>
    <w:rsid w:val="00E81D1C"/>
    <w:rsid w:val="00E84378"/>
    <w:rsid w:val="00E94E31"/>
    <w:rsid w:val="00EA4624"/>
    <w:rsid w:val="00EA468B"/>
    <w:rsid w:val="00EB193C"/>
    <w:rsid w:val="00EB4A06"/>
    <w:rsid w:val="00EC2147"/>
    <w:rsid w:val="00EC4BF8"/>
    <w:rsid w:val="00ED453E"/>
    <w:rsid w:val="00EE2870"/>
    <w:rsid w:val="00F16982"/>
    <w:rsid w:val="00F23102"/>
    <w:rsid w:val="00F3019C"/>
    <w:rsid w:val="00F37B0A"/>
    <w:rsid w:val="00F40E79"/>
    <w:rsid w:val="00F43F12"/>
    <w:rsid w:val="00F5391F"/>
    <w:rsid w:val="00F551FE"/>
    <w:rsid w:val="00F5635B"/>
    <w:rsid w:val="00F63858"/>
    <w:rsid w:val="00F66AC8"/>
    <w:rsid w:val="00F66E04"/>
    <w:rsid w:val="00F77778"/>
    <w:rsid w:val="00F92D18"/>
    <w:rsid w:val="00F92F8E"/>
    <w:rsid w:val="00F970E4"/>
    <w:rsid w:val="00F97C0C"/>
    <w:rsid w:val="00FA03F1"/>
    <w:rsid w:val="00FB5ABB"/>
    <w:rsid w:val="00FB5AFD"/>
    <w:rsid w:val="00FC326D"/>
    <w:rsid w:val="00FD1A09"/>
    <w:rsid w:val="00FD74F9"/>
    <w:rsid w:val="00FE17E3"/>
    <w:rsid w:val="00FE5C0A"/>
    <w:rsid w:val="00FF55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A40A83-097D-44EF-AFD6-36FC01B67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F87"/>
    <w:pPr>
      <w:bidi/>
      <w:spacing w:after="0" w:line="240" w:lineRule="auto"/>
    </w:pPr>
    <w:rPr>
      <w:rFonts w:ascii="Times New Roman" w:hAnsi="Times New Roman" w:cs="Traditional Arabic"/>
      <w:sz w:val="24"/>
      <w:szCs w:val="36"/>
    </w:rPr>
  </w:style>
  <w:style w:type="paragraph" w:styleId="2">
    <w:name w:val="heading 2"/>
    <w:basedOn w:val="a"/>
    <w:link w:val="2Char"/>
    <w:autoRedefine/>
    <w:uiPriority w:val="9"/>
    <w:qFormat/>
    <w:rsid w:val="009E7BE6"/>
    <w:pPr>
      <w:shd w:val="clear" w:color="auto" w:fill="FFFFFF"/>
      <w:spacing w:before="100" w:beforeAutospacing="1" w:after="100" w:afterAutospacing="1"/>
      <w:outlineLvl w:val="1"/>
    </w:pPr>
    <w:rPr>
      <w:rFonts w:ascii="Traditional Arabic" w:hAnsi="Traditional Arabic"/>
      <w:b/>
      <w:bCs/>
      <w:color w:val="FF0000"/>
      <w:sz w:val="36"/>
    </w:rPr>
  </w:style>
  <w:style w:type="paragraph" w:styleId="3">
    <w:name w:val="heading 3"/>
    <w:basedOn w:val="a"/>
    <w:next w:val="a"/>
    <w:link w:val="3Char"/>
    <w:autoRedefine/>
    <w:uiPriority w:val="9"/>
    <w:unhideWhenUsed/>
    <w:qFormat/>
    <w:rsid w:val="00A45DD9"/>
    <w:pPr>
      <w:keepNext/>
      <w:keepLines/>
      <w:spacing w:before="4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A45DD9"/>
    <w:rPr>
      <w:rFonts w:asciiTheme="majorHAnsi" w:eastAsiaTheme="majorEastAsia" w:hAnsiTheme="majorHAnsi" w:cstheme="majorBidi"/>
      <w:sz w:val="24"/>
      <w:szCs w:val="36"/>
    </w:rPr>
  </w:style>
  <w:style w:type="character" w:customStyle="1" w:styleId="2Char">
    <w:name w:val="عنوان 2 Char"/>
    <w:basedOn w:val="a0"/>
    <w:link w:val="2"/>
    <w:uiPriority w:val="9"/>
    <w:rsid w:val="009E7BE6"/>
    <w:rPr>
      <w:rFonts w:ascii="Traditional Arabic" w:hAnsi="Traditional Arabic" w:cs="Traditional Arabic"/>
      <w:b/>
      <w:bCs/>
      <w:color w:val="FF0000"/>
      <w:sz w:val="36"/>
      <w:szCs w:val="36"/>
      <w:shd w:val="clear" w:color="auto" w:fill="FFFFFF"/>
    </w:rPr>
  </w:style>
  <w:style w:type="paragraph" w:customStyle="1" w:styleId="m6351504126131573708gmail-msolistparagraph">
    <w:name w:val="m_6351504126131573708gmail-msolistparagraph"/>
    <w:basedOn w:val="a"/>
    <w:rsid w:val="00A57BD7"/>
    <w:pPr>
      <w:bidi w:val="0"/>
      <w:spacing w:before="100" w:beforeAutospacing="1" w:after="100" w:afterAutospacing="1"/>
    </w:pPr>
    <w:rPr>
      <w:rFonts w:cs="Times New Roman"/>
      <w:szCs w:val="24"/>
    </w:rPr>
  </w:style>
  <w:style w:type="character" w:customStyle="1" w:styleId="apple-converted-space">
    <w:name w:val="apple-converted-space"/>
    <w:basedOn w:val="a0"/>
    <w:rsid w:val="00A57BD7"/>
  </w:style>
  <w:style w:type="character" w:styleId="a3">
    <w:name w:val="Emphasis"/>
    <w:basedOn w:val="a0"/>
    <w:uiPriority w:val="20"/>
    <w:qFormat/>
    <w:rsid w:val="00A57BD7"/>
    <w:rPr>
      <w:i/>
      <w:iCs/>
    </w:rPr>
  </w:style>
  <w:style w:type="character" w:customStyle="1" w:styleId="m6351504126131573708gmail-apple-converted-space">
    <w:name w:val="m_6351504126131573708gmail-apple-converted-space"/>
    <w:basedOn w:val="a0"/>
    <w:rsid w:val="00A57BD7"/>
  </w:style>
  <w:style w:type="paragraph" w:styleId="a4">
    <w:name w:val="List Paragraph"/>
    <w:basedOn w:val="a"/>
    <w:uiPriority w:val="34"/>
    <w:qFormat/>
    <w:rsid w:val="00CA09C0"/>
    <w:pPr>
      <w:ind w:left="720"/>
      <w:contextualSpacing/>
    </w:pPr>
  </w:style>
  <w:style w:type="paragraph" w:styleId="a5">
    <w:name w:val="Subtitle"/>
    <w:basedOn w:val="a"/>
    <w:next w:val="a"/>
    <w:link w:val="Char"/>
    <w:uiPriority w:val="11"/>
    <w:qFormat/>
    <w:rsid w:val="003107C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
    <w:name w:val="عنوان فرعي Char"/>
    <w:basedOn w:val="a0"/>
    <w:link w:val="a5"/>
    <w:uiPriority w:val="11"/>
    <w:rsid w:val="003107C9"/>
    <w:rPr>
      <w:rFonts w:eastAsiaTheme="minorEastAsia"/>
      <w:color w:val="5A5A5A" w:themeColor="text1" w:themeTint="A5"/>
      <w:spacing w:val="15"/>
    </w:rPr>
  </w:style>
  <w:style w:type="character" w:styleId="Hyperlink">
    <w:name w:val="Hyperlink"/>
    <w:basedOn w:val="a0"/>
    <w:uiPriority w:val="99"/>
    <w:unhideWhenUsed/>
    <w:rsid w:val="007219B0"/>
    <w:rPr>
      <w:color w:val="0000FF"/>
      <w:u w:val="single"/>
    </w:rPr>
  </w:style>
  <w:style w:type="paragraph" w:styleId="a6">
    <w:name w:val="footnote text"/>
    <w:basedOn w:val="a"/>
    <w:link w:val="Char0"/>
    <w:uiPriority w:val="99"/>
    <w:unhideWhenUsed/>
    <w:rsid w:val="00DF5667"/>
    <w:pPr>
      <w:ind w:firstLine="454"/>
      <w:jc w:val="lowKashida"/>
    </w:pPr>
    <w:rPr>
      <w:rFonts w:asciiTheme="minorHAnsi" w:eastAsiaTheme="minorHAnsi" w:hAnsiTheme="minorHAnsi"/>
      <w:sz w:val="20"/>
      <w:szCs w:val="28"/>
    </w:rPr>
  </w:style>
  <w:style w:type="character" w:customStyle="1" w:styleId="Char0">
    <w:name w:val="نص حاشية سفلية Char"/>
    <w:basedOn w:val="a0"/>
    <w:link w:val="a6"/>
    <w:uiPriority w:val="99"/>
    <w:rsid w:val="00DF5667"/>
    <w:rPr>
      <w:rFonts w:eastAsiaTheme="minorHAnsi" w:cs="Traditional Arabic"/>
      <w:sz w:val="20"/>
      <w:szCs w:val="28"/>
    </w:rPr>
  </w:style>
  <w:style w:type="character" w:styleId="a7">
    <w:name w:val="footnote reference"/>
    <w:aliases w:val="Footnote Reference"/>
    <w:basedOn w:val="a0"/>
    <w:rsid w:val="00DF5667"/>
    <w:rPr>
      <w:rFonts w:cs="Traditional Arabic"/>
      <w:position w:val="0"/>
      <w:szCs w:val="36"/>
      <w:vertAlign w:val="baseline"/>
    </w:rPr>
  </w:style>
  <w:style w:type="paragraph" w:styleId="a8">
    <w:name w:val="Normal (Web)"/>
    <w:basedOn w:val="a"/>
    <w:uiPriority w:val="99"/>
    <w:semiHidden/>
    <w:unhideWhenUsed/>
    <w:rsid w:val="007B6B6B"/>
    <w:pPr>
      <w:bidi w:val="0"/>
      <w:spacing w:before="100" w:beforeAutospacing="1" w:after="100" w:afterAutospacing="1"/>
    </w:pPr>
    <w:rPr>
      <w:rFonts w:cs="Times New Roman"/>
      <w:szCs w:val="24"/>
    </w:rPr>
  </w:style>
  <w:style w:type="paragraph" w:styleId="a9">
    <w:name w:val="header"/>
    <w:basedOn w:val="a"/>
    <w:link w:val="Char1"/>
    <w:uiPriority w:val="99"/>
    <w:unhideWhenUsed/>
    <w:rsid w:val="00D63FAE"/>
    <w:pPr>
      <w:tabs>
        <w:tab w:val="center" w:pos="4153"/>
        <w:tab w:val="right" w:pos="8306"/>
      </w:tabs>
    </w:pPr>
  </w:style>
  <w:style w:type="character" w:customStyle="1" w:styleId="Char1">
    <w:name w:val="رأس الصفحة Char"/>
    <w:basedOn w:val="a0"/>
    <w:link w:val="a9"/>
    <w:uiPriority w:val="99"/>
    <w:rsid w:val="00D63FAE"/>
    <w:rPr>
      <w:rFonts w:ascii="Times New Roman" w:hAnsi="Times New Roman" w:cs="Traditional Arabic"/>
      <w:sz w:val="24"/>
      <w:szCs w:val="36"/>
    </w:rPr>
  </w:style>
  <w:style w:type="paragraph" w:styleId="aa">
    <w:name w:val="footer"/>
    <w:basedOn w:val="a"/>
    <w:link w:val="Char2"/>
    <w:uiPriority w:val="99"/>
    <w:unhideWhenUsed/>
    <w:rsid w:val="00D63FAE"/>
    <w:pPr>
      <w:tabs>
        <w:tab w:val="center" w:pos="4153"/>
        <w:tab w:val="right" w:pos="8306"/>
      </w:tabs>
    </w:pPr>
  </w:style>
  <w:style w:type="character" w:customStyle="1" w:styleId="Char2">
    <w:name w:val="تذييل الصفحة Char"/>
    <w:basedOn w:val="a0"/>
    <w:link w:val="aa"/>
    <w:uiPriority w:val="99"/>
    <w:rsid w:val="00D63FAE"/>
    <w:rPr>
      <w:rFonts w:ascii="Times New Roman" w:hAnsi="Times New Roman" w:cs="Traditional Arabic"/>
      <w:sz w:val="2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779873">
      <w:bodyDiv w:val="1"/>
      <w:marLeft w:val="0"/>
      <w:marRight w:val="0"/>
      <w:marTop w:val="0"/>
      <w:marBottom w:val="0"/>
      <w:divBdr>
        <w:top w:val="none" w:sz="0" w:space="0" w:color="auto"/>
        <w:left w:val="none" w:sz="0" w:space="0" w:color="auto"/>
        <w:bottom w:val="none" w:sz="0" w:space="0" w:color="auto"/>
        <w:right w:val="none" w:sz="0" w:space="0" w:color="auto"/>
      </w:divBdr>
      <w:divsChild>
        <w:div w:id="762527500">
          <w:marLeft w:val="0"/>
          <w:marRight w:val="0"/>
          <w:marTop w:val="0"/>
          <w:marBottom w:val="0"/>
          <w:divBdr>
            <w:top w:val="none" w:sz="0" w:space="0" w:color="auto"/>
            <w:left w:val="none" w:sz="0" w:space="0" w:color="auto"/>
            <w:bottom w:val="none" w:sz="0" w:space="0" w:color="auto"/>
            <w:right w:val="none" w:sz="0" w:space="0" w:color="auto"/>
          </w:divBdr>
        </w:div>
        <w:div w:id="1269004871">
          <w:marLeft w:val="0"/>
          <w:marRight w:val="0"/>
          <w:marTop w:val="0"/>
          <w:marBottom w:val="0"/>
          <w:divBdr>
            <w:top w:val="none" w:sz="0" w:space="0" w:color="auto"/>
            <w:left w:val="none" w:sz="0" w:space="0" w:color="auto"/>
            <w:bottom w:val="none" w:sz="0" w:space="0" w:color="auto"/>
            <w:right w:val="none" w:sz="0" w:space="0" w:color="auto"/>
          </w:divBdr>
        </w:div>
      </w:divsChild>
    </w:div>
    <w:div w:id="595788943">
      <w:bodyDiv w:val="1"/>
      <w:marLeft w:val="0"/>
      <w:marRight w:val="0"/>
      <w:marTop w:val="0"/>
      <w:marBottom w:val="0"/>
      <w:divBdr>
        <w:top w:val="none" w:sz="0" w:space="0" w:color="auto"/>
        <w:left w:val="none" w:sz="0" w:space="0" w:color="auto"/>
        <w:bottom w:val="none" w:sz="0" w:space="0" w:color="auto"/>
        <w:right w:val="none" w:sz="0" w:space="0" w:color="auto"/>
      </w:divBdr>
    </w:div>
    <w:div w:id="1082602783">
      <w:bodyDiv w:val="1"/>
      <w:marLeft w:val="0"/>
      <w:marRight w:val="0"/>
      <w:marTop w:val="0"/>
      <w:marBottom w:val="0"/>
      <w:divBdr>
        <w:top w:val="none" w:sz="0" w:space="0" w:color="auto"/>
        <w:left w:val="none" w:sz="0" w:space="0" w:color="auto"/>
        <w:bottom w:val="none" w:sz="0" w:space="0" w:color="auto"/>
        <w:right w:val="none" w:sz="0" w:space="0" w:color="auto"/>
      </w:divBdr>
    </w:div>
    <w:div w:id="21473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alukah.net" TargetMode="External"/><Relationship Id="rId2" Type="http://schemas.openxmlformats.org/officeDocument/2006/relationships/hyperlink" Target="http://www.alukah.net" TargetMode="External"/><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15</Pages>
  <Words>2725</Words>
  <Characters>15538</Characters>
  <Application>Microsoft Office Word</Application>
  <DocSecurity>0</DocSecurity>
  <Lines>129</Lines>
  <Paragraphs>36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عبدالله آل سيف</dc:creator>
  <cp:lastModifiedBy>Walid Kotb</cp:lastModifiedBy>
  <cp:revision>4</cp:revision>
  <dcterms:created xsi:type="dcterms:W3CDTF">2018-10-06T12:16:00Z</dcterms:created>
  <dcterms:modified xsi:type="dcterms:W3CDTF">2019-02-10T08:07:00Z</dcterms:modified>
</cp:coreProperties>
</file>